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5ABE7" w14:textId="77777777" w:rsidR="0015375E" w:rsidRPr="00162276" w:rsidRDefault="0015375E" w:rsidP="0015375E">
      <w:pPr>
        <w:spacing w:before="120" w:after="0" w:line="312" w:lineRule="auto"/>
        <w:jc w:val="both"/>
        <w:rPr>
          <w:rFonts w:ascii="Times New Roman" w:eastAsia="Calibri" w:hAnsi="Times New Roman" w:cs="Times New Roman"/>
          <w:b/>
          <w:bCs/>
          <w:sz w:val="24"/>
          <w:szCs w:val="24"/>
        </w:rPr>
      </w:pPr>
    </w:p>
    <w:p w14:paraId="3D7091F6" w14:textId="77777777" w:rsidR="00776069" w:rsidRPr="0015375E" w:rsidRDefault="00776069" w:rsidP="0015375E">
      <w:pPr>
        <w:spacing w:before="120" w:after="0" w:line="312" w:lineRule="auto"/>
        <w:jc w:val="both"/>
        <w:rPr>
          <w:rFonts w:ascii="Times New Roman" w:eastAsia="Calibri" w:hAnsi="Times New Roman" w:cs="Times New Roman"/>
          <w:sz w:val="24"/>
          <w:szCs w:val="24"/>
        </w:rPr>
      </w:pPr>
    </w:p>
    <w:p w14:paraId="787B20A0" w14:textId="77777777" w:rsidR="0016750D" w:rsidRPr="001E0E1B" w:rsidRDefault="0016750D" w:rsidP="0016750D">
      <w:pPr>
        <w:spacing w:after="0" w:line="360" w:lineRule="auto"/>
        <w:jc w:val="center"/>
        <w:rPr>
          <w:rFonts w:ascii="Times New Roman" w:eastAsia="Calibri" w:hAnsi="Times New Roman" w:cs="Times New Roman"/>
          <w:b/>
          <w:color w:val="000000"/>
          <w:sz w:val="28"/>
          <w:szCs w:val="28"/>
        </w:rPr>
      </w:pPr>
      <w:r w:rsidRPr="001E0E1B">
        <w:rPr>
          <w:rFonts w:ascii="Times New Roman" w:eastAsia="Calibri" w:hAnsi="Times New Roman" w:cs="Times New Roman"/>
          <w:b/>
          <w:color w:val="000000"/>
          <w:sz w:val="28"/>
          <w:szCs w:val="28"/>
        </w:rPr>
        <w:t>Specyfikacja Warunków Zamówienia (SWZ)</w:t>
      </w:r>
    </w:p>
    <w:p w14:paraId="269FA2F2" w14:textId="77777777" w:rsidR="0016750D" w:rsidRPr="001E0E1B" w:rsidRDefault="0016750D" w:rsidP="0016750D">
      <w:pPr>
        <w:spacing w:after="0" w:line="360" w:lineRule="auto"/>
        <w:jc w:val="center"/>
        <w:rPr>
          <w:rFonts w:ascii="Times New Roman" w:eastAsia="Calibri" w:hAnsi="Times New Roman" w:cs="Times New Roman"/>
          <w:b/>
          <w:color w:val="000000"/>
          <w:sz w:val="28"/>
          <w:szCs w:val="28"/>
        </w:rPr>
      </w:pPr>
      <w:r w:rsidRPr="001E0E1B">
        <w:rPr>
          <w:rFonts w:ascii="Times New Roman" w:eastAsia="Calibri" w:hAnsi="Times New Roman" w:cs="Times New Roman"/>
          <w:b/>
          <w:color w:val="000000"/>
          <w:sz w:val="28"/>
          <w:szCs w:val="28"/>
        </w:rPr>
        <w:t xml:space="preserve">dla zamówienia objętego przepisami </w:t>
      </w:r>
    </w:p>
    <w:p w14:paraId="553AEB77" w14:textId="77777777" w:rsidR="0016750D" w:rsidRPr="001E0E1B" w:rsidRDefault="0016750D" w:rsidP="0016750D">
      <w:pPr>
        <w:spacing w:after="0" w:line="360" w:lineRule="auto"/>
        <w:jc w:val="center"/>
        <w:rPr>
          <w:rFonts w:ascii="Times New Roman" w:eastAsia="Calibri" w:hAnsi="Times New Roman" w:cs="Times New Roman"/>
          <w:b/>
          <w:color w:val="000000"/>
          <w:sz w:val="28"/>
          <w:szCs w:val="28"/>
        </w:rPr>
      </w:pPr>
      <w:r w:rsidRPr="001E0E1B">
        <w:rPr>
          <w:rFonts w:ascii="Times New Roman" w:eastAsia="Calibri" w:hAnsi="Times New Roman" w:cs="Times New Roman"/>
          <w:b/>
          <w:i/>
          <w:iCs/>
          <w:color w:val="000000"/>
          <w:sz w:val="28"/>
          <w:szCs w:val="28"/>
        </w:rPr>
        <w:t>Regulaminu udzielania zamówień w Polskiej Grupie Górniczej S.A</w:t>
      </w:r>
      <w:r w:rsidRPr="001E0E1B">
        <w:rPr>
          <w:rFonts w:ascii="Times New Roman" w:eastAsia="Calibri" w:hAnsi="Times New Roman" w:cs="Times New Roman"/>
          <w:b/>
          <w:color w:val="000000"/>
          <w:sz w:val="28"/>
          <w:szCs w:val="28"/>
        </w:rPr>
        <w:t xml:space="preserve">. </w:t>
      </w:r>
    </w:p>
    <w:p w14:paraId="50680DFE" w14:textId="77777777" w:rsidR="0016750D" w:rsidRPr="001E0E1B" w:rsidRDefault="0016750D" w:rsidP="0016750D">
      <w:pPr>
        <w:spacing w:after="0" w:line="360" w:lineRule="auto"/>
        <w:jc w:val="center"/>
        <w:rPr>
          <w:rFonts w:ascii="Times New Roman" w:eastAsia="Calibri" w:hAnsi="Times New Roman" w:cs="Times New Roman"/>
          <w:b/>
          <w:color w:val="000000"/>
          <w:sz w:val="28"/>
          <w:szCs w:val="28"/>
        </w:rPr>
      </w:pPr>
      <w:r w:rsidRPr="001E0E1B">
        <w:rPr>
          <w:rFonts w:ascii="Times New Roman" w:eastAsia="Calibri" w:hAnsi="Times New Roman" w:cs="Times New Roman"/>
          <w:b/>
          <w:color w:val="000000"/>
          <w:sz w:val="28"/>
          <w:szCs w:val="28"/>
        </w:rPr>
        <w:t xml:space="preserve">w trybie przetargu nieograniczonego </w:t>
      </w:r>
      <w:proofErr w:type="spellStart"/>
      <w:r>
        <w:rPr>
          <w:rFonts w:ascii="Times New Roman" w:eastAsia="Calibri" w:hAnsi="Times New Roman" w:cs="Times New Roman"/>
          <w:b/>
          <w:color w:val="000000"/>
          <w:sz w:val="28"/>
          <w:szCs w:val="28"/>
        </w:rPr>
        <w:t>pn</w:t>
      </w:r>
      <w:proofErr w:type="spellEnd"/>
      <w:r>
        <w:rPr>
          <w:rFonts w:ascii="Times New Roman" w:eastAsia="Calibri" w:hAnsi="Times New Roman" w:cs="Times New Roman"/>
          <w:b/>
          <w:color w:val="000000"/>
          <w:sz w:val="28"/>
          <w:szCs w:val="28"/>
        </w:rPr>
        <w:t>:</w:t>
      </w:r>
    </w:p>
    <w:p w14:paraId="42EDBA57" w14:textId="511709C8" w:rsidR="0016750D" w:rsidRPr="008D489C" w:rsidRDefault="0016750D" w:rsidP="00B66F2E">
      <w:pPr>
        <w:spacing w:before="120" w:after="0" w:line="312" w:lineRule="auto"/>
        <w:jc w:val="both"/>
        <w:rPr>
          <w:rFonts w:ascii="Times New Roman" w:eastAsia="Calibri" w:hAnsi="Times New Roman" w:cs="Times New Roman"/>
          <w:b/>
          <w:color w:val="000000"/>
          <w:sz w:val="28"/>
          <w:szCs w:val="28"/>
        </w:rPr>
      </w:pPr>
      <w:r w:rsidRPr="008D489C">
        <w:rPr>
          <w:rFonts w:ascii="Times New Roman" w:eastAsia="Calibri" w:hAnsi="Times New Roman" w:cs="Times New Roman"/>
          <w:b/>
          <w:color w:val="000000"/>
          <w:sz w:val="28"/>
          <w:szCs w:val="28"/>
        </w:rPr>
        <w:t xml:space="preserve">Zawarcie umów ramowych na wykonanie robót budowlanych remontów </w:t>
      </w:r>
      <w:r w:rsidRPr="008D489C">
        <w:rPr>
          <w:rFonts w:ascii="Times New Roman" w:eastAsia="Calibri" w:hAnsi="Times New Roman" w:cs="Times New Roman"/>
          <w:b/>
          <w:color w:val="000000"/>
          <w:sz w:val="28"/>
          <w:szCs w:val="28"/>
        </w:rPr>
        <w:br/>
        <w:t>z tytułu usuwania szkód spowodowanych ruchem zakładu górniczego</w:t>
      </w:r>
      <w:r w:rsidR="00B66F2E">
        <w:rPr>
          <w:rFonts w:ascii="Times New Roman" w:eastAsia="Calibri" w:hAnsi="Times New Roman" w:cs="Times New Roman"/>
          <w:b/>
          <w:color w:val="000000"/>
          <w:sz w:val="28"/>
          <w:szCs w:val="28"/>
        </w:rPr>
        <w:t xml:space="preserve"> </w:t>
      </w:r>
      <w:r w:rsidR="00B66F2E">
        <w:rPr>
          <w:rFonts w:ascii="Times New Roman" w:eastAsia="Calibri" w:hAnsi="Times New Roman" w:cs="Times New Roman"/>
          <w:b/>
          <w:color w:val="000000"/>
          <w:sz w:val="28"/>
          <w:szCs w:val="28"/>
        </w:rPr>
        <w:br/>
        <w:t>w Polskiej Grupie Górniczej S.A. Oddział KWK Mysłowice-Wesoła</w:t>
      </w:r>
      <w:r w:rsidRPr="008D489C">
        <w:rPr>
          <w:rFonts w:ascii="Times New Roman" w:eastAsia="Calibri" w:hAnsi="Times New Roman" w:cs="Times New Roman"/>
          <w:b/>
          <w:color w:val="000000"/>
          <w:sz w:val="28"/>
          <w:szCs w:val="28"/>
        </w:rPr>
        <w:t xml:space="preserve"> </w:t>
      </w:r>
      <w:r w:rsidRPr="008D489C">
        <w:rPr>
          <w:rFonts w:ascii="Times New Roman" w:eastAsia="Calibri" w:hAnsi="Times New Roman" w:cs="Times New Roman"/>
          <w:b/>
          <w:color w:val="000000"/>
          <w:sz w:val="28"/>
          <w:szCs w:val="28"/>
        </w:rPr>
        <w:br/>
        <w:t>z podziałem na 4 zadania:</w:t>
      </w:r>
    </w:p>
    <w:p w14:paraId="3512791E" w14:textId="2D7DBA7F" w:rsidR="0016750D" w:rsidRPr="006528A3" w:rsidRDefault="0016750D">
      <w:pPr>
        <w:pStyle w:val="Akapitzlist"/>
        <w:numPr>
          <w:ilvl w:val="0"/>
          <w:numId w:val="100"/>
        </w:numPr>
        <w:spacing w:before="120" w:line="312" w:lineRule="auto"/>
        <w:jc w:val="both"/>
        <w:rPr>
          <w:bCs/>
          <w:sz w:val="28"/>
          <w:szCs w:val="28"/>
        </w:rPr>
      </w:pPr>
      <w:r w:rsidRPr="008D489C">
        <w:rPr>
          <w:b/>
          <w:sz w:val="28"/>
          <w:szCs w:val="28"/>
        </w:rPr>
        <w:t xml:space="preserve">Zadanie 1 – </w:t>
      </w:r>
      <w:r w:rsidRPr="006528A3">
        <w:rPr>
          <w:bCs/>
          <w:sz w:val="28"/>
          <w:szCs w:val="28"/>
        </w:rPr>
        <w:t xml:space="preserve">Wykonanie robót budowlanych – remontów z tytułu usuwania szkód górniczych w obiektach budowlanych kubaturowych wraz </w:t>
      </w:r>
      <w:r w:rsidR="006528A3">
        <w:rPr>
          <w:bCs/>
          <w:sz w:val="28"/>
          <w:szCs w:val="28"/>
        </w:rPr>
        <w:br/>
      </w:r>
      <w:r w:rsidRPr="006528A3">
        <w:rPr>
          <w:bCs/>
          <w:sz w:val="28"/>
          <w:szCs w:val="28"/>
        </w:rPr>
        <w:t>z infrastrukturą towarzyszącą.</w:t>
      </w:r>
    </w:p>
    <w:p w14:paraId="20BD41C0" w14:textId="77777777" w:rsidR="0016750D" w:rsidRPr="006528A3" w:rsidRDefault="0016750D">
      <w:pPr>
        <w:pStyle w:val="Akapitzlist"/>
        <w:numPr>
          <w:ilvl w:val="0"/>
          <w:numId w:val="100"/>
        </w:numPr>
        <w:spacing w:before="120" w:line="312" w:lineRule="auto"/>
        <w:jc w:val="both"/>
        <w:rPr>
          <w:bCs/>
          <w:sz w:val="28"/>
          <w:szCs w:val="28"/>
        </w:rPr>
      </w:pPr>
      <w:r w:rsidRPr="008D489C">
        <w:rPr>
          <w:b/>
          <w:sz w:val="28"/>
          <w:szCs w:val="28"/>
        </w:rPr>
        <w:t xml:space="preserve">Zadanie 2 – </w:t>
      </w:r>
      <w:r w:rsidRPr="006528A3">
        <w:rPr>
          <w:bCs/>
          <w:sz w:val="28"/>
          <w:szCs w:val="28"/>
        </w:rPr>
        <w:t xml:space="preserve">Wykonanie robót budowlanych – remontów z tytułu usuwania szkód górniczych w nawierzchniach drogowych wraz </w:t>
      </w:r>
      <w:r w:rsidRPr="006528A3">
        <w:rPr>
          <w:bCs/>
          <w:sz w:val="28"/>
          <w:szCs w:val="28"/>
        </w:rPr>
        <w:br/>
        <w:t>z infrastrukturą towarzyszącą.</w:t>
      </w:r>
    </w:p>
    <w:p w14:paraId="17903207" w14:textId="4B6877A6" w:rsidR="0016750D" w:rsidRPr="006528A3" w:rsidRDefault="0016750D">
      <w:pPr>
        <w:pStyle w:val="Akapitzlist"/>
        <w:numPr>
          <w:ilvl w:val="0"/>
          <w:numId w:val="100"/>
        </w:numPr>
        <w:spacing w:before="120" w:line="312" w:lineRule="auto"/>
        <w:jc w:val="both"/>
        <w:rPr>
          <w:bCs/>
          <w:sz w:val="28"/>
          <w:szCs w:val="28"/>
        </w:rPr>
      </w:pPr>
      <w:r w:rsidRPr="008D489C">
        <w:rPr>
          <w:b/>
          <w:sz w:val="28"/>
          <w:szCs w:val="28"/>
        </w:rPr>
        <w:t xml:space="preserve">Zadanie 3 – </w:t>
      </w:r>
      <w:r w:rsidRPr="006528A3">
        <w:rPr>
          <w:bCs/>
          <w:sz w:val="28"/>
          <w:szCs w:val="28"/>
        </w:rPr>
        <w:t xml:space="preserve">Wykonanie robót budowlanych – remontów z tytułu usuwania szkód górniczych w zakresie robót hydrotechnicznych, melioracyjnych </w:t>
      </w:r>
      <w:r w:rsidR="006528A3">
        <w:rPr>
          <w:bCs/>
          <w:sz w:val="28"/>
          <w:szCs w:val="28"/>
        </w:rPr>
        <w:br/>
      </w:r>
      <w:r w:rsidRPr="006528A3">
        <w:rPr>
          <w:bCs/>
          <w:sz w:val="28"/>
          <w:szCs w:val="28"/>
        </w:rPr>
        <w:t>i rekultywacji gruntów.</w:t>
      </w:r>
    </w:p>
    <w:p w14:paraId="11DBF0C4" w14:textId="01C2E929" w:rsidR="0016750D" w:rsidRPr="006528A3" w:rsidRDefault="0016750D">
      <w:pPr>
        <w:pStyle w:val="Akapitzlist"/>
        <w:numPr>
          <w:ilvl w:val="0"/>
          <w:numId w:val="100"/>
        </w:numPr>
        <w:spacing w:before="120" w:line="312" w:lineRule="auto"/>
        <w:jc w:val="both"/>
        <w:rPr>
          <w:bCs/>
          <w:sz w:val="28"/>
          <w:szCs w:val="28"/>
        </w:rPr>
      </w:pPr>
      <w:r w:rsidRPr="008D489C">
        <w:rPr>
          <w:b/>
          <w:sz w:val="28"/>
          <w:szCs w:val="28"/>
        </w:rPr>
        <w:t xml:space="preserve">Zadanie 4 – </w:t>
      </w:r>
      <w:r w:rsidRPr="006528A3">
        <w:rPr>
          <w:bCs/>
          <w:sz w:val="28"/>
          <w:szCs w:val="28"/>
        </w:rPr>
        <w:t xml:space="preserve">Wykonanie robót budowlanych – remontów z tytułu usuwania szkód górniczych w urządzeniach i sieciach wodociągowych </w:t>
      </w:r>
      <w:r w:rsidR="006528A3">
        <w:rPr>
          <w:bCs/>
          <w:sz w:val="28"/>
          <w:szCs w:val="28"/>
        </w:rPr>
        <w:br/>
      </w:r>
      <w:r w:rsidRPr="006528A3">
        <w:rPr>
          <w:bCs/>
          <w:sz w:val="28"/>
          <w:szCs w:val="28"/>
        </w:rPr>
        <w:t>i kanalizacyjnych.</w:t>
      </w:r>
    </w:p>
    <w:p w14:paraId="3DB047D9" w14:textId="77777777" w:rsidR="0016750D" w:rsidRPr="008D489C" w:rsidRDefault="0016750D" w:rsidP="0016750D">
      <w:pPr>
        <w:spacing w:before="120" w:after="0" w:line="312" w:lineRule="auto"/>
        <w:rPr>
          <w:rFonts w:ascii="Times New Roman" w:eastAsia="Calibri" w:hAnsi="Times New Roman" w:cs="Times New Roman"/>
          <w:b/>
          <w:i/>
          <w:iCs/>
          <w:color w:val="000000"/>
          <w:sz w:val="28"/>
          <w:szCs w:val="28"/>
        </w:rPr>
      </w:pPr>
    </w:p>
    <w:p w14:paraId="2EC135F6" w14:textId="77777777" w:rsidR="0016750D" w:rsidRPr="001E0E1B" w:rsidRDefault="0016750D" w:rsidP="0016750D">
      <w:pPr>
        <w:spacing w:before="120" w:after="0" w:line="312" w:lineRule="auto"/>
        <w:jc w:val="center"/>
        <w:rPr>
          <w:rFonts w:ascii="Times New Roman" w:eastAsia="Calibri" w:hAnsi="Times New Roman" w:cs="Times New Roman"/>
          <w:b/>
          <w:color w:val="000000"/>
          <w:sz w:val="28"/>
          <w:szCs w:val="28"/>
        </w:rPr>
      </w:pPr>
      <w:r w:rsidRPr="001E0E1B">
        <w:rPr>
          <w:rFonts w:ascii="Times New Roman" w:eastAsia="Calibri" w:hAnsi="Times New Roman" w:cs="Times New Roman"/>
          <w:b/>
          <w:color w:val="000000"/>
          <w:sz w:val="28"/>
          <w:szCs w:val="28"/>
        </w:rPr>
        <w:t>nr sprawy</w:t>
      </w:r>
      <w:r w:rsidRPr="001E0E1B">
        <w:rPr>
          <w:rFonts w:ascii="Times New Roman" w:eastAsia="Calibri" w:hAnsi="Times New Roman" w:cs="Times New Roman"/>
          <w:b/>
          <w:color w:val="000000"/>
          <w:sz w:val="24"/>
          <w:szCs w:val="24"/>
        </w:rPr>
        <w:t xml:space="preserve"> </w:t>
      </w:r>
      <w:r>
        <w:rPr>
          <w:rFonts w:ascii="Times New Roman" w:eastAsia="Calibri" w:hAnsi="Times New Roman" w:cs="Times New Roman"/>
          <w:b/>
          <w:color w:val="000000"/>
          <w:sz w:val="28"/>
          <w:szCs w:val="28"/>
        </w:rPr>
        <w:t>602600909</w:t>
      </w:r>
    </w:p>
    <w:p w14:paraId="4D00D92C" w14:textId="77777777" w:rsidR="0015375E" w:rsidRPr="0015375E" w:rsidRDefault="0015375E" w:rsidP="0015375E">
      <w:pPr>
        <w:spacing w:before="120" w:after="0" w:line="312" w:lineRule="auto"/>
        <w:jc w:val="both"/>
        <w:rPr>
          <w:rFonts w:ascii="Times New Roman" w:eastAsia="Calibri" w:hAnsi="Times New Roman" w:cs="Times New Roman"/>
          <w:color w:val="000000"/>
          <w:sz w:val="24"/>
          <w:szCs w:val="24"/>
        </w:rPr>
      </w:pPr>
    </w:p>
    <w:p w14:paraId="3498530A" w14:textId="77777777" w:rsidR="0015375E" w:rsidRPr="0015375E" w:rsidRDefault="0015375E" w:rsidP="0015375E">
      <w:pPr>
        <w:spacing w:before="120" w:after="0" w:line="312" w:lineRule="auto"/>
        <w:jc w:val="both"/>
        <w:rPr>
          <w:rFonts w:ascii="Times New Roman" w:eastAsia="Calibri" w:hAnsi="Times New Roman" w:cs="Times New Roman"/>
          <w:color w:val="548DD4"/>
          <w:sz w:val="24"/>
          <w:szCs w:val="24"/>
          <w:u w:val="single"/>
        </w:rPr>
      </w:pPr>
      <w:r w:rsidRPr="0015375E">
        <w:rPr>
          <w:rFonts w:ascii="Times New Roman" w:eastAsia="Calibri" w:hAnsi="Times New Roman" w:cs="Times New Roman"/>
          <w:color w:val="548DD4"/>
          <w:sz w:val="24"/>
          <w:szCs w:val="24"/>
          <w:u w:val="single"/>
        </w:rPr>
        <w:br w:type="page"/>
      </w:r>
    </w:p>
    <w:sdt>
      <w:sdtPr>
        <w:rPr>
          <w:rFonts w:ascii="Times New Roman" w:eastAsia="Times New Roman" w:hAnsi="Times New Roman" w:cs="Times New Roman"/>
          <w:sz w:val="20"/>
          <w:szCs w:val="20"/>
          <w:lang w:eastAsia="pl-PL"/>
        </w:rPr>
        <w:id w:val="-1241485352"/>
        <w:docPartObj>
          <w:docPartGallery w:val="Table of Contents"/>
          <w:docPartUnique/>
        </w:docPartObj>
      </w:sdtPr>
      <w:sdtContent>
        <w:p w14:paraId="52B6693E" w14:textId="77777777" w:rsidR="0015375E" w:rsidRPr="000B3443" w:rsidRDefault="0015375E" w:rsidP="0015375E">
          <w:pPr>
            <w:keepNext/>
            <w:keepLines/>
            <w:spacing w:before="480" w:after="0"/>
            <w:jc w:val="both"/>
            <w:rPr>
              <w:rFonts w:ascii="Times New Roman" w:eastAsia="Times New Roman" w:hAnsi="Times New Roman" w:cs="Times New Roman"/>
              <w:sz w:val="28"/>
              <w:szCs w:val="28"/>
              <w:lang w:eastAsia="pl-PL"/>
            </w:rPr>
          </w:pPr>
          <w:r w:rsidRPr="000B3443">
            <w:rPr>
              <w:rFonts w:ascii="Times New Roman" w:eastAsia="Times New Roman" w:hAnsi="Times New Roman" w:cs="Times New Roman"/>
              <w:sz w:val="28"/>
              <w:szCs w:val="28"/>
              <w:lang w:eastAsia="pl-PL"/>
            </w:rPr>
            <w:t>Spis treści</w:t>
          </w:r>
        </w:p>
        <w:p w14:paraId="451696EE" w14:textId="58665B78" w:rsidR="00162276" w:rsidRDefault="0015375E">
          <w:pPr>
            <w:pStyle w:val="Spistreci1"/>
            <w:tabs>
              <w:tab w:val="right" w:leader="dot" w:pos="9063"/>
            </w:tabs>
            <w:rPr>
              <w:rFonts w:asciiTheme="minorHAnsi" w:eastAsiaTheme="minorEastAsia" w:hAnsiTheme="minorHAnsi" w:cstheme="minorBidi"/>
              <w:noProof/>
              <w:kern w:val="2"/>
              <w:sz w:val="24"/>
              <w:szCs w:val="24"/>
              <w14:ligatures w14:val="standardContextual"/>
            </w:rPr>
          </w:pPr>
          <w:r w:rsidRPr="000B3443">
            <w:fldChar w:fldCharType="begin"/>
          </w:r>
          <w:r w:rsidRPr="000B3443">
            <w:instrText xml:space="preserve"> TOC \o "1-1" \h \z \u </w:instrText>
          </w:r>
          <w:r w:rsidRPr="000B3443">
            <w:fldChar w:fldCharType="separate"/>
          </w:r>
          <w:hyperlink w:anchor="_Toc242431806" w:history="1">
            <w:r w:rsidR="00162276" w:rsidRPr="007127D1">
              <w:rPr>
                <w:rStyle w:val="Hipercze"/>
                <w:b/>
                <w:bCs/>
                <w:noProof/>
              </w:rPr>
              <w:t>Część I. Zamawiający</w:t>
            </w:r>
            <w:r w:rsidR="00162276">
              <w:rPr>
                <w:noProof/>
                <w:webHidden/>
              </w:rPr>
              <w:tab/>
            </w:r>
            <w:r w:rsidR="00162276">
              <w:rPr>
                <w:noProof/>
                <w:webHidden/>
              </w:rPr>
              <w:fldChar w:fldCharType="begin"/>
            </w:r>
            <w:r w:rsidR="00162276">
              <w:rPr>
                <w:noProof/>
                <w:webHidden/>
              </w:rPr>
              <w:instrText xml:space="preserve"> PAGEREF _Toc242431806 \h </w:instrText>
            </w:r>
            <w:r w:rsidR="00162276">
              <w:rPr>
                <w:noProof/>
                <w:webHidden/>
              </w:rPr>
            </w:r>
            <w:r w:rsidR="00162276">
              <w:rPr>
                <w:noProof/>
                <w:webHidden/>
              </w:rPr>
              <w:fldChar w:fldCharType="separate"/>
            </w:r>
            <w:r w:rsidR="00842E6A">
              <w:rPr>
                <w:noProof/>
                <w:webHidden/>
              </w:rPr>
              <w:t>3</w:t>
            </w:r>
            <w:r w:rsidR="00162276">
              <w:rPr>
                <w:noProof/>
                <w:webHidden/>
              </w:rPr>
              <w:fldChar w:fldCharType="end"/>
            </w:r>
          </w:hyperlink>
        </w:p>
        <w:p w14:paraId="0EA8F56A" w14:textId="53DD0421"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07" w:history="1">
            <w:r w:rsidRPr="007127D1">
              <w:rPr>
                <w:rStyle w:val="Hipercze"/>
                <w:b/>
                <w:bCs/>
                <w:noProof/>
              </w:rPr>
              <w:t>Część II. Postępowanie</w:t>
            </w:r>
            <w:r>
              <w:rPr>
                <w:noProof/>
                <w:webHidden/>
              </w:rPr>
              <w:tab/>
            </w:r>
            <w:r>
              <w:rPr>
                <w:noProof/>
                <w:webHidden/>
              </w:rPr>
              <w:fldChar w:fldCharType="begin"/>
            </w:r>
            <w:r>
              <w:rPr>
                <w:noProof/>
                <w:webHidden/>
              </w:rPr>
              <w:instrText xml:space="preserve"> PAGEREF _Toc242431807 \h </w:instrText>
            </w:r>
            <w:r>
              <w:rPr>
                <w:noProof/>
                <w:webHidden/>
              </w:rPr>
            </w:r>
            <w:r>
              <w:rPr>
                <w:noProof/>
                <w:webHidden/>
              </w:rPr>
              <w:fldChar w:fldCharType="separate"/>
            </w:r>
            <w:r w:rsidR="00842E6A">
              <w:rPr>
                <w:noProof/>
                <w:webHidden/>
              </w:rPr>
              <w:t>3</w:t>
            </w:r>
            <w:r>
              <w:rPr>
                <w:noProof/>
                <w:webHidden/>
              </w:rPr>
              <w:fldChar w:fldCharType="end"/>
            </w:r>
          </w:hyperlink>
        </w:p>
        <w:p w14:paraId="02DBABE5" w14:textId="15B47484"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08" w:history="1">
            <w:r w:rsidRPr="007127D1">
              <w:rPr>
                <w:rStyle w:val="Hipercze"/>
                <w:b/>
                <w:bCs/>
                <w:noProof/>
              </w:rPr>
              <w:t>Część III. Przedmiot zamówienia. Termin obowiązywania Umowy ramowej.</w:t>
            </w:r>
            <w:r>
              <w:rPr>
                <w:noProof/>
                <w:webHidden/>
              </w:rPr>
              <w:tab/>
            </w:r>
            <w:r>
              <w:rPr>
                <w:noProof/>
                <w:webHidden/>
              </w:rPr>
              <w:fldChar w:fldCharType="begin"/>
            </w:r>
            <w:r>
              <w:rPr>
                <w:noProof/>
                <w:webHidden/>
              </w:rPr>
              <w:instrText xml:space="preserve"> PAGEREF _Toc242431808 \h </w:instrText>
            </w:r>
            <w:r>
              <w:rPr>
                <w:noProof/>
                <w:webHidden/>
              </w:rPr>
            </w:r>
            <w:r>
              <w:rPr>
                <w:noProof/>
                <w:webHidden/>
              </w:rPr>
              <w:fldChar w:fldCharType="separate"/>
            </w:r>
            <w:r w:rsidR="00842E6A">
              <w:rPr>
                <w:noProof/>
                <w:webHidden/>
              </w:rPr>
              <w:t>4</w:t>
            </w:r>
            <w:r>
              <w:rPr>
                <w:noProof/>
                <w:webHidden/>
              </w:rPr>
              <w:fldChar w:fldCharType="end"/>
            </w:r>
          </w:hyperlink>
        </w:p>
        <w:p w14:paraId="405E0F23" w14:textId="1C78A2DB"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09" w:history="1">
            <w:r w:rsidRPr="007127D1">
              <w:rPr>
                <w:rStyle w:val="Hipercze"/>
                <w:b/>
                <w:bCs/>
                <w:noProof/>
              </w:rPr>
              <w:t>Część IV. Oferty częściowe</w:t>
            </w:r>
            <w:r>
              <w:rPr>
                <w:noProof/>
                <w:webHidden/>
              </w:rPr>
              <w:tab/>
            </w:r>
            <w:r>
              <w:rPr>
                <w:noProof/>
                <w:webHidden/>
              </w:rPr>
              <w:fldChar w:fldCharType="begin"/>
            </w:r>
            <w:r>
              <w:rPr>
                <w:noProof/>
                <w:webHidden/>
              </w:rPr>
              <w:instrText xml:space="preserve"> PAGEREF _Toc242431809 \h </w:instrText>
            </w:r>
            <w:r>
              <w:rPr>
                <w:noProof/>
                <w:webHidden/>
              </w:rPr>
            </w:r>
            <w:r>
              <w:rPr>
                <w:noProof/>
                <w:webHidden/>
              </w:rPr>
              <w:fldChar w:fldCharType="separate"/>
            </w:r>
            <w:r w:rsidR="00842E6A">
              <w:rPr>
                <w:noProof/>
                <w:webHidden/>
              </w:rPr>
              <w:t>4</w:t>
            </w:r>
            <w:r>
              <w:rPr>
                <w:noProof/>
                <w:webHidden/>
              </w:rPr>
              <w:fldChar w:fldCharType="end"/>
            </w:r>
          </w:hyperlink>
        </w:p>
        <w:p w14:paraId="73778C3A" w14:textId="046D3088"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10" w:history="1">
            <w:r w:rsidRPr="007127D1">
              <w:rPr>
                <w:rStyle w:val="Hipercze"/>
                <w:b/>
                <w:bCs/>
                <w:noProof/>
              </w:rPr>
              <w:t>Część V. Kwalifikacja podmiotowa Wykonawców</w:t>
            </w:r>
            <w:r>
              <w:rPr>
                <w:noProof/>
                <w:webHidden/>
              </w:rPr>
              <w:tab/>
            </w:r>
            <w:r>
              <w:rPr>
                <w:noProof/>
                <w:webHidden/>
              </w:rPr>
              <w:fldChar w:fldCharType="begin"/>
            </w:r>
            <w:r>
              <w:rPr>
                <w:noProof/>
                <w:webHidden/>
              </w:rPr>
              <w:instrText xml:space="preserve"> PAGEREF _Toc242431810 \h </w:instrText>
            </w:r>
            <w:r>
              <w:rPr>
                <w:noProof/>
                <w:webHidden/>
              </w:rPr>
            </w:r>
            <w:r>
              <w:rPr>
                <w:noProof/>
                <w:webHidden/>
              </w:rPr>
              <w:fldChar w:fldCharType="separate"/>
            </w:r>
            <w:r w:rsidR="00842E6A">
              <w:rPr>
                <w:noProof/>
                <w:webHidden/>
              </w:rPr>
              <w:t>5</w:t>
            </w:r>
            <w:r>
              <w:rPr>
                <w:noProof/>
                <w:webHidden/>
              </w:rPr>
              <w:fldChar w:fldCharType="end"/>
            </w:r>
          </w:hyperlink>
        </w:p>
        <w:p w14:paraId="4C4B8E19" w14:textId="461EDAB8"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11" w:history="1">
            <w:r w:rsidRPr="007127D1">
              <w:rPr>
                <w:rStyle w:val="Hipercze"/>
                <w:b/>
                <w:bCs/>
                <w:noProof/>
              </w:rPr>
              <w:t>Część VI. Wykonawcy występujący wspólnie (konsorcjum):</w:t>
            </w:r>
            <w:r>
              <w:rPr>
                <w:noProof/>
                <w:webHidden/>
              </w:rPr>
              <w:tab/>
            </w:r>
            <w:r>
              <w:rPr>
                <w:noProof/>
                <w:webHidden/>
              </w:rPr>
              <w:fldChar w:fldCharType="begin"/>
            </w:r>
            <w:r>
              <w:rPr>
                <w:noProof/>
                <w:webHidden/>
              </w:rPr>
              <w:instrText xml:space="preserve"> PAGEREF _Toc242431811 \h </w:instrText>
            </w:r>
            <w:r>
              <w:rPr>
                <w:noProof/>
                <w:webHidden/>
              </w:rPr>
            </w:r>
            <w:r>
              <w:rPr>
                <w:noProof/>
                <w:webHidden/>
              </w:rPr>
              <w:fldChar w:fldCharType="separate"/>
            </w:r>
            <w:r w:rsidR="00842E6A">
              <w:rPr>
                <w:noProof/>
                <w:webHidden/>
              </w:rPr>
              <w:t>9</w:t>
            </w:r>
            <w:r>
              <w:rPr>
                <w:noProof/>
                <w:webHidden/>
              </w:rPr>
              <w:fldChar w:fldCharType="end"/>
            </w:r>
          </w:hyperlink>
        </w:p>
        <w:p w14:paraId="099726D5" w14:textId="76BB5234"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12" w:history="1">
            <w:r w:rsidRPr="007127D1">
              <w:rPr>
                <w:rStyle w:val="Hipercze"/>
                <w:b/>
                <w:bCs/>
                <w:noProof/>
              </w:rPr>
              <w:t>Część VII. Udostępnienie zasobów</w:t>
            </w:r>
            <w:r>
              <w:rPr>
                <w:noProof/>
                <w:webHidden/>
              </w:rPr>
              <w:tab/>
            </w:r>
            <w:r>
              <w:rPr>
                <w:noProof/>
                <w:webHidden/>
              </w:rPr>
              <w:fldChar w:fldCharType="begin"/>
            </w:r>
            <w:r>
              <w:rPr>
                <w:noProof/>
                <w:webHidden/>
              </w:rPr>
              <w:instrText xml:space="preserve"> PAGEREF _Toc242431812 \h </w:instrText>
            </w:r>
            <w:r>
              <w:rPr>
                <w:noProof/>
                <w:webHidden/>
              </w:rPr>
            </w:r>
            <w:r>
              <w:rPr>
                <w:noProof/>
                <w:webHidden/>
              </w:rPr>
              <w:fldChar w:fldCharType="separate"/>
            </w:r>
            <w:r w:rsidR="00842E6A">
              <w:rPr>
                <w:noProof/>
                <w:webHidden/>
              </w:rPr>
              <w:t>9</w:t>
            </w:r>
            <w:r>
              <w:rPr>
                <w:noProof/>
                <w:webHidden/>
              </w:rPr>
              <w:fldChar w:fldCharType="end"/>
            </w:r>
          </w:hyperlink>
        </w:p>
        <w:p w14:paraId="06B97361" w14:textId="3B8E3DC2"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13" w:history="1">
            <w:r w:rsidRPr="007127D1">
              <w:rPr>
                <w:rStyle w:val="Hipercze"/>
                <w:b/>
                <w:bCs/>
                <w:noProof/>
              </w:rPr>
              <w:t>Część VIII. Podmiotowe środki dowodowe.</w:t>
            </w:r>
            <w:r>
              <w:rPr>
                <w:noProof/>
                <w:webHidden/>
              </w:rPr>
              <w:tab/>
            </w:r>
            <w:r>
              <w:rPr>
                <w:noProof/>
                <w:webHidden/>
              </w:rPr>
              <w:fldChar w:fldCharType="begin"/>
            </w:r>
            <w:r>
              <w:rPr>
                <w:noProof/>
                <w:webHidden/>
              </w:rPr>
              <w:instrText xml:space="preserve"> PAGEREF _Toc242431813 \h </w:instrText>
            </w:r>
            <w:r>
              <w:rPr>
                <w:noProof/>
                <w:webHidden/>
              </w:rPr>
            </w:r>
            <w:r>
              <w:rPr>
                <w:noProof/>
                <w:webHidden/>
              </w:rPr>
              <w:fldChar w:fldCharType="separate"/>
            </w:r>
            <w:r w:rsidR="00842E6A">
              <w:rPr>
                <w:noProof/>
                <w:webHidden/>
              </w:rPr>
              <w:t>10</w:t>
            </w:r>
            <w:r>
              <w:rPr>
                <w:noProof/>
                <w:webHidden/>
              </w:rPr>
              <w:fldChar w:fldCharType="end"/>
            </w:r>
          </w:hyperlink>
        </w:p>
        <w:p w14:paraId="138BF3FB" w14:textId="79D38473"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14" w:history="1">
            <w:r w:rsidRPr="007127D1">
              <w:rPr>
                <w:rStyle w:val="Hipercze"/>
                <w:b/>
                <w:bCs/>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_Toc242431814 \h </w:instrText>
            </w:r>
            <w:r>
              <w:rPr>
                <w:noProof/>
                <w:webHidden/>
              </w:rPr>
            </w:r>
            <w:r>
              <w:rPr>
                <w:noProof/>
                <w:webHidden/>
              </w:rPr>
              <w:fldChar w:fldCharType="separate"/>
            </w:r>
            <w:r w:rsidR="00842E6A">
              <w:rPr>
                <w:noProof/>
                <w:webHidden/>
              </w:rPr>
              <w:t>13</w:t>
            </w:r>
            <w:r>
              <w:rPr>
                <w:noProof/>
                <w:webHidden/>
              </w:rPr>
              <w:fldChar w:fldCharType="end"/>
            </w:r>
          </w:hyperlink>
        </w:p>
        <w:p w14:paraId="7B1BB04F" w14:textId="3CF527D3"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15" w:history="1">
            <w:r w:rsidRPr="007127D1">
              <w:rPr>
                <w:rStyle w:val="Hipercze"/>
                <w:b/>
                <w:bCs/>
                <w:noProof/>
              </w:rPr>
              <w:t>Część X. Podwykonawstwo</w:t>
            </w:r>
            <w:r>
              <w:rPr>
                <w:noProof/>
                <w:webHidden/>
              </w:rPr>
              <w:tab/>
            </w:r>
            <w:r>
              <w:rPr>
                <w:noProof/>
                <w:webHidden/>
              </w:rPr>
              <w:fldChar w:fldCharType="begin"/>
            </w:r>
            <w:r>
              <w:rPr>
                <w:noProof/>
                <w:webHidden/>
              </w:rPr>
              <w:instrText xml:space="preserve"> PAGEREF _Toc242431815 \h </w:instrText>
            </w:r>
            <w:r>
              <w:rPr>
                <w:noProof/>
                <w:webHidden/>
              </w:rPr>
            </w:r>
            <w:r>
              <w:rPr>
                <w:noProof/>
                <w:webHidden/>
              </w:rPr>
              <w:fldChar w:fldCharType="separate"/>
            </w:r>
            <w:r w:rsidR="00842E6A">
              <w:rPr>
                <w:noProof/>
                <w:webHidden/>
              </w:rPr>
              <w:t>14</w:t>
            </w:r>
            <w:r>
              <w:rPr>
                <w:noProof/>
                <w:webHidden/>
              </w:rPr>
              <w:fldChar w:fldCharType="end"/>
            </w:r>
          </w:hyperlink>
        </w:p>
        <w:p w14:paraId="7047B584" w14:textId="086EFE2A"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16" w:history="1">
            <w:r w:rsidRPr="007127D1">
              <w:rPr>
                <w:rStyle w:val="Hipercze"/>
                <w:b/>
                <w:bCs/>
                <w:noProof/>
              </w:rPr>
              <w:t>Część XI. Wadium</w:t>
            </w:r>
            <w:r>
              <w:rPr>
                <w:noProof/>
                <w:webHidden/>
              </w:rPr>
              <w:tab/>
            </w:r>
            <w:r>
              <w:rPr>
                <w:noProof/>
                <w:webHidden/>
              </w:rPr>
              <w:fldChar w:fldCharType="begin"/>
            </w:r>
            <w:r>
              <w:rPr>
                <w:noProof/>
                <w:webHidden/>
              </w:rPr>
              <w:instrText xml:space="preserve"> PAGEREF _Toc242431816 \h </w:instrText>
            </w:r>
            <w:r>
              <w:rPr>
                <w:noProof/>
                <w:webHidden/>
              </w:rPr>
            </w:r>
            <w:r>
              <w:rPr>
                <w:noProof/>
                <w:webHidden/>
              </w:rPr>
              <w:fldChar w:fldCharType="separate"/>
            </w:r>
            <w:r w:rsidR="00842E6A">
              <w:rPr>
                <w:noProof/>
                <w:webHidden/>
              </w:rPr>
              <w:t>14</w:t>
            </w:r>
            <w:r>
              <w:rPr>
                <w:noProof/>
                <w:webHidden/>
              </w:rPr>
              <w:fldChar w:fldCharType="end"/>
            </w:r>
          </w:hyperlink>
        </w:p>
        <w:p w14:paraId="0A0B7BAC" w14:textId="542FA053"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17" w:history="1">
            <w:r w:rsidRPr="007127D1">
              <w:rPr>
                <w:rStyle w:val="Hipercze"/>
                <w:b/>
                <w:bCs/>
                <w:noProof/>
              </w:rPr>
              <w:t>Część XII. Opis sposobu przygotowania oferty</w:t>
            </w:r>
            <w:r>
              <w:rPr>
                <w:noProof/>
                <w:webHidden/>
              </w:rPr>
              <w:tab/>
            </w:r>
            <w:r>
              <w:rPr>
                <w:noProof/>
                <w:webHidden/>
              </w:rPr>
              <w:fldChar w:fldCharType="begin"/>
            </w:r>
            <w:r>
              <w:rPr>
                <w:noProof/>
                <w:webHidden/>
              </w:rPr>
              <w:instrText xml:space="preserve"> PAGEREF _Toc242431817 \h </w:instrText>
            </w:r>
            <w:r>
              <w:rPr>
                <w:noProof/>
                <w:webHidden/>
              </w:rPr>
            </w:r>
            <w:r>
              <w:rPr>
                <w:noProof/>
                <w:webHidden/>
              </w:rPr>
              <w:fldChar w:fldCharType="separate"/>
            </w:r>
            <w:r w:rsidR="00842E6A">
              <w:rPr>
                <w:noProof/>
                <w:webHidden/>
              </w:rPr>
              <w:t>14</w:t>
            </w:r>
            <w:r>
              <w:rPr>
                <w:noProof/>
                <w:webHidden/>
              </w:rPr>
              <w:fldChar w:fldCharType="end"/>
            </w:r>
          </w:hyperlink>
        </w:p>
        <w:p w14:paraId="75942C8E" w14:textId="563BACC4"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18" w:history="1">
            <w:r w:rsidRPr="007127D1">
              <w:rPr>
                <w:rStyle w:val="Hipercze"/>
                <w:b/>
                <w:bCs/>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_Toc242431818 \h </w:instrText>
            </w:r>
            <w:r>
              <w:rPr>
                <w:noProof/>
                <w:webHidden/>
              </w:rPr>
            </w:r>
            <w:r>
              <w:rPr>
                <w:noProof/>
                <w:webHidden/>
              </w:rPr>
              <w:fldChar w:fldCharType="separate"/>
            </w:r>
            <w:r w:rsidR="00842E6A">
              <w:rPr>
                <w:noProof/>
                <w:webHidden/>
              </w:rPr>
              <w:t>18</w:t>
            </w:r>
            <w:r>
              <w:rPr>
                <w:noProof/>
                <w:webHidden/>
              </w:rPr>
              <w:fldChar w:fldCharType="end"/>
            </w:r>
          </w:hyperlink>
        </w:p>
        <w:p w14:paraId="507E30D5" w14:textId="53ABA470"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19" w:history="1">
            <w:r w:rsidRPr="007127D1">
              <w:rPr>
                <w:rStyle w:val="Hipercze"/>
                <w:b/>
                <w:bCs/>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_Toc242431819 \h </w:instrText>
            </w:r>
            <w:r>
              <w:rPr>
                <w:noProof/>
                <w:webHidden/>
              </w:rPr>
            </w:r>
            <w:r>
              <w:rPr>
                <w:noProof/>
                <w:webHidden/>
              </w:rPr>
              <w:fldChar w:fldCharType="separate"/>
            </w:r>
            <w:r w:rsidR="00842E6A">
              <w:rPr>
                <w:noProof/>
                <w:webHidden/>
              </w:rPr>
              <w:t>19</w:t>
            </w:r>
            <w:r>
              <w:rPr>
                <w:noProof/>
                <w:webHidden/>
              </w:rPr>
              <w:fldChar w:fldCharType="end"/>
            </w:r>
          </w:hyperlink>
        </w:p>
        <w:p w14:paraId="14242EED" w14:textId="1F6CDA5E"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20" w:history="1">
            <w:r w:rsidRPr="007127D1">
              <w:rPr>
                <w:rStyle w:val="Hipercze"/>
                <w:b/>
                <w:bCs/>
                <w:noProof/>
              </w:rPr>
              <w:t>Część XV. Opis sposobu akceptacji maksymalnych wartości stawek kalkulacyjnych</w:t>
            </w:r>
            <w:r>
              <w:rPr>
                <w:noProof/>
                <w:webHidden/>
              </w:rPr>
              <w:tab/>
            </w:r>
            <w:r>
              <w:rPr>
                <w:noProof/>
                <w:webHidden/>
              </w:rPr>
              <w:fldChar w:fldCharType="begin"/>
            </w:r>
            <w:r>
              <w:rPr>
                <w:noProof/>
                <w:webHidden/>
              </w:rPr>
              <w:instrText xml:space="preserve"> PAGEREF _Toc242431820 \h </w:instrText>
            </w:r>
            <w:r>
              <w:rPr>
                <w:noProof/>
                <w:webHidden/>
              </w:rPr>
            </w:r>
            <w:r>
              <w:rPr>
                <w:noProof/>
                <w:webHidden/>
              </w:rPr>
              <w:fldChar w:fldCharType="separate"/>
            </w:r>
            <w:r w:rsidR="00842E6A">
              <w:rPr>
                <w:noProof/>
                <w:webHidden/>
              </w:rPr>
              <w:t>19</w:t>
            </w:r>
            <w:r>
              <w:rPr>
                <w:noProof/>
                <w:webHidden/>
              </w:rPr>
              <w:fldChar w:fldCharType="end"/>
            </w:r>
          </w:hyperlink>
        </w:p>
        <w:p w14:paraId="4B2901E1" w14:textId="1D0DBB93"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21" w:history="1">
            <w:r w:rsidRPr="007127D1">
              <w:rPr>
                <w:rStyle w:val="Hipercze"/>
                <w:b/>
                <w:bCs/>
                <w:noProof/>
              </w:rPr>
              <w:t>Część XVI. Kryteria oceny ofert</w:t>
            </w:r>
            <w:r>
              <w:rPr>
                <w:noProof/>
                <w:webHidden/>
              </w:rPr>
              <w:tab/>
            </w:r>
            <w:r>
              <w:rPr>
                <w:noProof/>
                <w:webHidden/>
              </w:rPr>
              <w:fldChar w:fldCharType="begin"/>
            </w:r>
            <w:r>
              <w:rPr>
                <w:noProof/>
                <w:webHidden/>
              </w:rPr>
              <w:instrText xml:space="preserve"> PAGEREF _Toc242431821 \h </w:instrText>
            </w:r>
            <w:r>
              <w:rPr>
                <w:noProof/>
                <w:webHidden/>
              </w:rPr>
            </w:r>
            <w:r>
              <w:rPr>
                <w:noProof/>
                <w:webHidden/>
              </w:rPr>
              <w:fldChar w:fldCharType="separate"/>
            </w:r>
            <w:r w:rsidR="00842E6A">
              <w:rPr>
                <w:noProof/>
                <w:webHidden/>
              </w:rPr>
              <w:t>19</w:t>
            </w:r>
            <w:r>
              <w:rPr>
                <w:noProof/>
                <w:webHidden/>
              </w:rPr>
              <w:fldChar w:fldCharType="end"/>
            </w:r>
          </w:hyperlink>
        </w:p>
        <w:p w14:paraId="7F39EF06" w14:textId="19E24483"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22" w:history="1">
            <w:r w:rsidRPr="007127D1">
              <w:rPr>
                <w:rStyle w:val="Hipercze"/>
                <w:b/>
                <w:bCs/>
                <w:noProof/>
              </w:rPr>
              <w:t>Część XVII. Aukcja elektroniczna</w:t>
            </w:r>
            <w:r>
              <w:rPr>
                <w:noProof/>
                <w:webHidden/>
              </w:rPr>
              <w:tab/>
            </w:r>
            <w:r>
              <w:rPr>
                <w:noProof/>
                <w:webHidden/>
              </w:rPr>
              <w:fldChar w:fldCharType="begin"/>
            </w:r>
            <w:r>
              <w:rPr>
                <w:noProof/>
                <w:webHidden/>
              </w:rPr>
              <w:instrText xml:space="preserve"> PAGEREF _Toc242431822 \h </w:instrText>
            </w:r>
            <w:r>
              <w:rPr>
                <w:noProof/>
                <w:webHidden/>
              </w:rPr>
            </w:r>
            <w:r>
              <w:rPr>
                <w:noProof/>
                <w:webHidden/>
              </w:rPr>
              <w:fldChar w:fldCharType="separate"/>
            </w:r>
            <w:r w:rsidR="00842E6A">
              <w:rPr>
                <w:noProof/>
                <w:webHidden/>
              </w:rPr>
              <w:t>20</w:t>
            </w:r>
            <w:r>
              <w:rPr>
                <w:noProof/>
                <w:webHidden/>
              </w:rPr>
              <w:fldChar w:fldCharType="end"/>
            </w:r>
          </w:hyperlink>
        </w:p>
        <w:p w14:paraId="6C93B4A9" w14:textId="5E55D6B1"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23" w:history="1">
            <w:r w:rsidRPr="007127D1">
              <w:rPr>
                <w:rStyle w:val="Hipercze"/>
                <w:b/>
                <w:bCs/>
                <w:noProof/>
              </w:rPr>
              <w:t>Część XVIII. Kolejność podejmowania czynności przez Zamawiającego</w:t>
            </w:r>
            <w:r>
              <w:rPr>
                <w:noProof/>
                <w:webHidden/>
              </w:rPr>
              <w:tab/>
            </w:r>
            <w:r>
              <w:rPr>
                <w:noProof/>
                <w:webHidden/>
              </w:rPr>
              <w:fldChar w:fldCharType="begin"/>
            </w:r>
            <w:r>
              <w:rPr>
                <w:noProof/>
                <w:webHidden/>
              </w:rPr>
              <w:instrText xml:space="preserve"> PAGEREF _Toc242431823 \h </w:instrText>
            </w:r>
            <w:r>
              <w:rPr>
                <w:noProof/>
                <w:webHidden/>
              </w:rPr>
            </w:r>
            <w:r>
              <w:rPr>
                <w:noProof/>
                <w:webHidden/>
              </w:rPr>
              <w:fldChar w:fldCharType="separate"/>
            </w:r>
            <w:r w:rsidR="00842E6A">
              <w:rPr>
                <w:noProof/>
                <w:webHidden/>
              </w:rPr>
              <w:t>20</w:t>
            </w:r>
            <w:r>
              <w:rPr>
                <w:noProof/>
                <w:webHidden/>
              </w:rPr>
              <w:fldChar w:fldCharType="end"/>
            </w:r>
          </w:hyperlink>
        </w:p>
        <w:p w14:paraId="79869E6B" w14:textId="6A6223FD"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24" w:history="1">
            <w:r w:rsidRPr="007127D1">
              <w:rPr>
                <w:rStyle w:val="Hipercze"/>
                <w:b/>
                <w:bCs/>
                <w:noProof/>
              </w:rPr>
              <w:t>Część XIX. Zabezpieczenie należytego wykonania umowy</w:t>
            </w:r>
            <w:r>
              <w:rPr>
                <w:noProof/>
                <w:webHidden/>
              </w:rPr>
              <w:tab/>
            </w:r>
            <w:r>
              <w:rPr>
                <w:noProof/>
                <w:webHidden/>
              </w:rPr>
              <w:fldChar w:fldCharType="begin"/>
            </w:r>
            <w:r>
              <w:rPr>
                <w:noProof/>
                <w:webHidden/>
              </w:rPr>
              <w:instrText xml:space="preserve"> PAGEREF _Toc242431824 \h </w:instrText>
            </w:r>
            <w:r>
              <w:rPr>
                <w:noProof/>
                <w:webHidden/>
              </w:rPr>
            </w:r>
            <w:r>
              <w:rPr>
                <w:noProof/>
                <w:webHidden/>
              </w:rPr>
              <w:fldChar w:fldCharType="separate"/>
            </w:r>
            <w:r w:rsidR="00842E6A">
              <w:rPr>
                <w:noProof/>
                <w:webHidden/>
              </w:rPr>
              <w:t>20</w:t>
            </w:r>
            <w:r>
              <w:rPr>
                <w:noProof/>
                <w:webHidden/>
              </w:rPr>
              <w:fldChar w:fldCharType="end"/>
            </w:r>
          </w:hyperlink>
        </w:p>
        <w:p w14:paraId="3C7865C8" w14:textId="233666F3"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25" w:history="1">
            <w:r w:rsidRPr="007127D1">
              <w:rPr>
                <w:rStyle w:val="Hipercze"/>
                <w:b/>
                <w:bCs/>
                <w:noProof/>
              </w:rPr>
              <w:t>Część XX. Istotne postanowienia umowy ramowej</w:t>
            </w:r>
            <w:r>
              <w:rPr>
                <w:noProof/>
                <w:webHidden/>
              </w:rPr>
              <w:tab/>
            </w:r>
            <w:r>
              <w:rPr>
                <w:noProof/>
                <w:webHidden/>
              </w:rPr>
              <w:fldChar w:fldCharType="begin"/>
            </w:r>
            <w:r>
              <w:rPr>
                <w:noProof/>
                <w:webHidden/>
              </w:rPr>
              <w:instrText xml:space="preserve"> PAGEREF _Toc242431825 \h </w:instrText>
            </w:r>
            <w:r>
              <w:rPr>
                <w:noProof/>
                <w:webHidden/>
              </w:rPr>
            </w:r>
            <w:r>
              <w:rPr>
                <w:noProof/>
                <w:webHidden/>
              </w:rPr>
              <w:fldChar w:fldCharType="separate"/>
            </w:r>
            <w:r w:rsidR="00842E6A">
              <w:rPr>
                <w:noProof/>
                <w:webHidden/>
              </w:rPr>
              <w:t>20</w:t>
            </w:r>
            <w:r>
              <w:rPr>
                <w:noProof/>
                <w:webHidden/>
              </w:rPr>
              <w:fldChar w:fldCharType="end"/>
            </w:r>
          </w:hyperlink>
        </w:p>
        <w:p w14:paraId="71E58DAF" w14:textId="33C5A993"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26" w:history="1">
            <w:r w:rsidRPr="007127D1">
              <w:rPr>
                <w:rStyle w:val="Hipercze"/>
                <w:b/>
                <w:bCs/>
                <w:noProof/>
              </w:rPr>
              <w:t xml:space="preserve">Część XXI. Formalności, jakie należy dopełnić przed zawarciem umowy – </w:t>
            </w:r>
            <w:r w:rsidRPr="007127D1">
              <w:rPr>
                <w:rStyle w:val="Hipercze"/>
                <w:b/>
                <w:bCs/>
                <w:i/>
                <w:iCs/>
                <w:noProof/>
              </w:rPr>
              <w:t>nie dotyczy</w:t>
            </w:r>
            <w:r>
              <w:rPr>
                <w:noProof/>
                <w:webHidden/>
              </w:rPr>
              <w:tab/>
            </w:r>
            <w:r>
              <w:rPr>
                <w:noProof/>
                <w:webHidden/>
              </w:rPr>
              <w:fldChar w:fldCharType="begin"/>
            </w:r>
            <w:r>
              <w:rPr>
                <w:noProof/>
                <w:webHidden/>
              </w:rPr>
              <w:instrText xml:space="preserve"> PAGEREF _Toc242431826 \h </w:instrText>
            </w:r>
            <w:r>
              <w:rPr>
                <w:noProof/>
                <w:webHidden/>
              </w:rPr>
            </w:r>
            <w:r>
              <w:rPr>
                <w:noProof/>
                <w:webHidden/>
              </w:rPr>
              <w:fldChar w:fldCharType="separate"/>
            </w:r>
            <w:r w:rsidR="00842E6A">
              <w:rPr>
                <w:noProof/>
                <w:webHidden/>
              </w:rPr>
              <w:t>20</w:t>
            </w:r>
            <w:r>
              <w:rPr>
                <w:noProof/>
                <w:webHidden/>
              </w:rPr>
              <w:fldChar w:fldCharType="end"/>
            </w:r>
          </w:hyperlink>
        </w:p>
        <w:p w14:paraId="0E795F39" w14:textId="4BF9AE68"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27" w:history="1">
            <w:r w:rsidRPr="007127D1">
              <w:rPr>
                <w:rStyle w:val="Hipercze"/>
                <w:b/>
                <w:bCs/>
                <w:noProof/>
              </w:rPr>
              <w:t>Część XXII. Pouczenie o środkach ochrony prawnej.</w:t>
            </w:r>
            <w:r>
              <w:rPr>
                <w:noProof/>
                <w:webHidden/>
              </w:rPr>
              <w:tab/>
            </w:r>
            <w:r>
              <w:rPr>
                <w:noProof/>
                <w:webHidden/>
              </w:rPr>
              <w:fldChar w:fldCharType="begin"/>
            </w:r>
            <w:r>
              <w:rPr>
                <w:noProof/>
                <w:webHidden/>
              </w:rPr>
              <w:instrText xml:space="preserve"> PAGEREF _Toc242431827 \h </w:instrText>
            </w:r>
            <w:r>
              <w:rPr>
                <w:noProof/>
                <w:webHidden/>
              </w:rPr>
            </w:r>
            <w:r>
              <w:rPr>
                <w:noProof/>
                <w:webHidden/>
              </w:rPr>
              <w:fldChar w:fldCharType="separate"/>
            </w:r>
            <w:r w:rsidR="00842E6A">
              <w:rPr>
                <w:noProof/>
                <w:webHidden/>
              </w:rPr>
              <w:t>20</w:t>
            </w:r>
            <w:r>
              <w:rPr>
                <w:noProof/>
                <w:webHidden/>
              </w:rPr>
              <w:fldChar w:fldCharType="end"/>
            </w:r>
          </w:hyperlink>
        </w:p>
        <w:p w14:paraId="6146CFDE" w14:textId="7BD45208"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28" w:history="1">
            <w:r w:rsidRPr="007127D1">
              <w:rPr>
                <w:rStyle w:val="Hipercze"/>
                <w:b/>
                <w:bCs/>
                <w:noProof/>
              </w:rPr>
              <w:t>Wykaz załączników</w:t>
            </w:r>
            <w:r>
              <w:rPr>
                <w:noProof/>
                <w:webHidden/>
              </w:rPr>
              <w:tab/>
            </w:r>
            <w:r>
              <w:rPr>
                <w:noProof/>
                <w:webHidden/>
              </w:rPr>
              <w:fldChar w:fldCharType="begin"/>
            </w:r>
            <w:r>
              <w:rPr>
                <w:noProof/>
                <w:webHidden/>
              </w:rPr>
              <w:instrText xml:space="preserve"> PAGEREF _Toc242431828 \h </w:instrText>
            </w:r>
            <w:r>
              <w:rPr>
                <w:noProof/>
                <w:webHidden/>
              </w:rPr>
            </w:r>
            <w:r>
              <w:rPr>
                <w:noProof/>
                <w:webHidden/>
              </w:rPr>
              <w:fldChar w:fldCharType="separate"/>
            </w:r>
            <w:r w:rsidR="00842E6A">
              <w:rPr>
                <w:noProof/>
                <w:webHidden/>
              </w:rPr>
              <w:t>20</w:t>
            </w:r>
            <w:r>
              <w:rPr>
                <w:noProof/>
                <w:webHidden/>
              </w:rPr>
              <w:fldChar w:fldCharType="end"/>
            </w:r>
          </w:hyperlink>
        </w:p>
        <w:p w14:paraId="74A16065" w14:textId="34F856AD"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29" w:history="1">
            <w:r w:rsidRPr="007127D1">
              <w:rPr>
                <w:rStyle w:val="Hipercze"/>
                <w:b/>
                <w:bCs/>
                <w:noProof/>
              </w:rPr>
              <w:t>Załącznik nr 1 Szczegółowy Opis Przedmiotu Zamówienia (SOPZ)</w:t>
            </w:r>
            <w:r>
              <w:rPr>
                <w:noProof/>
                <w:webHidden/>
              </w:rPr>
              <w:tab/>
            </w:r>
            <w:r>
              <w:rPr>
                <w:noProof/>
                <w:webHidden/>
              </w:rPr>
              <w:fldChar w:fldCharType="begin"/>
            </w:r>
            <w:r>
              <w:rPr>
                <w:noProof/>
                <w:webHidden/>
              </w:rPr>
              <w:instrText xml:space="preserve"> PAGEREF _Toc242431829 \h </w:instrText>
            </w:r>
            <w:r>
              <w:rPr>
                <w:noProof/>
                <w:webHidden/>
              </w:rPr>
            </w:r>
            <w:r>
              <w:rPr>
                <w:noProof/>
                <w:webHidden/>
              </w:rPr>
              <w:fldChar w:fldCharType="separate"/>
            </w:r>
            <w:r w:rsidR="00842E6A">
              <w:rPr>
                <w:noProof/>
                <w:webHidden/>
              </w:rPr>
              <w:t>22</w:t>
            </w:r>
            <w:r>
              <w:rPr>
                <w:noProof/>
                <w:webHidden/>
              </w:rPr>
              <w:fldChar w:fldCharType="end"/>
            </w:r>
          </w:hyperlink>
        </w:p>
        <w:p w14:paraId="6DFC0058" w14:textId="505759EA"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30" w:history="1">
            <w:r w:rsidRPr="007127D1">
              <w:rPr>
                <w:rStyle w:val="Hipercze"/>
                <w:b/>
                <w:bCs/>
                <w:noProof/>
              </w:rPr>
              <w:t>Załącznik nr 2 do SWZ – Formularz Ofertowy</w:t>
            </w:r>
            <w:r>
              <w:rPr>
                <w:noProof/>
                <w:webHidden/>
              </w:rPr>
              <w:tab/>
            </w:r>
            <w:r>
              <w:rPr>
                <w:noProof/>
                <w:webHidden/>
              </w:rPr>
              <w:fldChar w:fldCharType="begin"/>
            </w:r>
            <w:r>
              <w:rPr>
                <w:noProof/>
                <w:webHidden/>
              </w:rPr>
              <w:instrText xml:space="preserve"> PAGEREF _Toc242431830 \h </w:instrText>
            </w:r>
            <w:r>
              <w:rPr>
                <w:noProof/>
                <w:webHidden/>
              </w:rPr>
            </w:r>
            <w:r>
              <w:rPr>
                <w:noProof/>
                <w:webHidden/>
              </w:rPr>
              <w:fldChar w:fldCharType="separate"/>
            </w:r>
            <w:r w:rsidR="00842E6A">
              <w:rPr>
                <w:noProof/>
                <w:webHidden/>
              </w:rPr>
              <w:t>37</w:t>
            </w:r>
            <w:r>
              <w:rPr>
                <w:noProof/>
                <w:webHidden/>
              </w:rPr>
              <w:fldChar w:fldCharType="end"/>
            </w:r>
          </w:hyperlink>
        </w:p>
        <w:p w14:paraId="77A62155" w14:textId="0FC3A335"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31" w:history="1">
            <w:r w:rsidRPr="007127D1">
              <w:rPr>
                <w:rStyle w:val="Hipercze"/>
                <w:b/>
                <w:bCs/>
                <w:noProof/>
              </w:rPr>
              <w:t>Załącznik nr 3 do SWZ – Zobowiązanie Wykonawcy do zachowania poufności – nie dotyczy</w:t>
            </w:r>
            <w:r>
              <w:rPr>
                <w:noProof/>
                <w:webHidden/>
              </w:rPr>
              <w:tab/>
            </w:r>
            <w:r>
              <w:rPr>
                <w:noProof/>
                <w:webHidden/>
              </w:rPr>
              <w:fldChar w:fldCharType="begin"/>
            </w:r>
            <w:r>
              <w:rPr>
                <w:noProof/>
                <w:webHidden/>
              </w:rPr>
              <w:instrText xml:space="preserve"> PAGEREF _Toc242431831 \h </w:instrText>
            </w:r>
            <w:r>
              <w:rPr>
                <w:noProof/>
                <w:webHidden/>
              </w:rPr>
            </w:r>
            <w:r>
              <w:rPr>
                <w:noProof/>
                <w:webHidden/>
              </w:rPr>
              <w:fldChar w:fldCharType="separate"/>
            </w:r>
            <w:r w:rsidR="00842E6A">
              <w:rPr>
                <w:noProof/>
                <w:webHidden/>
              </w:rPr>
              <w:t>38</w:t>
            </w:r>
            <w:r>
              <w:rPr>
                <w:noProof/>
                <w:webHidden/>
              </w:rPr>
              <w:fldChar w:fldCharType="end"/>
            </w:r>
          </w:hyperlink>
        </w:p>
        <w:p w14:paraId="3B59B357" w14:textId="6F3483A1"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32" w:history="1">
            <w:r w:rsidRPr="007127D1">
              <w:rPr>
                <w:rStyle w:val="Hipercze"/>
                <w:b/>
                <w:bCs/>
                <w:noProof/>
              </w:rPr>
              <w:t>Załącznik nr 4.1 do SWZ – Oświadczenie o niepodleganiu wykluczeniu oraz spełnieniu warunków udziału w postępowaniu</w:t>
            </w:r>
            <w:r>
              <w:rPr>
                <w:noProof/>
                <w:webHidden/>
              </w:rPr>
              <w:tab/>
            </w:r>
            <w:r>
              <w:rPr>
                <w:noProof/>
                <w:webHidden/>
              </w:rPr>
              <w:fldChar w:fldCharType="begin"/>
            </w:r>
            <w:r>
              <w:rPr>
                <w:noProof/>
                <w:webHidden/>
              </w:rPr>
              <w:instrText xml:space="preserve"> PAGEREF _Toc242431832 \h </w:instrText>
            </w:r>
            <w:r>
              <w:rPr>
                <w:noProof/>
                <w:webHidden/>
              </w:rPr>
            </w:r>
            <w:r>
              <w:rPr>
                <w:noProof/>
                <w:webHidden/>
              </w:rPr>
              <w:fldChar w:fldCharType="separate"/>
            </w:r>
            <w:r w:rsidR="00842E6A">
              <w:rPr>
                <w:noProof/>
                <w:webHidden/>
              </w:rPr>
              <w:t>39</w:t>
            </w:r>
            <w:r>
              <w:rPr>
                <w:noProof/>
                <w:webHidden/>
              </w:rPr>
              <w:fldChar w:fldCharType="end"/>
            </w:r>
          </w:hyperlink>
        </w:p>
        <w:p w14:paraId="7B41D503" w14:textId="498FD2EA"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33" w:history="1">
            <w:r w:rsidRPr="007127D1">
              <w:rPr>
                <w:rStyle w:val="Hipercze"/>
                <w:b/>
                <w:bCs/>
                <w:noProof/>
              </w:rPr>
              <w:t>Załącznik nr 4.2 do SWZ – Oświadczenie o przynależności lub braku przynależności do tej samej grupy kapitałowej</w:t>
            </w:r>
            <w:r>
              <w:rPr>
                <w:noProof/>
                <w:webHidden/>
              </w:rPr>
              <w:tab/>
            </w:r>
            <w:r>
              <w:rPr>
                <w:noProof/>
                <w:webHidden/>
              </w:rPr>
              <w:fldChar w:fldCharType="begin"/>
            </w:r>
            <w:r>
              <w:rPr>
                <w:noProof/>
                <w:webHidden/>
              </w:rPr>
              <w:instrText xml:space="preserve"> PAGEREF _Toc242431833 \h </w:instrText>
            </w:r>
            <w:r>
              <w:rPr>
                <w:noProof/>
                <w:webHidden/>
              </w:rPr>
            </w:r>
            <w:r>
              <w:rPr>
                <w:noProof/>
                <w:webHidden/>
              </w:rPr>
              <w:fldChar w:fldCharType="separate"/>
            </w:r>
            <w:r w:rsidR="00842E6A">
              <w:rPr>
                <w:noProof/>
                <w:webHidden/>
              </w:rPr>
              <w:t>40</w:t>
            </w:r>
            <w:r>
              <w:rPr>
                <w:noProof/>
                <w:webHidden/>
              </w:rPr>
              <w:fldChar w:fldCharType="end"/>
            </w:r>
          </w:hyperlink>
        </w:p>
        <w:p w14:paraId="2795CE13" w14:textId="3946B7F9"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34" w:history="1">
            <w:r w:rsidRPr="007127D1">
              <w:rPr>
                <w:rStyle w:val="Hipercze"/>
                <w:b/>
                <w:bCs/>
                <w:noProof/>
              </w:rPr>
              <w:t>Załącznik nr 4.3 do SWZ – Wykaz wykonanych robót budowlanych</w:t>
            </w:r>
            <w:r>
              <w:rPr>
                <w:noProof/>
                <w:webHidden/>
              </w:rPr>
              <w:tab/>
            </w:r>
            <w:r>
              <w:rPr>
                <w:noProof/>
                <w:webHidden/>
              </w:rPr>
              <w:fldChar w:fldCharType="begin"/>
            </w:r>
            <w:r>
              <w:rPr>
                <w:noProof/>
                <w:webHidden/>
              </w:rPr>
              <w:instrText xml:space="preserve"> PAGEREF _Toc242431834 \h </w:instrText>
            </w:r>
            <w:r>
              <w:rPr>
                <w:noProof/>
                <w:webHidden/>
              </w:rPr>
            </w:r>
            <w:r>
              <w:rPr>
                <w:noProof/>
                <w:webHidden/>
              </w:rPr>
              <w:fldChar w:fldCharType="separate"/>
            </w:r>
            <w:r w:rsidR="00842E6A">
              <w:rPr>
                <w:noProof/>
                <w:webHidden/>
              </w:rPr>
              <w:t>41</w:t>
            </w:r>
            <w:r>
              <w:rPr>
                <w:noProof/>
                <w:webHidden/>
              </w:rPr>
              <w:fldChar w:fldCharType="end"/>
            </w:r>
          </w:hyperlink>
        </w:p>
        <w:p w14:paraId="390F7DA7" w14:textId="26F171FB"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35" w:history="1">
            <w:r w:rsidRPr="007127D1">
              <w:rPr>
                <w:rStyle w:val="Hipercze"/>
                <w:b/>
                <w:bCs/>
                <w:noProof/>
              </w:rPr>
              <w:t>Załącznik nr 4.4 do SWZ – Wykaz osób kierowanych do wykonania zamówienia</w:t>
            </w:r>
            <w:r>
              <w:rPr>
                <w:noProof/>
                <w:webHidden/>
              </w:rPr>
              <w:tab/>
            </w:r>
            <w:r>
              <w:rPr>
                <w:noProof/>
                <w:webHidden/>
              </w:rPr>
              <w:fldChar w:fldCharType="begin"/>
            </w:r>
            <w:r>
              <w:rPr>
                <w:noProof/>
                <w:webHidden/>
              </w:rPr>
              <w:instrText xml:space="preserve"> PAGEREF _Toc242431835 \h </w:instrText>
            </w:r>
            <w:r>
              <w:rPr>
                <w:noProof/>
                <w:webHidden/>
              </w:rPr>
            </w:r>
            <w:r>
              <w:rPr>
                <w:noProof/>
                <w:webHidden/>
              </w:rPr>
              <w:fldChar w:fldCharType="separate"/>
            </w:r>
            <w:r w:rsidR="00842E6A">
              <w:rPr>
                <w:noProof/>
                <w:webHidden/>
              </w:rPr>
              <w:t>43</w:t>
            </w:r>
            <w:r>
              <w:rPr>
                <w:noProof/>
                <w:webHidden/>
              </w:rPr>
              <w:fldChar w:fldCharType="end"/>
            </w:r>
          </w:hyperlink>
        </w:p>
        <w:p w14:paraId="225445D6" w14:textId="180105EC"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36" w:history="1">
            <w:r w:rsidRPr="007127D1">
              <w:rPr>
                <w:rStyle w:val="Hipercze"/>
                <w:b/>
                <w:bCs/>
                <w:noProof/>
              </w:rPr>
              <w:t>Załącznik nr 4.5 do SWZ – Oświadczenie o kategorii przedsiębiorstwa</w:t>
            </w:r>
            <w:r>
              <w:rPr>
                <w:noProof/>
                <w:webHidden/>
              </w:rPr>
              <w:tab/>
            </w:r>
            <w:r>
              <w:rPr>
                <w:noProof/>
                <w:webHidden/>
              </w:rPr>
              <w:fldChar w:fldCharType="begin"/>
            </w:r>
            <w:r>
              <w:rPr>
                <w:noProof/>
                <w:webHidden/>
              </w:rPr>
              <w:instrText xml:space="preserve"> PAGEREF _Toc242431836 \h </w:instrText>
            </w:r>
            <w:r>
              <w:rPr>
                <w:noProof/>
                <w:webHidden/>
              </w:rPr>
            </w:r>
            <w:r>
              <w:rPr>
                <w:noProof/>
                <w:webHidden/>
              </w:rPr>
              <w:fldChar w:fldCharType="separate"/>
            </w:r>
            <w:r w:rsidR="00842E6A">
              <w:rPr>
                <w:noProof/>
                <w:webHidden/>
              </w:rPr>
              <w:t>45</w:t>
            </w:r>
            <w:r>
              <w:rPr>
                <w:noProof/>
                <w:webHidden/>
              </w:rPr>
              <w:fldChar w:fldCharType="end"/>
            </w:r>
          </w:hyperlink>
        </w:p>
        <w:p w14:paraId="1607F83D" w14:textId="73D3D4AC"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37" w:history="1">
            <w:r w:rsidRPr="007127D1">
              <w:rPr>
                <w:rStyle w:val="Hipercze"/>
                <w:b/>
                <w:bCs/>
                <w:noProof/>
              </w:rPr>
              <w:t>Załącznik nr 4.6 do SWZ – Zobowiązanie innego podmiotu do oddania do dyspozycji Wykonawcy zasobów niezbędnych do wykonania zamówienia</w:t>
            </w:r>
            <w:r>
              <w:rPr>
                <w:noProof/>
                <w:webHidden/>
              </w:rPr>
              <w:tab/>
            </w:r>
            <w:r>
              <w:rPr>
                <w:noProof/>
                <w:webHidden/>
              </w:rPr>
              <w:fldChar w:fldCharType="begin"/>
            </w:r>
            <w:r>
              <w:rPr>
                <w:noProof/>
                <w:webHidden/>
              </w:rPr>
              <w:instrText xml:space="preserve"> PAGEREF _Toc242431837 \h </w:instrText>
            </w:r>
            <w:r>
              <w:rPr>
                <w:noProof/>
                <w:webHidden/>
              </w:rPr>
            </w:r>
            <w:r>
              <w:rPr>
                <w:noProof/>
                <w:webHidden/>
              </w:rPr>
              <w:fldChar w:fldCharType="separate"/>
            </w:r>
            <w:r w:rsidR="00842E6A">
              <w:rPr>
                <w:noProof/>
                <w:webHidden/>
              </w:rPr>
              <w:t>46</w:t>
            </w:r>
            <w:r>
              <w:rPr>
                <w:noProof/>
                <w:webHidden/>
              </w:rPr>
              <w:fldChar w:fldCharType="end"/>
            </w:r>
          </w:hyperlink>
        </w:p>
        <w:p w14:paraId="4ACAF94D" w14:textId="399C1D84"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38" w:history="1">
            <w:r w:rsidRPr="007127D1">
              <w:rPr>
                <w:rStyle w:val="Hipercze"/>
                <w:b/>
                <w:bCs/>
                <w:noProof/>
              </w:rPr>
              <w:t>Załącznik nr 4.7 do SWZ – Informacja o podwykonawcach</w:t>
            </w:r>
            <w:r>
              <w:rPr>
                <w:noProof/>
                <w:webHidden/>
              </w:rPr>
              <w:tab/>
            </w:r>
            <w:r>
              <w:rPr>
                <w:noProof/>
                <w:webHidden/>
              </w:rPr>
              <w:fldChar w:fldCharType="begin"/>
            </w:r>
            <w:r>
              <w:rPr>
                <w:noProof/>
                <w:webHidden/>
              </w:rPr>
              <w:instrText xml:space="preserve"> PAGEREF _Toc242431838 \h </w:instrText>
            </w:r>
            <w:r>
              <w:rPr>
                <w:noProof/>
                <w:webHidden/>
              </w:rPr>
            </w:r>
            <w:r>
              <w:rPr>
                <w:noProof/>
                <w:webHidden/>
              </w:rPr>
              <w:fldChar w:fldCharType="separate"/>
            </w:r>
            <w:r w:rsidR="00842E6A">
              <w:rPr>
                <w:noProof/>
                <w:webHidden/>
              </w:rPr>
              <w:t>47</w:t>
            </w:r>
            <w:r>
              <w:rPr>
                <w:noProof/>
                <w:webHidden/>
              </w:rPr>
              <w:fldChar w:fldCharType="end"/>
            </w:r>
          </w:hyperlink>
        </w:p>
        <w:p w14:paraId="67CAE134" w14:textId="6A134B84"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39" w:history="1">
            <w:r w:rsidRPr="007127D1">
              <w:rPr>
                <w:rStyle w:val="Hipercze"/>
                <w:b/>
                <w:bCs/>
                <w:noProof/>
              </w:rPr>
              <w:t>Załącznik nr 4.8 do SWZ – Informacja o powstaniu u Zamawiającego obowiązku podatkowego</w:t>
            </w:r>
            <w:r>
              <w:rPr>
                <w:noProof/>
                <w:webHidden/>
              </w:rPr>
              <w:tab/>
            </w:r>
            <w:r>
              <w:rPr>
                <w:noProof/>
                <w:webHidden/>
              </w:rPr>
              <w:fldChar w:fldCharType="begin"/>
            </w:r>
            <w:r>
              <w:rPr>
                <w:noProof/>
                <w:webHidden/>
              </w:rPr>
              <w:instrText xml:space="preserve"> PAGEREF _Toc242431839 \h </w:instrText>
            </w:r>
            <w:r>
              <w:rPr>
                <w:noProof/>
                <w:webHidden/>
              </w:rPr>
            </w:r>
            <w:r>
              <w:rPr>
                <w:noProof/>
                <w:webHidden/>
              </w:rPr>
              <w:fldChar w:fldCharType="separate"/>
            </w:r>
            <w:r w:rsidR="00842E6A">
              <w:rPr>
                <w:noProof/>
                <w:webHidden/>
              </w:rPr>
              <w:t>48</w:t>
            </w:r>
            <w:r>
              <w:rPr>
                <w:noProof/>
                <w:webHidden/>
              </w:rPr>
              <w:fldChar w:fldCharType="end"/>
            </w:r>
          </w:hyperlink>
        </w:p>
        <w:p w14:paraId="6D2E66BF" w14:textId="4DFFD46C" w:rsidR="00162276" w:rsidRDefault="00162276">
          <w:pPr>
            <w:pStyle w:val="Spistreci1"/>
            <w:tabs>
              <w:tab w:val="right" w:leader="dot" w:pos="9063"/>
            </w:tabs>
            <w:rPr>
              <w:rFonts w:asciiTheme="minorHAnsi" w:eastAsiaTheme="minorEastAsia" w:hAnsiTheme="minorHAnsi" w:cstheme="minorBidi"/>
              <w:noProof/>
              <w:kern w:val="2"/>
              <w:sz w:val="24"/>
              <w:szCs w:val="24"/>
              <w14:ligatures w14:val="standardContextual"/>
            </w:rPr>
          </w:pPr>
          <w:hyperlink w:anchor="_Toc242431840" w:history="1">
            <w:r w:rsidRPr="007127D1">
              <w:rPr>
                <w:rStyle w:val="Hipercze"/>
                <w:b/>
                <w:bCs/>
                <w:noProof/>
              </w:rPr>
              <w:t>Załącznik nr 5 do SWZ – Istotne postanowienia umowy</w:t>
            </w:r>
            <w:r>
              <w:rPr>
                <w:noProof/>
                <w:webHidden/>
              </w:rPr>
              <w:tab/>
            </w:r>
            <w:r>
              <w:rPr>
                <w:noProof/>
                <w:webHidden/>
              </w:rPr>
              <w:fldChar w:fldCharType="begin"/>
            </w:r>
            <w:r>
              <w:rPr>
                <w:noProof/>
                <w:webHidden/>
              </w:rPr>
              <w:instrText xml:space="preserve"> PAGEREF _Toc242431840 \h </w:instrText>
            </w:r>
            <w:r>
              <w:rPr>
                <w:noProof/>
                <w:webHidden/>
              </w:rPr>
            </w:r>
            <w:r>
              <w:rPr>
                <w:noProof/>
                <w:webHidden/>
              </w:rPr>
              <w:fldChar w:fldCharType="separate"/>
            </w:r>
            <w:r w:rsidR="00842E6A">
              <w:rPr>
                <w:noProof/>
                <w:webHidden/>
              </w:rPr>
              <w:t>49</w:t>
            </w:r>
            <w:r>
              <w:rPr>
                <w:noProof/>
                <w:webHidden/>
              </w:rPr>
              <w:fldChar w:fldCharType="end"/>
            </w:r>
          </w:hyperlink>
        </w:p>
        <w:p w14:paraId="5C6A9CC4" w14:textId="2828ABF1" w:rsidR="0015375E" w:rsidRPr="0015375E" w:rsidRDefault="0015375E" w:rsidP="0015375E">
          <w:pPr>
            <w:spacing w:after="0" w:line="240" w:lineRule="auto"/>
            <w:jc w:val="both"/>
            <w:rPr>
              <w:rFonts w:ascii="Times New Roman" w:eastAsia="Times New Roman" w:hAnsi="Times New Roman" w:cs="Times New Roman"/>
              <w:sz w:val="20"/>
              <w:szCs w:val="20"/>
              <w:lang w:eastAsia="pl-PL"/>
            </w:rPr>
          </w:pPr>
          <w:r w:rsidRPr="000B3443">
            <w:rPr>
              <w:rFonts w:ascii="Times New Roman" w:eastAsia="Times New Roman" w:hAnsi="Times New Roman" w:cs="Times New Roman"/>
              <w:sz w:val="20"/>
              <w:szCs w:val="20"/>
              <w:lang w:eastAsia="pl-PL"/>
            </w:rPr>
            <w:fldChar w:fldCharType="end"/>
          </w:r>
        </w:p>
      </w:sdtContent>
    </w:sdt>
    <w:p w14:paraId="010CE01A" w14:textId="77777777" w:rsidR="00FD291E" w:rsidRDefault="00FD291E">
      <w:pPr>
        <w:rPr>
          <w:rFonts w:ascii="Times New Roman" w:eastAsia="Times New Roman" w:hAnsi="Times New Roman" w:cs="Times New Roman"/>
          <w:b/>
          <w:bCs/>
          <w:sz w:val="24"/>
          <w:szCs w:val="24"/>
          <w:lang w:eastAsia="pl-PL"/>
        </w:rPr>
      </w:pPr>
      <w:bookmarkStart w:id="0" w:name="_Toc106095837"/>
      <w:bookmarkStart w:id="1" w:name="_Toc106096381"/>
      <w:r>
        <w:rPr>
          <w:rFonts w:ascii="Times New Roman" w:eastAsia="Times New Roman" w:hAnsi="Times New Roman" w:cs="Times New Roman"/>
          <w:b/>
          <w:bCs/>
          <w:sz w:val="24"/>
          <w:szCs w:val="24"/>
          <w:lang w:eastAsia="pl-PL"/>
        </w:rPr>
        <w:br w:type="page"/>
      </w:r>
    </w:p>
    <w:p w14:paraId="65FDF134" w14:textId="77777777" w:rsidR="0015375E" w:rsidRPr="0015375E" w:rsidRDefault="0015375E" w:rsidP="0015375E">
      <w:pPr>
        <w:keepNext/>
        <w:keepLines/>
        <w:shd w:val="clear" w:color="auto" w:fill="E7E6E6"/>
        <w:spacing w:before="120" w:after="0" w:line="312" w:lineRule="auto"/>
        <w:jc w:val="both"/>
        <w:outlineLvl w:val="0"/>
        <w:rPr>
          <w:rFonts w:ascii="Times New Roman" w:eastAsia="Times New Roman" w:hAnsi="Times New Roman" w:cs="Times New Roman"/>
          <w:b/>
          <w:bCs/>
          <w:sz w:val="24"/>
          <w:szCs w:val="24"/>
          <w:lang w:eastAsia="pl-PL"/>
        </w:rPr>
      </w:pPr>
      <w:bookmarkStart w:id="2" w:name="_Toc242431806"/>
      <w:r w:rsidRPr="0015375E">
        <w:rPr>
          <w:rFonts w:ascii="Times New Roman" w:eastAsia="Times New Roman" w:hAnsi="Times New Roman" w:cs="Times New Roman"/>
          <w:b/>
          <w:bCs/>
          <w:sz w:val="24"/>
          <w:szCs w:val="24"/>
          <w:lang w:eastAsia="pl-PL"/>
        </w:rPr>
        <w:lastRenderedPageBreak/>
        <w:t>Część I. Zamawiający</w:t>
      </w:r>
      <w:bookmarkEnd w:id="0"/>
      <w:bookmarkEnd w:id="1"/>
      <w:bookmarkEnd w:id="2"/>
    </w:p>
    <w:p w14:paraId="5A1B34BA" w14:textId="77777777" w:rsidR="0015375E" w:rsidRPr="0015375E" w:rsidRDefault="0015375E" w:rsidP="0015375E">
      <w:pPr>
        <w:spacing w:before="120" w:after="0" w:line="312" w:lineRule="auto"/>
        <w:jc w:val="both"/>
        <w:rPr>
          <w:rFonts w:ascii="Times New Roman" w:eastAsia="Times New Roman" w:hAnsi="Times New Roman" w:cs="Times New Roman"/>
          <w:b/>
          <w:bCs/>
          <w:sz w:val="24"/>
          <w:szCs w:val="24"/>
          <w:lang w:eastAsia="pl-PL"/>
        </w:rPr>
      </w:pPr>
      <w:r w:rsidRPr="0015375E">
        <w:rPr>
          <w:rFonts w:ascii="Times New Roman" w:eastAsia="Times New Roman" w:hAnsi="Times New Roman" w:cs="Times New Roman"/>
          <w:b/>
          <w:bCs/>
          <w:sz w:val="24"/>
          <w:szCs w:val="24"/>
          <w:lang w:eastAsia="pl-PL"/>
        </w:rPr>
        <w:t>Polska Grupa Górnicza S.A.</w:t>
      </w:r>
    </w:p>
    <w:p w14:paraId="60C2AAE5" w14:textId="77777777" w:rsidR="0015375E" w:rsidRPr="008755BE" w:rsidRDefault="0015375E" w:rsidP="0015375E">
      <w:pPr>
        <w:spacing w:before="120" w:after="0" w:line="312" w:lineRule="auto"/>
        <w:jc w:val="both"/>
        <w:rPr>
          <w:rFonts w:ascii="Times New Roman" w:eastAsia="Times New Roman" w:hAnsi="Times New Roman" w:cs="Times New Roman"/>
          <w:spacing w:val="-4"/>
          <w:sz w:val="24"/>
          <w:szCs w:val="24"/>
          <w:lang w:eastAsia="pl-PL"/>
        </w:rPr>
      </w:pPr>
      <w:r w:rsidRPr="008755BE">
        <w:rPr>
          <w:rFonts w:ascii="Times New Roman" w:eastAsia="Times New Roman" w:hAnsi="Times New Roman" w:cs="Times New Roman"/>
          <w:spacing w:val="-4"/>
          <w:sz w:val="24"/>
          <w:szCs w:val="24"/>
          <w:lang w:eastAsia="pl-PL"/>
        </w:rPr>
        <w:t xml:space="preserve">KRS 0000709363, NIP: 634-283-47-28, REGON: 360615984, </w:t>
      </w:r>
      <w:r w:rsidRPr="008755BE">
        <w:rPr>
          <w:rFonts w:ascii="Times New Roman" w:eastAsia="MS Mincho" w:hAnsi="Times New Roman" w:cs="Times New Roman"/>
          <w:sz w:val="24"/>
          <w:szCs w:val="24"/>
          <w:lang w:eastAsia="pl-PL"/>
        </w:rPr>
        <w:t>nr rejestrowy BDO  000014704</w:t>
      </w:r>
    </w:p>
    <w:p w14:paraId="2722FF8A" w14:textId="77777777" w:rsidR="0015375E" w:rsidRPr="008755BE" w:rsidRDefault="0015375E" w:rsidP="0015375E">
      <w:pPr>
        <w:spacing w:before="120" w:after="0" w:line="312" w:lineRule="auto"/>
        <w:jc w:val="both"/>
        <w:rPr>
          <w:rFonts w:ascii="Times New Roman" w:eastAsia="Times New Roman" w:hAnsi="Times New Roman" w:cs="Times New Roman"/>
          <w:bCs/>
          <w:sz w:val="24"/>
          <w:szCs w:val="24"/>
          <w:lang w:eastAsia="pl-PL"/>
        </w:rPr>
      </w:pPr>
      <w:r w:rsidRPr="008755BE">
        <w:rPr>
          <w:rFonts w:ascii="Times New Roman" w:eastAsia="Times New Roman" w:hAnsi="Times New Roman" w:cs="Times New Roman"/>
          <w:spacing w:val="-4"/>
          <w:sz w:val="24"/>
          <w:szCs w:val="24"/>
          <w:lang w:eastAsia="pl-PL"/>
        </w:rPr>
        <w:t xml:space="preserve">Adres: </w:t>
      </w:r>
      <w:r w:rsidR="00BC6E9D">
        <w:rPr>
          <w:rFonts w:ascii="Times New Roman" w:eastAsia="Times New Roman" w:hAnsi="Times New Roman" w:cs="Times New Roman"/>
          <w:bCs/>
          <w:sz w:val="24"/>
          <w:szCs w:val="24"/>
          <w:lang w:eastAsia="pl-PL"/>
        </w:rPr>
        <w:t>40-</w:t>
      </w:r>
      <w:r w:rsidRPr="008755BE">
        <w:rPr>
          <w:rFonts w:ascii="Times New Roman" w:eastAsia="Times New Roman" w:hAnsi="Times New Roman" w:cs="Times New Roman"/>
          <w:bCs/>
          <w:sz w:val="24"/>
          <w:szCs w:val="24"/>
          <w:lang w:eastAsia="pl-PL"/>
        </w:rPr>
        <w:t>039 Katowice, ul. Powstańców 30</w:t>
      </w:r>
    </w:p>
    <w:p w14:paraId="04B21DA3" w14:textId="16E5D7D2" w:rsidR="0015375E" w:rsidRPr="00F31C2F" w:rsidRDefault="0015375E" w:rsidP="0015375E">
      <w:pPr>
        <w:spacing w:before="120" w:after="0" w:line="312" w:lineRule="auto"/>
        <w:rPr>
          <w:rFonts w:ascii="Times New Roman" w:eastAsia="Times New Roman" w:hAnsi="Times New Roman" w:cs="Times New Roman"/>
          <w:bCs/>
          <w:sz w:val="24"/>
          <w:szCs w:val="24"/>
          <w:lang w:eastAsia="pl-PL"/>
        </w:rPr>
      </w:pPr>
      <w:r w:rsidRPr="008755BE">
        <w:rPr>
          <w:rFonts w:ascii="Times New Roman" w:eastAsia="Times New Roman" w:hAnsi="Times New Roman" w:cs="Times New Roman"/>
          <w:sz w:val="24"/>
          <w:szCs w:val="24"/>
          <w:lang w:eastAsia="pl-PL"/>
        </w:rPr>
        <w:t>Adres strony internetowej prowadzonego postępowania</w:t>
      </w:r>
      <w:r w:rsidR="00F31C2F">
        <w:rPr>
          <w:rFonts w:ascii="Times New Roman" w:eastAsia="Times New Roman" w:hAnsi="Times New Roman" w:cs="Times New Roman"/>
          <w:bCs/>
          <w:sz w:val="24"/>
          <w:szCs w:val="24"/>
          <w:lang w:eastAsia="pl-PL"/>
        </w:rPr>
        <w:t>:</w:t>
      </w:r>
      <w:r w:rsidR="00F31C2F">
        <w:rPr>
          <w:rFonts w:ascii="Times New Roman" w:eastAsia="Times New Roman" w:hAnsi="Times New Roman" w:cs="Times New Roman"/>
          <w:bCs/>
          <w:sz w:val="24"/>
          <w:szCs w:val="24"/>
          <w:lang w:eastAsia="pl-PL"/>
        </w:rPr>
        <w:br/>
      </w:r>
      <w:r w:rsidR="0016750D" w:rsidRPr="0016750D">
        <w:rPr>
          <w:rFonts w:ascii="Times New Roman" w:eastAsia="Times New Roman" w:hAnsi="Times New Roman" w:cs="Times New Roman"/>
          <w:bCs/>
          <w:iCs/>
          <w:color w:val="3333CC"/>
          <w:sz w:val="24"/>
          <w:szCs w:val="24"/>
          <w:u w:val="single"/>
          <w:lang w:eastAsia="pl-PL"/>
        </w:rPr>
        <w:t>https://pgg.pl/przetargi/przetargi-zakupowe/przed-terminem-skladania-ofert</w:t>
      </w:r>
    </w:p>
    <w:p w14:paraId="4027BB26" w14:textId="77777777" w:rsidR="0015375E" w:rsidRPr="008755BE" w:rsidRDefault="0015375E" w:rsidP="0015375E">
      <w:pPr>
        <w:spacing w:before="120" w:after="0" w:line="312" w:lineRule="auto"/>
        <w:jc w:val="both"/>
        <w:rPr>
          <w:rFonts w:ascii="Times New Roman" w:eastAsia="Times New Roman" w:hAnsi="Times New Roman" w:cs="Times New Roman"/>
          <w:bCs/>
          <w:iCs/>
          <w:color w:val="0000FF"/>
          <w:sz w:val="24"/>
          <w:szCs w:val="24"/>
          <w:u w:val="single"/>
          <w:lang w:eastAsia="pl-PL"/>
        </w:rPr>
      </w:pPr>
      <w:bookmarkStart w:id="3" w:name="_Hlk60735726"/>
      <w:r w:rsidRPr="008755BE">
        <w:rPr>
          <w:rFonts w:ascii="Times New Roman" w:eastAsia="Times New Roman" w:hAnsi="Times New Roman" w:cs="Times New Roman"/>
          <w:bCs/>
          <w:iCs/>
          <w:sz w:val="24"/>
          <w:szCs w:val="24"/>
          <w:lang w:eastAsia="pl-PL"/>
        </w:rPr>
        <w:t xml:space="preserve">Adres platformy EFO: </w:t>
      </w:r>
      <w:bookmarkEnd w:id="3"/>
      <w:r w:rsidRPr="008755BE">
        <w:rPr>
          <w:rFonts w:ascii="Times New Roman" w:eastAsia="Times New Roman" w:hAnsi="Times New Roman" w:cs="Times New Roman"/>
          <w:sz w:val="24"/>
          <w:szCs w:val="24"/>
          <w:lang w:eastAsia="pl-PL"/>
        </w:rPr>
        <w:fldChar w:fldCharType="begin"/>
      </w:r>
      <w:r w:rsidRPr="008755BE">
        <w:rPr>
          <w:rFonts w:ascii="Times New Roman" w:eastAsia="Times New Roman" w:hAnsi="Times New Roman" w:cs="Times New Roman"/>
          <w:sz w:val="24"/>
          <w:szCs w:val="24"/>
          <w:lang w:eastAsia="pl-PL"/>
        </w:rPr>
        <w:instrText xml:space="preserve"> HYPERLINK "https://efo.coig.biz" </w:instrText>
      </w:r>
      <w:r w:rsidRPr="008755BE">
        <w:rPr>
          <w:rFonts w:ascii="Times New Roman" w:eastAsia="Times New Roman" w:hAnsi="Times New Roman" w:cs="Times New Roman"/>
          <w:sz w:val="24"/>
          <w:szCs w:val="24"/>
          <w:lang w:eastAsia="pl-PL"/>
        </w:rPr>
      </w:r>
      <w:r w:rsidRPr="008755BE">
        <w:rPr>
          <w:rFonts w:ascii="Times New Roman" w:eastAsia="Times New Roman" w:hAnsi="Times New Roman" w:cs="Times New Roman"/>
          <w:sz w:val="24"/>
          <w:szCs w:val="24"/>
          <w:lang w:eastAsia="pl-PL"/>
        </w:rPr>
        <w:fldChar w:fldCharType="separate"/>
      </w:r>
      <w:r w:rsidRPr="008755BE">
        <w:rPr>
          <w:rFonts w:ascii="Times New Roman" w:eastAsia="Times New Roman" w:hAnsi="Times New Roman" w:cs="Times New Roman"/>
          <w:bCs/>
          <w:iCs/>
          <w:color w:val="0000FF"/>
          <w:sz w:val="24"/>
          <w:szCs w:val="24"/>
          <w:u w:val="single"/>
          <w:lang w:eastAsia="pl-PL"/>
        </w:rPr>
        <w:t>https://efo.coig.biz</w:t>
      </w:r>
      <w:r w:rsidRPr="008755BE">
        <w:rPr>
          <w:rFonts w:ascii="Times New Roman" w:eastAsia="Times New Roman" w:hAnsi="Times New Roman" w:cs="Times New Roman"/>
          <w:bCs/>
          <w:iCs/>
          <w:color w:val="0000FF"/>
          <w:sz w:val="24"/>
          <w:szCs w:val="24"/>
          <w:u w:val="single"/>
          <w:lang w:eastAsia="pl-PL"/>
        </w:rPr>
        <w:fldChar w:fldCharType="end"/>
      </w:r>
    </w:p>
    <w:p w14:paraId="4F437ED7" w14:textId="77777777" w:rsidR="0015375E" w:rsidRPr="008755BE" w:rsidRDefault="0015375E" w:rsidP="0015375E">
      <w:pPr>
        <w:spacing w:before="120" w:after="0" w:line="312" w:lineRule="auto"/>
        <w:jc w:val="both"/>
        <w:rPr>
          <w:rFonts w:ascii="Times New Roman" w:eastAsia="Times New Roman" w:hAnsi="Times New Roman" w:cs="Times New Roman"/>
          <w:bCs/>
          <w:iCs/>
          <w:sz w:val="24"/>
          <w:szCs w:val="24"/>
          <w:lang w:eastAsia="pl-PL"/>
        </w:rPr>
      </w:pPr>
      <w:r w:rsidRPr="008755BE">
        <w:rPr>
          <w:rFonts w:ascii="Times New Roman" w:eastAsia="Times New Roman" w:hAnsi="Times New Roman" w:cs="Times New Roman"/>
          <w:sz w:val="24"/>
          <w:szCs w:val="24"/>
          <w:lang w:eastAsia="pl-PL"/>
        </w:rPr>
        <w:t xml:space="preserve">Infolinia: +48 </w:t>
      </w:r>
      <w:r w:rsidRPr="00EB65EF">
        <w:rPr>
          <w:rFonts w:ascii="Times New Roman" w:eastAsia="Times New Roman" w:hAnsi="Times New Roman" w:cs="Times New Roman"/>
          <w:sz w:val="24"/>
          <w:szCs w:val="24"/>
          <w:lang w:eastAsia="pl-PL"/>
        </w:rPr>
        <w:t>32</w:t>
      </w:r>
      <w:r w:rsidRPr="00EB65EF">
        <w:rPr>
          <w:rFonts w:ascii="Times New Roman" w:eastAsia="Times New Roman" w:hAnsi="Times New Roman" w:cs="Times New Roman"/>
          <w:bCs/>
          <w:iCs/>
          <w:sz w:val="24"/>
          <w:szCs w:val="24"/>
          <w:lang w:eastAsia="pl-PL"/>
        </w:rPr>
        <w:t xml:space="preserve"> 716 9999</w:t>
      </w:r>
    </w:p>
    <w:p w14:paraId="6B65D65E" w14:textId="77777777" w:rsidR="0015375E" w:rsidRPr="0015375E" w:rsidRDefault="0015375E" w:rsidP="0015375E">
      <w:pPr>
        <w:spacing w:before="120" w:after="0" w:line="312" w:lineRule="auto"/>
        <w:jc w:val="both"/>
        <w:rPr>
          <w:rFonts w:ascii="Times New Roman" w:eastAsia="Times New Roman" w:hAnsi="Times New Roman" w:cs="Times New Roman"/>
          <w:sz w:val="24"/>
          <w:szCs w:val="24"/>
          <w:vertAlign w:val="superscript"/>
          <w:lang w:eastAsia="pl-PL"/>
        </w:rPr>
      </w:pPr>
      <w:r w:rsidRPr="008755BE">
        <w:rPr>
          <w:rFonts w:ascii="Times New Roman" w:eastAsia="Times New Roman" w:hAnsi="Times New Roman" w:cs="Times New Roman"/>
          <w:sz w:val="24"/>
          <w:szCs w:val="24"/>
          <w:lang w:eastAsia="pl-PL"/>
        </w:rPr>
        <w:t>Godziny pracy: od poniedziałku do piątku</w:t>
      </w:r>
      <w:r w:rsidRPr="0015375E">
        <w:rPr>
          <w:rFonts w:ascii="Times New Roman" w:eastAsia="Times New Roman" w:hAnsi="Times New Roman" w:cs="Times New Roman"/>
          <w:sz w:val="24"/>
          <w:szCs w:val="24"/>
          <w:lang w:eastAsia="pl-PL"/>
        </w:rPr>
        <w:t xml:space="preserve"> od 6</w:t>
      </w:r>
      <w:r w:rsidRPr="0015375E">
        <w:rPr>
          <w:rFonts w:ascii="Times New Roman" w:eastAsia="Times New Roman" w:hAnsi="Times New Roman" w:cs="Times New Roman"/>
          <w:sz w:val="24"/>
          <w:szCs w:val="24"/>
          <w:vertAlign w:val="superscript"/>
          <w:lang w:eastAsia="pl-PL"/>
        </w:rPr>
        <w:t>30</w:t>
      </w:r>
      <w:r w:rsidRPr="0015375E">
        <w:rPr>
          <w:rFonts w:ascii="Times New Roman" w:eastAsia="Times New Roman" w:hAnsi="Times New Roman" w:cs="Times New Roman"/>
          <w:sz w:val="24"/>
          <w:szCs w:val="24"/>
          <w:lang w:eastAsia="pl-PL"/>
        </w:rPr>
        <w:t xml:space="preserve"> do 14</w:t>
      </w:r>
      <w:r w:rsidRPr="0015375E">
        <w:rPr>
          <w:rFonts w:ascii="Times New Roman" w:eastAsia="Times New Roman" w:hAnsi="Times New Roman" w:cs="Times New Roman"/>
          <w:sz w:val="24"/>
          <w:szCs w:val="24"/>
          <w:vertAlign w:val="superscript"/>
          <w:lang w:eastAsia="pl-PL"/>
        </w:rPr>
        <w:t>30</w:t>
      </w:r>
    </w:p>
    <w:p w14:paraId="31C9F1E6" w14:textId="77777777" w:rsidR="0016750D" w:rsidRPr="006E7F3B" w:rsidRDefault="0016750D" w:rsidP="0016750D">
      <w:pPr>
        <w:spacing w:before="120" w:after="0" w:line="240" w:lineRule="auto"/>
        <w:jc w:val="both"/>
        <w:rPr>
          <w:rFonts w:ascii="Times New Roman" w:eastAsia="Times New Roman" w:hAnsi="Times New Roman" w:cs="Times New Roman"/>
          <w:b/>
          <w:bCs/>
          <w:iCs/>
          <w:sz w:val="24"/>
          <w:szCs w:val="24"/>
          <w:lang w:eastAsia="pl-PL"/>
        </w:rPr>
      </w:pPr>
      <w:bookmarkStart w:id="4" w:name="_Toc106095838"/>
      <w:bookmarkStart w:id="5" w:name="_Toc106096382"/>
      <w:r w:rsidRPr="006E7F3B">
        <w:rPr>
          <w:rFonts w:ascii="Times New Roman" w:eastAsia="Times New Roman" w:hAnsi="Times New Roman" w:cs="Times New Roman"/>
          <w:b/>
          <w:bCs/>
          <w:iCs/>
          <w:sz w:val="24"/>
          <w:szCs w:val="24"/>
          <w:lang w:eastAsia="pl-PL"/>
        </w:rPr>
        <w:t>Oddział KWK Mysłowice-Wesoła</w:t>
      </w:r>
    </w:p>
    <w:p w14:paraId="2B51E058" w14:textId="77777777" w:rsidR="0016750D" w:rsidRPr="006E7F3B" w:rsidRDefault="0016750D" w:rsidP="0016750D">
      <w:pPr>
        <w:spacing w:before="120" w:after="0" w:line="240" w:lineRule="auto"/>
        <w:jc w:val="both"/>
        <w:rPr>
          <w:rFonts w:ascii="Times New Roman" w:eastAsia="Times New Roman" w:hAnsi="Times New Roman" w:cs="Times New Roman"/>
          <w:b/>
          <w:bCs/>
          <w:iCs/>
          <w:sz w:val="24"/>
          <w:szCs w:val="24"/>
          <w:lang w:eastAsia="pl-PL"/>
        </w:rPr>
      </w:pPr>
      <w:r w:rsidRPr="006E7F3B">
        <w:rPr>
          <w:rFonts w:ascii="Times New Roman" w:eastAsia="Times New Roman" w:hAnsi="Times New Roman" w:cs="Times New Roman"/>
          <w:b/>
          <w:bCs/>
          <w:iCs/>
          <w:sz w:val="24"/>
          <w:szCs w:val="24"/>
          <w:lang w:eastAsia="pl-PL"/>
        </w:rPr>
        <w:t>41-408 Mysłowice, ul. Kopalniana 5</w:t>
      </w:r>
    </w:p>
    <w:p w14:paraId="52B0B869" w14:textId="77777777" w:rsidR="0015375E" w:rsidRPr="0015375E" w:rsidRDefault="0015375E" w:rsidP="0015375E">
      <w:pPr>
        <w:keepNext/>
        <w:keepLines/>
        <w:shd w:val="clear" w:color="auto" w:fill="E7E6E6"/>
        <w:spacing w:before="120" w:after="0" w:line="312" w:lineRule="auto"/>
        <w:jc w:val="both"/>
        <w:outlineLvl w:val="0"/>
        <w:rPr>
          <w:rFonts w:ascii="Times New Roman" w:eastAsia="Times New Roman" w:hAnsi="Times New Roman" w:cs="Times New Roman"/>
          <w:b/>
          <w:bCs/>
          <w:sz w:val="24"/>
          <w:szCs w:val="24"/>
          <w:lang w:eastAsia="pl-PL"/>
        </w:rPr>
      </w:pPr>
      <w:bookmarkStart w:id="6" w:name="_Toc242431807"/>
      <w:r w:rsidRPr="0015375E">
        <w:rPr>
          <w:rFonts w:ascii="Times New Roman" w:eastAsia="Times New Roman" w:hAnsi="Times New Roman" w:cs="Times New Roman"/>
          <w:b/>
          <w:bCs/>
          <w:sz w:val="24"/>
          <w:szCs w:val="24"/>
          <w:lang w:eastAsia="pl-PL"/>
        </w:rPr>
        <w:t>Część II. Postępowanie</w:t>
      </w:r>
      <w:bookmarkEnd w:id="4"/>
      <w:bookmarkEnd w:id="5"/>
      <w:bookmarkEnd w:id="6"/>
    </w:p>
    <w:p w14:paraId="609F6B36" w14:textId="77777777" w:rsidR="0015375E" w:rsidRPr="0015375E" w:rsidRDefault="0015375E" w:rsidP="0015375E">
      <w:pPr>
        <w:numPr>
          <w:ilvl w:val="0"/>
          <w:numId w:val="6"/>
        </w:numPr>
        <w:spacing w:before="240" w:after="240" w:line="312" w:lineRule="auto"/>
        <w:ind w:hanging="357"/>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 xml:space="preserve">Postępowanie </w:t>
      </w:r>
      <w:r w:rsidR="00C910BD">
        <w:rPr>
          <w:rFonts w:ascii="Times New Roman" w:eastAsia="Times New Roman" w:hAnsi="Times New Roman" w:cs="Times New Roman"/>
          <w:sz w:val="24"/>
          <w:szCs w:val="24"/>
          <w:lang w:eastAsia="pl-PL"/>
        </w:rPr>
        <w:t xml:space="preserve">w celu zawarcia umowy ramowej </w:t>
      </w:r>
      <w:r w:rsidRPr="0015375E">
        <w:rPr>
          <w:rFonts w:ascii="Times New Roman" w:eastAsia="Times New Roman" w:hAnsi="Times New Roman" w:cs="Times New Roman"/>
          <w:sz w:val="24"/>
          <w:szCs w:val="24"/>
          <w:lang w:eastAsia="pl-PL"/>
        </w:rPr>
        <w:t>prowadzone jest w trybie przetargu nieograniczonego na podstawie przepisów Regulaminu udzielania zamówień w Polskiej Grupie Górniczej S.A., zwanym dalej Regulaminem.</w:t>
      </w:r>
    </w:p>
    <w:p w14:paraId="5EE0D301" w14:textId="77777777" w:rsidR="0015375E" w:rsidRPr="0015375E" w:rsidRDefault="0015375E" w:rsidP="0015375E">
      <w:pPr>
        <w:numPr>
          <w:ilvl w:val="0"/>
          <w:numId w:val="6"/>
        </w:numPr>
        <w:spacing w:before="240" w:after="240" w:line="312" w:lineRule="auto"/>
        <w:ind w:hanging="357"/>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Postępowanie prowadzone jest w celu zawarcia Umowy ramowej pomiędzy Zamawiającym a jednym lub większą liczbą Wykonawców.</w:t>
      </w:r>
    </w:p>
    <w:p w14:paraId="720BA5C7" w14:textId="77777777" w:rsidR="0015375E" w:rsidRPr="0015375E" w:rsidRDefault="0015375E" w:rsidP="0015375E">
      <w:pPr>
        <w:numPr>
          <w:ilvl w:val="0"/>
          <w:numId w:val="6"/>
        </w:numPr>
        <w:spacing w:before="240" w:after="240" w:line="312" w:lineRule="auto"/>
        <w:ind w:hanging="357"/>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Postępowanie jest prowadzone w języku polskim.</w:t>
      </w:r>
    </w:p>
    <w:p w14:paraId="43E3AA05" w14:textId="77777777" w:rsidR="0015375E" w:rsidRPr="0015375E" w:rsidRDefault="0015375E" w:rsidP="0015375E">
      <w:pPr>
        <w:numPr>
          <w:ilvl w:val="0"/>
          <w:numId w:val="6"/>
        </w:numPr>
        <w:spacing w:before="240" w:after="240" w:line="312" w:lineRule="auto"/>
        <w:contextualSpacing/>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t>
      </w:r>
      <w:r w:rsidRPr="0015375E">
        <w:rPr>
          <w:rFonts w:ascii="Times New Roman" w:eastAsia="Times New Roman" w:hAnsi="Times New Roman" w:cs="Times New Roman"/>
          <w:sz w:val="24"/>
          <w:szCs w:val="24"/>
          <w:lang w:eastAsia="pl-PL"/>
        </w:rPr>
        <w:br/>
        <w:t>w zakładce RODO, w załączniku „Kontrahenci/Pracownicy Kontrahentów”.</w:t>
      </w:r>
    </w:p>
    <w:p w14:paraId="0FFE5CDC" w14:textId="77777777" w:rsidR="0015375E" w:rsidRPr="0015375E" w:rsidRDefault="0015375E" w:rsidP="0015375E">
      <w:pPr>
        <w:numPr>
          <w:ilvl w:val="0"/>
          <w:numId w:val="6"/>
        </w:numPr>
        <w:spacing w:before="240" w:after="0" w:line="312" w:lineRule="auto"/>
        <w:ind w:hanging="357"/>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Dodatkowo Zamawiający informuje, że:</w:t>
      </w:r>
    </w:p>
    <w:p w14:paraId="2C3D0BA3" w14:textId="77777777" w:rsidR="0015375E" w:rsidRPr="0015375E" w:rsidRDefault="0015375E" w:rsidP="0015375E">
      <w:pPr>
        <w:numPr>
          <w:ilvl w:val="1"/>
          <w:numId w:val="6"/>
        </w:numPr>
        <w:spacing w:before="240" w:after="240" w:line="312" w:lineRule="auto"/>
        <w:ind w:hanging="357"/>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skorzystanie przez osobę, której dane osobowe dotyczą, z uprawnienia do sprostowania lub uzupełnienia danych, o którym mowa w art. 16 RODO, nie może skutkować zmianą wyniku postępowania o udzielenie zamówienia ani zmianą postanowień umowy w sprawie zamówienia w zakresie niezgodnym z Regulaminem.</w:t>
      </w:r>
    </w:p>
    <w:p w14:paraId="3CF42A08" w14:textId="77777777" w:rsidR="0015375E" w:rsidRPr="0015375E" w:rsidRDefault="0015375E" w:rsidP="0015375E">
      <w:pPr>
        <w:numPr>
          <w:ilvl w:val="1"/>
          <w:numId w:val="6"/>
        </w:numPr>
        <w:spacing w:before="240" w:after="240" w:line="312" w:lineRule="auto"/>
        <w:ind w:hanging="357"/>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lastRenderedPageBreak/>
        <w:t>w postępowaniu o udzielenie zamówienia zgłoszenie żądania ograniczenia przetwarzania danych, o którym mowa w art. 18 ust. 1 RODO, nie ogranicza przetwarzania danych osobowych do czasu zakończenia tego postępowania.</w:t>
      </w:r>
    </w:p>
    <w:p w14:paraId="7DFD491F" w14:textId="77777777" w:rsidR="0015375E" w:rsidRPr="0015375E" w:rsidRDefault="0015375E" w:rsidP="0015375E">
      <w:pPr>
        <w:keepNext/>
        <w:keepLines/>
        <w:shd w:val="clear" w:color="auto" w:fill="E7E6E6"/>
        <w:spacing w:before="120" w:after="0" w:line="312" w:lineRule="auto"/>
        <w:jc w:val="both"/>
        <w:outlineLvl w:val="0"/>
        <w:rPr>
          <w:rFonts w:ascii="Times New Roman" w:eastAsia="Times New Roman" w:hAnsi="Times New Roman" w:cs="Times New Roman"/>
          <w:b/>
          <w:bCs/>
          <w:sz w:val="24"/>
          <w:szCs w:val="24"/>
          <w:lang w:eastAsia="pl-PL"/>
        </w:rPr>
      </w:pPr>
      <w:bookmarkStart w:id="7" w:name="_Toc106095839"/>
      <w:bookmarkStart w:id="8" w:name="_Toc106096383"/>
      <w:bookmarkStart w:id="9" w:name="_Toc242431808"/>
      <w:r w:rsidRPr="0015375E">
        <w:rPr>
          <w:rFonts w:ascii="Times New Roman" w:eastAsia="Times New Roman" w:hAnsi="Times New Roman" w:cs="Times New Roman"/>
          <w:b/>
          <w:bCs/>
          <w:sz w:val="24"/>
          <w:szCs w:val="24"/>
          <w:lang w:eastAsia="pl-PL"/>
        </w:rPr>
        <w:t>Część III. Przedmiot zamówienia. Termin obowiązywania Umowy ramowej.</w:t>
      </w:r>
      <w:bookmarkEnd w:id="7"/>
      <w:bookmarkEnd w:id="8"/>
      <w:bookmarkEnd w:id="9"/>
    </w:p>
    <w:p w14:paraId="7524B2DA" w14:textId="77777777" w:rsidR="0016750D" w:rsidRDefault="0016750D" w:rsidP="0016750D">
      <w:pPr>
        <w:numPr>
          <w:ilvl w:val="0"/>
          <w:numId w:val="1"/>
        </w:numPr>
        <w:spacing w:before="120" w:after="0" w:line="312" w:lineRule="auto"/>
        <w:ind w:left="357" w:hanging="357"/>
        <w:jc w:val="both"/>
        <w:rPr>
          <w:rFonts w:ascii="Times New Roman" w:eastAsia="Times New Roman" w:hAnsi="Times New Roman" w:cs="Times New Roman"/>
          <w:bCs/>
          <w:sz w:val="24"/>
          <w:szCs w:val="24"/>
          <w:lang w:eastAsia="pl-PL"/>
        </w:rPr>
      </w:pPr>
      <w:r w:rsidRPr="001E0E1B">
        <w:rPr>
          <w:rFonts w:ascii="Times New Roman" w:eastAsia="Times New Roman" w:hAnsi="Times New Roman" w:cs="Times New Roman"/>
          <w:bCs/>
          <w:sz w:val="24"/>
          <w:szCs w:val="24"/>
          <w:lang w:eastAsia="pl-PL"/>
        </w:rPr>
        <w:t xml:space="preserve">Przedmiotem Umowy ramowej jest ustalenie zasad i warunków dotyczących zamówień wykonawczych, jakie mogą zostać udzielone w okresie jej obowiązywania, na: </w:t>
      </w:r>
      <w:r w:rsidRPr="0026338A">
        <w:rPr>
          <w:rFonts w:ascii="Times New Roman" w:eastAsia="Times New Roman" w:hAnsi="Times New Roman" w:cs="Times New Roman"/>
          <w:bCs/>
          <w:sz w:val="24"/>
          <w:szCs w:val="24"/>
          <w:lang w:eastAsia="pl-PL"/>
        </w:rPr>
        <w:t xml:space="preserve">wykonanie robót budowlanych remontów z tytułu usuwania szkód spowodowanych ruchem zakładu górniczego </w:t>
      </w:r>
      <w:r>
        <w:rPr>
          <w:rFonts w:ascii="Times New Roman" w:eastAsia="Times New Roman" w:hAnsi="Times New Roman" w:cs="Times New Roman"/>
          <w:bCs/>
          <w:sz w:val="24"/>
          <w:szCs w:val="24"/>
          <w:lang w:eastAsia="pl-PL"/>
        </w:rPr>
        <w:t xml:space="preserve">w Polskiej Grupie Górniczej S.A. Oddział KWK Mysłowice-Wesoła </w:t>
      </w:r>
      <w:r>
        <w:rPr>
          <w:rFonts w:ascii="Times New Roman" w:eastAsia="Times New Roman" w:hAnsi="Times New Roman" w:cs="Times New Roman"/>
          <w:bCs/>
          <w:sz w:val="24"/>
          <w:szCs w:val="24"/>
          <w:lang w:eastAsia="pl-PL"/>
        </w:rPr>
        <w:br/>
      </w:r>
      <w:r w:rsidRPr="0026338A">
        <w:rPr>
          <w:rFonts w:ascii="Times New Roman" w:eastAsia="Times New Roman" w:hAnsi="Times New Roman" w:cs="Times New Roman"/>
          <w:bCs/>
          <w:sz w:val="24"/>
          <w:szCs w:val="24"/>
          <w:lang w:eastAsia="pl-PL"/>
        </w:rPr>
        <w:t>z podziałem na 4 zadania</w:t>
      </w:r>
      <w:r>
        <w:rPr>
          <w:rFonts w:ascii="Times New Roman" w:eastAsia="Times New Roman" w:hAnsi="Times New Roman" w:cs="Times New Roman"/>
          <w:bCs/>
          <w:sz w:val="24"/>
          <w:szCs w:val="24"/>
          <w:lang w:eastAsia="pl-PL"/>
        </w:rPr>
        <w:t>:</w:t>
      </w:r>
    </w:p>
    <w:p w14:paraId="1BEE5B8B" w14:textId="77777777" w:rsidR="0016750D" w:rsidRDefault="0016750D">
      <w:pPr>
        <w:pStyle w:val="Akapitzlist"/>
        <w:numPr>
          <w:ilvl w:val="0"/>
          <w:numId w:val="102"/>
        </w:numPr>
        <w:spacing w:before="120" w:line="312" w:lineRule="auto"/>
        <w:jc w:val="both"/>
        <w:rPr>
          <w:bCs/>
        </w:rPr>
      </w:pPr>
      <w:bookmarkStart w:id="10" w:name="_Hlk238543983"/>
      <w:bookmarkStart w:id="11" w:name="_Hlk238724121"/>
      <w:r>
        <w:rPr>
          <w:bCs/>
        </w:rPr>
        <w:t>Zadanie 1 – Wykonanie robót budowlanych – remontów z tytułu usuwania szkód górniczych w obiektach budowlanych kubaturowych wraz z infrastrukturą towarzyszącą.</w:t>
      </w:r>
    </w:p>
    <w:p w14:paraId="223AB133" w14:textId="77777777" w:rsidR="0016750D" w:rsidRDefault="0016750D">
      <w:pPr>
        <w:pStyle w:val="Akapitzlist"/>
        <w:numPr>
          <w:ilvl w:val="0"/>
          <w:numId w:val="102"/>
        </w:numPr>
        <w:spacing w:before="120" w:line="312" w:lineRule="auto"/>
        <w:jc w:val="both"/>
        <w:rPr>
          <w:bCs/>
        </w:rPr>
      </w:pPr>
      <w:r>
        <w:rPr>
          <w:bCs/>
        </w:rPr>
        <w:t>Zadanie 2 – Wykonanie robót budowlanych – remontów z tytułu usuwania szkód górniczych w nawierzchniach drogowych wraz z infrastrukturą towarzyszącą.</w:t>
      </w:r>
    </w:p>
    <w:p w14:paraId="40ACB2DD" w14:textId="77777777" w:rsidR="0016750D" w:rsidRDefault="0016750D">
      <w:pPr>
        <w:pStyle w:val="Akapitzlist"/>
        <w:numPr>
          <w:ilvl w:val="0"/>
          <w:numId w:val="102"/>
        </w:numPr>
        <w:spacing w:before="120" w:line="312" w:lineRule="auto"/>
        <w:jc w:val="both"/>
        <w:rPr>
          <w:bCs/>
        </w:rPr>
      </w:pPr>
      <w:r>
        <w:rPr>
          <w:bCs/>
        </w:rPr>
        <w:t>Zadanie 3 – Wykonanie robót budowlanych – remontów z tytułu usuwania szkód górniczych w zakresie robót hydrotechnicznych, melioracyjnych i rekultywacji gruntów.</w:t>
      </w:r>
    </w:p>
    <w:p w14:paraId="78EB30C1" w14:textId="0BED174D" w:rsidR="0015375E" w:rsidRPr="0016750D" w:rsidRDefault="0016750D">
      <w:pPr>
        <w:pStyle w:val="Akapitzlist"/>
        <w:numPr>
          <w:ilvl w:val="0"/>
          <w:numId w:val="102"/>
        </w:numPr>
        <w:spacing w:before="120" w:line="312" w:lineRule="auto"/>
        <w:jc w:val="both"/>
        <w:rPr>
          <w:bCs/>
        </w:rPr>
      </w:pPr>
      <w:r>
        <w:rPr>
          <w:bCs/>
        </w:rPr>
        <w:t>Zadanie 4 – Wykonanie robót budowlanych – remontów z tytułu usuwania szkód górniczych w urządzeniach i sieciach wodociągowych i kanalizacyjnych.</w:t>
      </w:r>
      <w:bookmarkEnd w:id="10"/>
    </w:p>
    <w:bookmarkEnd w:id="11"/>
    <w:p w14:paraId="71BA5E1C" w14:textId="77777777" w:rsidR="0015375E" w:rsidRPr="0015375E" w:rsidRDefault="0015375E" w:rsidP="0015375E">
      <w:pPr>
        <w:numPr>
          <w:ilvl w:val="0"/>
          <w:numId w:val="1"/>
        </w:numPr>
        <w:spacing w:before="120" w:after="0" w:line="312" w:lineRule="auto"/>
        <w:jc w:val="both"/>
        <w:rPr>
          <w:rFonts w:ascii="Times New Roman" w:eastAsia="Times New Roman" w:hAnsi="Times New Roman" w:cs="Times New Roman"/>
          <w:b/>
          <w:bCs/>
          <w:sz w:val="24"/>
          <w:szCs w:val="24"/>
          <w:lang w:eastAsia="pl-PL"/>
        </w:rPr>
      </w:pPr>
      <w:r w:rsidRPr="0015375E">
        <w:rPr>
          <w:rFonts w:ascii="Times New Roman" w:eastAsia="Times New Roman" w:hAnsi="Times New Roman" w:cs="Times New Roman"/>
          <w:sz w:val="24"/>
          <w:szCs w:val="24"/>
          <w:lang w:eastAsia="pl-PL"/>
        </w:rPr>
        <w:t xml:space="preserve">Szczegółowy opis przedmiotu zamówienia (dalej SOPZ) zawarty jest w </w:t>
      </w:r>
      <w:r w:rsidRPr="0015375E">
        <w:rPr>
          <w:rFonts w:ascii="Times New Roman" w:eastAsia="Times New Roman" w:hAnsi="Times New Roman" w:cs="Times New Roman"/>
          <w:b/>
          <w:bCs/>
          <w:iCs/>
          <w:sz w:val="24"/>
          <w:szCs w:val="24"/>
          <w:lang w:eastAsia="pl-PL"/>
        </w:rPr>
        <w:t>Załączniku nr 1</w:t>
      </w:r>
      <w:r w:rsidRPr="0015375E">
        <w:rPr>
          <w:rFonts w:ascii="Times New Roman" w:eastAsia="Times New Roman" w:hAnsi="Times New Roman" w:cs="Times New Roman"/>
          <w:b/>
          <w:bCs/>
          <w:sz w:val="24"/>
          <w:szCs w:val="24"/>
          <w:lang w:eastAsia="pl-PL"/>
        </w:rPr>
        <w:t xml:space="preserve"> do SWZ.</w:t>
      </w:r>
    </w:p>
    <w:p w14:paraId="4161BEC0" w14:textId="77777777" w:rsidR="0016750D" w:rsidRPr="00D551D0" w:rsidRDefault="0016750D" w:rsidP="0016750D">
      <w:pPr>
        <w:numPr>
          <w:ilvl w:val="0"/>
          <w:numId w:val="1"/>
        </w:numPr>
        <w:spacing w:before="120" w:after="0" w:line="312" w:lineRule="auto"/>
        <w:jc w:val="both"/>
        <w:rPr>
          <w:rFonts w:ascii="Times New Roman" w:eastAsia="Times New Roman" w:hAnsi="Times New Roman" w:cs="Times New Roman"/>
          <w:bCs/>
          <w:sz w:val="24"/>
          <w:szCs w:val="24"/>
          <w:lang w:eastAsia="pl-PL"/>
        </w:rPr>
      </w:pPr>
      <w:r w:rsidRPr="00D013B1">
        <w:rPr>
          <w:rFonts w:ascii="Times New Roman" w:eastAsia="Times New Roman" w:hAnsi="Times New Roman" w:cs="Times New Roman"/>
          <w:sz w:val="24"/>
          <w:szCs w:val="24"/>
          <w:lang w:eastAsia="pl-PL"/>
        </w:rPr>
        <w:t xml:space="preserve">Kody CPV: </w:t>
      </w:r>
    </w:p>
    <w:p w14:paraId="5DDFADFB" w14:textId="77777777" w:rsidR="0016750D" w:rsidRDefault="0016750D">
      <w:pPr>
        <w:pStyle w:val="Akapitzlist"/>
        <w:numPr>
          <w:ilvl w:val="0"/>
          <w:numId w:val="101"/>
        </w:numPr>
        <w:spacing w:before="120" w:line="312" w:lineRule="auto"/>
        <w:jc w:val="both"/>
        <w:rPr>
          <w:bCs/>
        </w:rPr>
      </w:pPr>
      <w:r>
        <w:rPr>
          <w:bCs/>
        </w:rPr>
        <w:t>Zadanie 1 – 4500000-7 „Roboty budowlane”</w:t>
      </w:r>
    </w:p>
    <w:p w14:paraId="6922550A" w14:textId="77777777" w:rsidR="0016750D" w:rsidRDefault="0016750D">
      <w:pPr>
        <w:pStyle w:val="Akapitzlist"/>
        <w:numPr>
          <w:ilvl w:val="0"/>
          <w:numId w:val="101"/>
        </w:numPr>
        <w:spacing w:before="120" w:line="312" w:lineRule="auto"/>
        <w:jc w:val="both"/>
        <w:rPr>
          <w:bCs/>
        </w:rPr>
      </w:pPr>
      <w:r>
        <w:rPr>
          <w:bCs/>
        </w:rPr>
        <w:t>Zadanie 2 – 45233142-6 „Roboty w zakresie naprawy dróg”</w:t>
      </w:r>
    </w:p>
    <w:p w14:paraId="65255F2F" w14:textId="77777777" w:rsidR="0016750D" w:rsidRDefault="0016750D">
      <w:pPr>
        <w:pStyle w:val="Akapitzlist"/>
        <w:numPr>
          <w:ilvl w:val="0"/>
          <w:numId w:val="101"/>
        </w:numPr>
        <w:spacing w:before="120" w:line="312" w:lineRule="auto"/>
        <w:jc w:val="both"/>
        <w:rPr>
          <w:bCs/>
        </w:rPr>
      </w:pPr>
      <w:r>
        <w:rPr>
          <w:bCs/>
        </w:rPr>
        <w:t>Zadanie 3 – 45112100-6 „Roboty w zakresie kopania rowów”</w:t>
      </w:r>
    </w:p>
    <w:p w14:paraId="15B95E12" w14:textId="7A4899C3" w:rsidR="0015375E" w:rsidRPr="0016750D" w:rsidRDefault="0016750D">
      <w:pPr>
        <w:pStyle w:val="Akapitzlist"/>
        <w:numPr>
          <w:ilvl w:val="0"/>
          <w:numId w:val="101"/>
        </w:numPr>
        <w:spacing w:before="120" w:line="312" w:lineRule="auto"/>
        <w:jc w:val="both"/>
        <w:rPr>
          <w:bCs/>
        </w:rPr>
      </w:pPr>
      <w:r>
        <w:rPr>
          <w:bCs/>
        </w:rPr>
        <w:t>Zadanie 4 – 45330000-9 „Roboty instalacyjne wodno-kanalizacyjne i sanitarne”</w:t>
      </w:r>
    </w:p>
    <w:p w14:paraId="035AA2CC" w14:textId="77777777" w:rsidR="0015375E" w:rsidRPr="0015375E" w:rsidRDefault="0015375E" w:rsidP="0015375E">
      <w:pPr>
        <w:numPr>
          <w:ilvl w:val="0"/>
          <w:numId w:val="1"/>
        </w:numPr>
        <w:spacing w:before="120" w:after="0" w:line="312" w:lineRule="auto"/>
        <w:jc w:val="both"/>
        <w:rPr>
          <w:rFonts w:ascii="Times New Roman" w:eastAsia="Times New Roman" w:hAnsi="Times New Roman" w:cs="Times New Roman"/>
          <w:bCs/>
          <w:sz w:val="24"/>
          <w:szCs w:val="24"/>
          <w:lang w:eastAsia="pl-PL"/>
        </w:rPr>
      </w:pPr>
      <w:bookmarkStart w:id="12" w:name="_Hlk120628778"/>
      <w:r w:rsidRPr="0015375E">
        <w:rPr>
          <w:rFonts w:ascii="Times New Roman" w:eastAsia="Times New Roman" w:hAnsi="Times New Roman" w:cs="Times New Roman"/>
          <w:bCs/>
          <w:sz w:val="24"/>
          <w:szCs w:val="24"/>
          <w:lang w:eastAsia="pl-PL"/>
        </w:rPr>
        <w:t xml:space="preserve">Okres obowiązywania Umowy ramowej został określony w §5 Istotnych postanowień umowy (IPU) - </w:t>
      </w:r>
      <w:r w:rsidRPr="0015375E">
        <w:rPr>
          <w:rFonts w:ascii="Times New Roman" w:eastAsia="Times New Roman" w:hAnsi="Times New Roman" w:cs="Times New Roman"/>
          <w:b/>
          <w:sz w:val="24"/>
          <w:szCs w:val="24"/>
          <w:lang w:eastAsia="pl-PL"/>
        </w:rPr>
        <w:t>Załącznik nr 5 do SWZ</w:t>
      </w:r>
      <w:r w:rsidRPr="0015375E">
        <w:rPr>
          <w:rFonts w:ascii="Times New Roman" w:eastAsia="Times New Roman" w:hAnsi="Times New Roman" w:cs="Times New Roman"/>
          <w:bCs/>
          <w:sz w:val="24"/>
          <w:szCs w:val="24"/>
          <w:lang w:eastAsia="pl-PL"/>
        </w:rPr>
        <w:t xml:space="preserve">. Terminy realizacji poszczególnych zamówień wykonawczych będą ustalane każdorazowo przez Zamawiającego w dokumentach zamówienia przekazywanych Wykonawcom wraz z zaproszeniem do złożenia oferty w danym postępowaniu prowadzonym w celu zawarcia Umowy wykonawczej do Umowy ramowej. </w:t>
      </w:r>
    </w:p>
    <w:p w14:paraId="47241FCF" w14:textId="77777777" w:rsidR="0015375E" w:rsidRPr="0015375E" w:rsidRDefault="0015375E" w:rsidP="0015375E">
      <w:pPr>
        <w:keepNext/>
        <w:keepLines/>
        <w:shd w:val="clear" w:color="auto" w:fill="E7E6E6"/>
        <w:spacing w:before="120" w:after="0" w:line="312" w:lineRule="auto"/>
        <w:jc w:val="both"/>
        <w:outlineLvl w:val="0"/>
        <w:rPr>
          <w:rFonts w:ascii="Times New Roman" w:eastAsia="Times New Roman" w:hAnsi="Times New Roman" w:cs="Times New Roman"/>
          <w:b/>
          <w:bCs/>
          <w:sz w:val="24"/>
          <w:szCs w:val="24"/>
          <w:lang w:eastAsia="pl-PL"/>
        </w:rPr>
      </w:pPr>
      <w:bookmarkStart w:id="13" w:name="_Toc106095840"/>
      <w:bookmarkStart w:id="14" w:name="_Toc106096384"/>
      <w:bookmarkStart w:id="15" w:name="_Toc242431809"/>
      <w:bookmarkEnd w:id="12"/>
      <w:r w:rsidRPr="0015375E">
        <w:rPr>
          <w:rFonts w:ascii="Times New Roman" w:eastAsia="Times New Roman" w:hAnsi="Times New Roman" w:cs="Times New Roman"/>
          <w:b/>
          <w:bCs/>
          <w:sz w:val="24"/>
          <w:szCs w:val="24"/>
          <w:lang w:eastAsia="pl-PL"/>
        </w:rPr>
        <w:t>Część IV. Oferty częściowe</w:t>
      </w:r>
      <w:bookmarkEnd w:id="13"/>
      <w:bookmarkEnd w:id="14"/>
      <w:bookmarkEnd w:id="15"/>
    </w:p>
    <w:p w14:paraId="02621ADE" w14:textId="77777777" w:rsidR="0016750D" w:rsidRPr="001E0E1B" w:rsidRDefault="0016750D" w:rsidP="0016750D">
      <w:pPr>
        <w:spacing w:before="120" w:after="0" w:line="312" w:lineRule="auto"/>
        <w:jc w:val="both"/>
        <w:rPr>
          <w:rFonts w:ascii="Times New Roman" w:eastAsia="Times New Roman" w:hAnsi="Times New Roman" w:cs="Times New Roman"/>
          <w:bCs/>
          <w:sz w:val="24"/>
          <w:szCs w:val="24"/>
          <w:lang w:eastAsia="pl-PL"/>
        </w:rPr>
      </w:pPr>
      <w:bookmarkStart w:id="16" w:name="_Toc106095841"/>
      <w:bookmarkStart w:id="17" w:name="_Toc106096385"/>
      <w:r w:rsidRPr="001E0E1B">
        <w:rPr>
          <w:rFonts w:ascii="Times New Roman" w:eastAsia="Times New Roman" w:hAnsi="Times New Roman" w:cs="Times New Roman"/>
          <w:bCs/>
          <w:sz w:val="24"/>
          <w:szCs w:val="24"/>
          <w:lang w:eastAsia="pl-PL"/>
        </w:rPr>
        <w:t>Zamawiający dopuszcza możliwość składania ofert częściowych. Zakres i przedmiot poszczególnych części zamówienia, na które można składać ofertę został określony w SOPZ (</w:t>
      </w:r>
      <w:r w:rsidRPr="001E0E1B">
        <w:rPr>
          <w:rFonts w:ascii="Times New Roman" w:eastAsia="Times New Roman" w:hAnsi="Times New Roman" w:cs="Times New Roman"/>
          <w:b/>
          <w:sz w:val="24"/>
          <w:szCs w:val="24"/>
          <w:lang w:eastAsia="pl-PL"/>
        </w:rPr>
        <w:t>Załącznik nr 1 do SWZ</w:t>
      </w:r>
      <w:r w:rsidRPr="001E0E1B">
        <w:rPr>
          <w:rFonts w:ascii="Times New Roman" w:eastAsia="Times New Roman" w:hAnsi="Times New Roman" w:cs="Times New Roman"/>
          <w:bCs/>
          <w:sz w:val="24"/>
          <w:szCs w:val="24"/>
          <w:lang w:eastAsia="pl-PL"/>
        </w:rPr>
        <w:t>).</w:t>
      </w:r>
    </w:p>
    <w:p w14:paraId="07D5157C" w14:textId="77777777" w:rsidR="0015375E" w:rsidRPr="0015375E" w:rsidRDefault="0015375E" w:rsidP="0015375E">
      <w:pPr>
        <w:keepNext/>
        <w:keepLines/>
        <w:shd w:val="clear" w:color="auto" w:fill="E7E6E6"/>
        <w:spacing w:before="120" w:after="0" w:line="312" w:lineRule="auto"/>
        <w:jc w:val="both"/>
        <w:outlineLvl w:val="0"/>
        <w:rPr>
          <w:rFonts w:ascii="Times New Roman" w:eastAsia="Times New Roman" w:hAnsi="Times New Roman" w:cs="Times New Roman"/>
          <w:b/>
          <w:bCs/>
          <w:sz w:val="24"/>
          <w:szCs w:val="24"/>
          <w:lang w:eastAsia="pl-PL"/>
        </w:rPr>
      </w:pPr>
      <w:bookmarkStart w:id="18" w:name="_Toc242431810"/>
      <w:r w:rsidRPr="0015375E">
        <w:rPr>
          <w:rFonts w:ascii="Times New Roman" w:eastAsia="Times New Roman" w:hAnsi="Times New Roman" w:cs="Times New Roman"/>
          <w:b/>
          <w:bCs/>
          <w:sz w:val="24"/>
          <w:szCs w:val="24"/>
          <w:lang w:eastAsia="pl-PL"/>
        </w:rPr>
        <w:lastRenderedPageBreak/>
        <w:t>Część V. Kwalifikacja podmiotowa Wykonawców</w:t>
      </w:r>
      <w:bookmarkEnd w:id="16"/>
      <w:bookmarkEnd w:id="17"/>
      <w:bookmarkEnd w:id="18"/>
    </w:p>
    <w:p w14:paraId="14A5E328" w14:textId="77777777" w:rsidR="0015375E" w:rsidRPr="0015375E" w:rsidRDefault="0015375E" w:rsidP="0015375E">
      <w:pPr>
        <w:numPr>
          <w:ilvl w:val="0"/>
          <w:numId w:val="2"/>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O udzielenie zamówienia mogą ubiegać się Wykonawcy, którzy nie podlegają wykluczeniu z postępowania oraz spełniają warunki udziału w postępowaniu.</w:t>
      </w:r>
    </w:p>
    <w:p w14:paraId="3B083658" w14:textId="77777777" w:rsidR="0015375E" w:rsidRPr="00C11E1A" w:rsidRDefault="0015375E" w:rsidP="0015375E">
      <w:pPr>
        <w:numPr>
          <w:ilvl w:val="0"/>
          <w:numId w:val="2"/>
        </w:numPr>
        <w:spacing w:before="120" w:after="0" w:line="312" w:lineRule="auto"/>
        <w:jc w:val="both"/>
        <w:rPr>
          <w:rFonts w:ascii="Times New Roman" w:eastAsia="Times New Roman" w:hAnsi="Times New Roman" w:cs="Times New Roman"/>
          <w:sz w:val="24"/>
          <w:szCs w:val="24"/>
          <w:lang w:eastAsia="pl-PL"/>
        </w:rPr>
      </w:pPr>
      <w:bookmarkStart w:id="19" w:name="_Hlk91670677"/>
      <w:r w:rsidRPr="00C11E1A">
        <w:rPr>
          <w:rFonts w:ascii="Times New Roman" w:eastAsia="Times New Roman" w:hAnsi="Times New Roman" w:cs="Times New Roman"/>
          <w:sz w:val="24"/>
          <w:szCs w:val="24"/>
          <w:lang w:eastAsia="pl-PL"/>
        </w:rPr>
        <w:t>Wykluczeniu z postępowania podlega Wykonawca:</w:t>
      </w:r>
    </w:p>
    <w:bookmarkEnd w:id="19"/>
    <w:p w14:paraId="4519AC61" w14:textId="54BD4134" w:rsidR="003E0EB8" w:rsidRPr="00C11E1A" w:rsidRDefault="003E0EB8" w:rsidP="003E0EB8">
      <w:pPr>
        <w:numPr>
          <w:ilvl w:val="1"/>
          <w:numId w:val="2"/>
        </w:numPr>
        <w:spacing w:before="120" w:after="0" w:line="312" w:lineRule="auto"/>
        <w:ind w:left="709" w:hanging="425"/>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w stosunku do którego otwarto likwidację, sąd zarządził likwidację majątku </w:t>
      </w:r>
      <w:r w:rsidR="0016750D">
        <w:rPr>
          <w:rFonts w:ascii="Times New Roman" w:eastAsia="Times New Roman" w:hAnsi="Times New Roman" w:cs="Times New Roman"/>
          <w:sz w:val="24"/>
          <w:szCs w:val="24"/>
          <w:lang w:eastAsia="pl-PL"/>
        </w:rPr>
        <w:br/>
      </w:r>
      <w:r w:rsidRPr="00C11E1A">
        <w:rPr>
          <w:rFonts w:ascii="Times New Roman" w:eastAsia="Times New Roman" w:hAnsi="Times New Roman" w:cs="Times New Roman"/>
          <w:sz w:val="24"/>
          <w:szCs w:val="24"/>
          <w:lang w:eastAsia="pl-PL"/>
        </w:rPr>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16750D">
        <w:rPr>
          <w:rFonts w:ascii="Times New Roman" w:eastAsia="Times New Roman" w:hAnsi="Times New Roman" w:cs="Times New Roman"/>
          <w:sz w:val="24"/>
          <w:szCs w:val="24"/>
          <w:lang w:eastAsia="pl-PL"/>
        </w:rPr>
        <w:br/>
      </w:r>
      <w:r w:rsidRPr="00C11E1A">
        <w:rPr>
          <w:rFonts w:ascii="Times New Roman" w:eastAsia="Times New Roman" w:hAnsi="Times New Roman" w:cs="Times New Roman"/>
          <w:sz w:val="24"/>
          <w:szCs w:val="24"/>
          <w:lang w:eastAsia="pl-PL"/>
        </w:rPr>
        <w:t xml:space="preserve">z procedury przewidzianej przepisami miejsca wszczęcia tej procedury, </w:t>
      </w:r>
    </w:p>
    <w:p w14:paraId="04F6D9FC" w14:textId="7A32D465" w:rsidR="003E0EB8" w:rsidRPr="00C11E1A" w:rsidRDefault="003E0EB8" w:rsidP="003E0EB8">
      <w:pPr>
        <w:numPr>
          <w:ilvl w:val="1"/>
          <w:numId w:val="2"/>
        </w:numPr>
        <w:spacing w:before="120" w:after="0" w:line="312" w:lineRule="auto"/>
        <w:ind w:left="709" w:hanging="425"/>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jeżeli Zamawiający może stwierdzić, na podstawie wiarygodnych przesłanek, że Wykonawca zawarł z innymi Wykonawcami porozumienie mające na celu zakłócenie konkurencji, w </w:t>
      </w:r>
      <w:r w:rsidR="0016750D" w:rsidRPr="00C11E1A">
        <w:rPr>
          <w:rFonts w:ascii="Times New Roman" w:eastAsia="Times New Roman" w:hAnsi="Times New Roman" w:cs="Times New Roman"/>
          <w:sz w:val="24"/>
          <w:szCs w:val="24"/>
          <w:lang w:eastAsia="pl-PL"/>
        </w:rPr>
        <w:t>szczególności,</w:t>
      </w:r>
      <w:r w:rsidRPr="00C11E1A">
        <w:rPr>
          <w:rFonts w:ascii="Times New Roman" w:eastAsia="Times New Roman" w:hAnsi="Times New Roman" w:cs="Times New Roman"/>
          <w:sz w:val="24"/>
          <w:szCs w:val="24"/>
          <w:lang w:eastAsia="pl-PL"/>
        </w:rPr>
        <w:t xml:space="preserve"> jeżeli należąc do tej samej grupy kapitałowej </w:t>
      </w:r>
      <w:r w:rsidR="0016750D">
        <w:rPr>
          <w:rFonts w:ascii="Times New Roman" w:eastAsia="Times New Roman" w:hAnsi="Times New Roman" w:cs="Times New Roman"/>
          <w:sz w:val="24"/>
          <w:szCs w:val="24"/>
          <w:lang w:eastAsia="pl-PL"/>
        </w:rPr>
        <w:br/>
      </w:r>
      <w:r w:rsidRPr="00C11E1A">
        <w:rPr>
          <w:rFonts w:ascii="Times New Roman" w:eastAsia="Times New Roman" w:hAnsi="Times New Roman" w:cs="Times New Roman"/>
          <w:sz w:val="24"/>
          <w:szCs w:val="24"/>
          <w:lang w:eastAsia="pl-PL"/>
        </w:rPr>
        <w:t xml:space="preserve">w rozumieniu ustawy z dnia 16 lutego 2007 r. o ochronie konkurencji i konsumentów, złożyli odrębne oferty lub oferty częściowe, chyba że wykażą, że przygotowali te oferty niezależnie od siebie; </w:t>
      </w:r>
    </w:p>
    <w:p w14:paraId="0D155CBC" w14:textId="77777777" w:rsidR="003E0EB8" w:rsidRPr="00C11E1A" w:rsidRDefault="003E0EB8" w:rsidP="003E0EB8">
      <w:pPr>
        <w:numPr>
          <w:ilvl w:val="1"/>
          <w:numId w:val="2"/>
        </w:numPr>
        <w:spacing w:before="120" w:after="0" w:line="312" w:lineRule="auto"/>
        <w:ind w:left="709" w:hanging="425"/>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07935704" w14:textId="77777777" w:rsidR="003E0EB8" w:rsidRPr="00C11E1A" w:rsidRDefault="003E0EB8" w:rsidP="003E0EB8">
      <w:pPr>
        <w:numPr>
          <w:ilvl w:val="1"/>
          <w:numId w:val="2"/>
        </w:numPr>
        <w:spacing w:before="120" w:after="0" w:line="312" w:lineRule="auto"/>
        <w:ind w:left="709" w:hanging="425"/>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A7DE934" w14:textId="77777777" w:rsidR="003E0EB8" w:rsidRPr="00C11E1A" w:rsidRDefault="003E0EB8" w:rsidP="003E0EB8">
      <w:pPr>
        <w:numPr>
          <w:ilvl w:val="1"/>
          <w:numId w:val="2"/>
        </w:numPr>
        <w:spacing w:before="120" w:after="0" w:line="312" w:lineRule="auto"/>
        <w:ind w:left="709" w:hanging="425"/>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0B6844F0" w14:textId="77777777" w:rsidR="003E0EB8" w:rsidRPr="00C11E1A" w:rsidRDefault="003E0EB8" w:rsidP="003E0EB8">
      <w:pPr>
        <w:numPr>
          <w:ilvl w:val="1"/>
          <w:numId w:val="2"/>
        </w:numPr>
        <w:spacing w:before="120" w:after="0" w:line="312" w:lineRule="auto"/>
        <w:ind w:left="709" w:hanging="425"/>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który przedstawił informacje wprowadzające w błąd, co mogło mieć wpływ na decyzje podejmowane przez Zamawiającego w postępowaniu o udzielenie zamówienia; </w:t>
      </w:r>
    </w:p>
    <w:p w14:paraId="3A2964E2" w14:textId="77777777" w:rsidR="003E0EB8" w:rsidRPr="00C11E1A" w:rsidRDefault="003E0EB8" w:rsidP="003E0EB8">
      <w:pPr>
        <w:numPr>
          <w:ilvl w:val="1"/>
          <w:numId w:val="2"/>
        </w:numPr>
        <w:spacing w:before="120" w:after="0" w:line="312" w:lineRule="auto"/>
        <w:ind w:left="709" w:hanging="425"/>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lastRenderedPageBreak/>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11E1A">
        <w:rPr>
          <w:rFonts w:ascii="Times New Roman" w:eastAsia="Calibri" w:hAnsi="Times New Roman" w:cs="Times New Roman"/>
          <w:color w:val="000000"/>
          <w:sz w:val="23"/>
          <w:szCs w:val="23"/>
        </w:rPr>
        <w:t xml:space="preserve">oraz w rozporządzeniu (UE) 2022/576, </w:t>
      </w:r>
      <w:proofErr w:type="spellStart"/>
      <w:r w:rsidRPr="00C11E1A">
        <w:rPr>
          <w:rFonts w:ascii="Times New Roman" w:eastAsia="Calibri" w:hAnsi="Times New Roman" w:cs="Times New Roman"/>
          <w:color w:val="000000"/>
          <w:sz w:val="23"/>
          <w:szCs w:val="23"/>
        </w:rPr>
        <w:t>tj</w:t>
      </w:r>
      <w:proofErr w:type="spellEnd"/>
      <w:r w:rsidRPr="00C11E1A">
        <w:rPr>
          <w:rFonts w:ascii="Times New Roman" w:eastAsia="Calibri" w:hAnsi="Times New Roman" w:cs="Times New Roman"/>
          <w:color w:val="000000"/>
          <w:sz w:val="23"/>
          <w:szCs w:val="23"/>
        </w:rPr>
        <w:t xml:space="preserve">: </w:t>
      </w:r>
    </w:p>
    <w:p w14:paraId="611006B2" w14:textId="02D1D066" w:rsidR="003E0EB8" w:rsidRPr="00C11E1A" w:rsidRDefault="003E0EB8" w:rsidP="003E0EB8">
      <w:pPr>
        <w:numPr>
          <w:ilvl w:val="2"/>
          <w:numId w:val="2"/>
        </w:numPr>
        <w:autoSpaceDE w:val="0"/>
        <w:autoSpaceDN w:val="0"/>
        <w:adjustRightInd w:val="0"/>
        <w:spacing w:after="0" w:line="312" w:lineRule="auto"/>
        <w:ind w:left="1077" w:hanging="357"/>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11E1A">
        <w:rPr>
          <w:rFonts w:ascii="Times New Roman" w:eastAsia="Times New Roman" w:hAnsi="Times New Roman" w:cs="Times New Roman"/>
          <w:sz w:val="24"/>
          <w:szCs w:val="24"/>
          <w:lang w:eastAsia="pl-PL"/>
        </w:rPr>
        <w:t>Dz.Urz</w:t>
      </w:r>
      <w:proofErr w:type="spellEnd"/>
      <w:r w:rsidRPr="00C11E1A">
        <w:rPr>
          <w:rFonts w:ascii="Times New Roman" w:eastAsia="Times New Roman" w:hAnsi="Times New Roman" w:cs="Times New Roman"/>
          <w:sz w:val="24"/>
          <w:szCs w:val="24"/>
          <w:lang w:eastAsia="pl-PL"/>
        </w:rPr>
        <w:t xml:space="preserve">. UE L 134 z 20.05.2006, str. 1 z </w:t>
      </w:r>
      <w:proofErr w:type="spellStart"/>
      <w:r w:rsidRPr="00C11E1A">
        <w:rPr>
          <w:rFonts w:ascii="Times New Roman" w:eastAsia="Times New Roman" w:hAnsi="Times New Roman" w:cs="Times New Roman"/>
          <w:sz w:val="24"/>
          <w:szCs w:val="24"/>
          <w:lang w:eastAsia="pl-PL"/>
        </w:rPr>
        <w:t>późn</w:t>
      </w:r>
      <w:proofErr w:type="spellEnd"/>
      <w:r w:rsidRPr="00C11E1A">
        <w:rPr>
          <w:rFonts w:ascii="Times New Roman" w:eastAsia="Times New Roman" w:hAnsi="Times New Roman" w:cs="Times New Roman"/>
          <w:sz w:val="24"/>
          <w:szCs w:val="24"/>
          <w:lang w:eastAsia="pl-PL"/>
        </w:rPr>
        <w:t xml:space="preserve">. zm.) zwanym dalej ,,rozporządzeniem 765/2006”, lub rozporządzeniu Rady (UE) nr 269/2014 </w:t>
      </w:r>
      <w:r w:rsidR="0016750D">
        <w:rPr>
          <w:rFonts w:ascii="Times New Roman" w:eastAsia="Times New Roman" w:hAnsi="Times New Roman" w:cs="Times New Roman"/>
          <w:sz w:val="24"/>
          <w:szCs w:val="24"/>
          <w:lang w:eastAsia="pl-PL"/>
        </w:rPr>
        <w:br/>
      </w:r>
      <w:r w:rsidRPr="00C11E1A">
        <w:rPr>
          <w:rFonts w:ascii="Times New Roman" w:eastAsia="Times New Roman" w:hAnsi="Times New Roman" w:cs="Times New Roman"/>
          <w:sz w:val="24"/>
          <w:szCs w:val="24"/>
          <w:lang w:eastAsia="pl-PL"/>
        </w:rPr>
        <w:t>z dnia 17 marca 2014 r. w sprawie środków ograniczających w odniesieniu do działań podważających integralność terytorialną, suwerenność i niezależność Ukrainy lub im zagrażających (</w:t>
      </w:r>
      <w:proofErr w:type="spellStart"/>
      <w:r w:rsidRPr="00C11E1A">
        <w:rPr>
          <w:rFonts w:ascii="Times New Roman" w:eastAsia="Times New Roman" w:hAnsi="Times New Roman" w:cs="Times New Roman"/>
          <w:sz w:val="24"/>
          <w:szCs w:val="24"/>
          <w:lang w:eastAsia="pl-PL"/>
        </w:rPr>
        <w:t>Dz.Urz</w:t>
      </w:r>
      <w:proofErr w:type="spellEnd"/>
      <w:r w:rsidRPr="00C11E1A">
        <w:rPr>
          <w:rFonts w:ascii="Times New Roman" w:eastAsia="Times New Roman" w:hAnsi="Times New Roman" w:cs="Times New Roman"/>
          <w:sz w:val="24"/>
          <w:szCs w:val="24"/>
          <w:lang w:eastAsia="pl-PL"/>
        </w:rPr>
        <w:t xml:space="preserve">. UE L 78 z 17.03.2014, str. 6, z </w:t>
      </w:r>
      <w:proofErr w:type="spellStart"/>
      <w:r w:rsidRPr="00C11E1A">
        <w:rPr>
          <w:rFonts w:ascii="Times New Roman" w:eastAsia="Times New Roman" w:hAnsi="Times New Roman" w:cs="Times New Roman"/>
          <w:sz w:val="24"/>
          <w:szCs w:val="24"/>
          <w:lang w:eastAsia="pl-PL"/>
        </w:rPr>
        <w:t>późn</w:t>
      </w:r>
      <w:proofErr w:type="spellEnd"/>
      <w:r w:rsidRPr="00C11E1A">
        <w:rPr>
          <w:rFonts w:ascii="Times New Roman" w:eastAsia="Times New Roman" w:hAnsi="Times New Roman" w:cs="Times New Roman"/>
          <w:sz w:val="24"/>
          <w:szCs w:val="24"/>
          <w:lang w:eastAsia="pl-PL"/>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3EDDB747" w14:textId="6AC91A84" w:rsidR="003E0EB8" w:rsidRPr="00C11E1A" w:rsidRDefault="003E0EB8" w:rsidP="003E0EB8">
      <w:pPr>
        <w:numPr>
          <w:ilvl w:val="2"/>
          <w:numId w:val="2"/>
        </w:numPr>
        <w:autoSpaceDE w:val="0"/>
        <w:autoSpaceDN w:val="0"/>
        <w:adjustRightInd w:val="0"/>
        <w:spacing w:after="0" w:line="312" w:lineRule="auto"/>
        <w:ind w:left="1077" w:hanging="357"/>
        <w:jc w:val="both"/>
        <w:rPr>
          <w:rFonts w:ascii="Times New Roman" w:eastAsia="Calibri" w:hAnsi="Times New Roman" w:cs="Times New Roman"/>
          <w:color w:val="000000"/>
          <w:sz w:val="23"/>
          <w:szCs w:val="23"/>
        </w:rPr>
      </w:pPr>
      <w:r w:rsidRPr="00C11E1A">
        <w:rPr>
          <w:rFonts w:ascii="Times New Roman" w:eastAsia="Calibri" w:hAnsi="Times New Roman" w:cs="Times New Roman"/>
          <w:color w:val="000000"/>
          <w:sz w:val="23"/>
          <w:szCs w:val="23"/>
        </w:rPr>
        <w:t xml:space="preserve">Wykonawcy, których beneficjentem rzeczywistym w rozumieniu ustawy z dnia 1 marca 2018 r. o przeciwdziałaniu praniu pieniędzy oraz finansowaniu terroryzmu (Dz. U. z 2022 r. poz. 593 i 655) jest osoba wymieniona w wykazach określonych </w:t>
      </w:r>
      <w:r w:rsidR="0016750D">
        <w:rPr>
          <w:rFonts w:ascii="Times New Roman" w:eastAsia="Calibri" w:hAnsi="Times New Roman" w:cs="Times New Roman"/>
          <w:color w:val="000000"/>
          <w:sz w:val="23"/>
          <w:szCs w:val="23"/>
        </w:rPr>
        <w:br/>
      </w:r>
      <w:r w:rsidRPr="00C11E1A">
        <w:rPr>
          <w:rFonts w:ascii="Times New Roman" w:eastAsia="Calibri" w:hAnsi="Times New Roman" w:cs="Times New Roman"/>
          <w:color w:val="000000"/>
          <w:sz w:val="23"/>
          <w:szCs w:val="23"/>
        </w:rPr>
        <w:t xml:space="preserve">w rozporządzeniu 765/2006 i rozporządzeniu 269/2014 albo wpisana na listę lub będąca takim beneficjentem rzeczywistym od dnia 24 lutego 2022 r., o ile została wpisana na listę na podstawie decyzji w sprawie wpisu na listę rozstrzygającej </w:t>
      </w:r>
      <w:r w:rsidR="0016750D">
        <w:rPr>
          <w:rFonts w:ascii="Times New Roman" w:eastAsia="Calibri" w:hAnsi="Times New Roman" w:cs="Times New Roman"/>
          <w:color w:val="000000"/>
          <w:sz w:val="23"/>
          <w:szCs w:val="23"/>
        </w:rPr>
        <w:br/>
      </w:r>
      <w:r w:rsidRPr="00C11E1A">
        <w:rPr>
          <w:rFonts w:ascii="Times New Roman" w:eastAsia="Calibri" w:hAnsi="Times New Roman" w:cs="Times New Roman"/>
          <w:color w:val="000000"/>
          <w:sz w:val="23"/>
          <w:szCs w:val="23"/>
        </w:rPr>
        <w:t xml:space="preserve">o zastosowaniu środka, o którym mowa w art. 1 pkt 3 w zw. art. 3 ustawy; </w:t>
      </w:r>
    </w:p>
    <w:p w14:paraId="5ACCE5C0" w14:textId="06EE82DF" w:rsidR="003E0EB8" w:rsidRPr="00C11E1A" w:rsidRDefault="003E0EB8" w:rsidP="003E0EB8">
      <w:pPr>
        <w:numPr>
          <w:ilvl w:val="2"/>
          <w:numId w:val="2"/>
        </w:numPr>
        <w:autoSpaceDE w:val="0"/>
        <w:autoSpaceDN w:val="0"/>
        <w:adjustRightInd w:val="0"/>
        <w:spacing w:after="0" w:line="312" w:lineRule="auto"/>
        <w:ind w:left="1077" w:hanging="357"/>
        <w:jc w:val="both"/>
        <w:rPr>
          <w:rFonts w:ascii="Times New Roman" w:eastAsia="Calibri" w:hAnsi="Times New Roman" w:cs="Times New Roman"/>
          <w:color w:val="000000"/>
          <w:sz w:val="23"/>
          <w:szCs w:val="23"/>
        </w:rPr>
      </w:pPr>
      <w:r w:rsidRPr="00C11E1A">
        <w:rPr>
          <w:rFonts w:ascii="Times New Roman" w:eastAsia="Calibri" w:hAnsi="Times New Roman" w:cs="Times New Roman"/>
          <w:color w:val="000000"/>
          <w:sz w:val="23"/>
          <w:szCs w:val="23"/>
        </w:rPr>
        <w:t xml:space="preserve">Wykonawcy, których jednostką dominującą w rozumieniu art. 3 ust. 1 pkt 37 ustawy </w:t>
      </w:r>
      <w:r w:rsidR="0016750D">
        <w:rPr>
          <w:rFonts w:ascii="Times New Roman" w:eastAsia="Calibri" w:hAnsi="Times New Roman" w:cs="Times New Roman"/>
          <w:color w:val="000000"/>
          <w:sz w:val="23"/>
          <w:szCs w:val="23"/>
        </w:rPr>
        <w:br/>
      </w:r>
      <w:r w:rsidRPr="00C11E1A">
        <w:rPr>
          <w:rFonts w:ascii="Times New Roman" w:eastAsia="Calibri" w:hAnsi="Times New Roman" w:cs="Times New Roman"/>
          <w:color w:val="000000"/>
          <w:sz w:val="23"/>
          <w:szCs w:val="23"/>
        </w:rPr>
        <w:t xml:space="preserve">z dnia 29 września 1994 r. o rachunkowości (Dz. U. z 2023 r. poz. 120, 295 z </w:t>
      </w:r>
      <w:proofErr w:type="spellStart"/>
      <w:r w:rsidRPr="00C11E1A">
        <w:rPr>
          <w:rFonts w:ascii="Times New Roman" w:eastAsia="Calibri" w:hAnsi="Times New Roman" w:cs="Times New Roman"/>
          <w:color w:val="000000"/>
          <w:sz w:val="23"/>
          <w:szCs w:val="23"/>
        </w:rPr>
        <w:t>późn</w:t>
      </w:r>
      <w:proofErr w:type="spellEnd"/>
      <w:r w:rsidRPr="00C11E1A">
        <w:rPr>
          <w:rFonts w:ascii="Times New Roman" w:eastAsia="Calibri" w:hAnsi="Times New Roman" w:cs="Times New Roman"/>
          <w:color w:val="000000"/>
          <w:sz w:val="23"/>
          <w:szCs w:val="23"/>
        </w:rPr>
        <w:t xml:space="preserve">. zm.) jest podmiot wymieniony w wykazach określonych w rozporządzeniu 765/2006 </w:t>
      </w:r>
      <w:r w:rsidR="0016750D">
        <w:rPr>
          <w:rFonts w:ascii="Times New Roman" w:eastAsia="Calibri" w:hAnsi="Times New Roman" w:cs="Times New Roman"/>
          <w:color w:val="000000"/>
          <w:sz w:val="23"/>
          <w:szCs w:val="23"/>
        </w:rPr>
        <w:br/>
      </w:r>
      <w:r w:rsidRPr="00C11E1A">
        <w:rPr>
          <w:rFonts w:ascii="Times New Roman" w:eastAsia="Calibri" w:hAnsi="Times New Roman" w:cs="Times New Roman"/>
          <w:color w:val="000000"/>
          <w:sz w:val="23"/>
          <w:szCs w:val="23"/>
        </w:rP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0196D11E" w14:textId="77777777" w:rsidR="003E0EB8" w:rsidRPr="00C11E1A" w:rsidRDefault="003E0EB8" w:rsidP="003E0EB8">
      <w:pPr>
        <w:numPr>
          <w:ilvl w:val="2"/>
          <w:numId w:val="2"/>
        </w:numPr>
        <w:autoSpaceDE w:val="0"/>
        <w:autoSpaceDN w:val="0"/>
        <w:adjustRightInd w:val="0"/>
        <w:spacing w:after="0" w:line="312" w:lineRule="auto"/>
        <w:ind w:left="1077" w:hanging="357"/>
        <w:jc w:val="both"/>
        <w:rPr>
          <w:rFonts w:ascii="Times New Roman" w:eastAsia="Calibri" w:hAnsi="Times New Roman" w:cs="Times New Roman"/>
          <w:color w:val="000000"/>
          <w:sz w:val="23"/>
          <w:szCs w:val="23"/>
        </w:rPr>
      </w:pPr>
      <w:r w:rsidRPr="00C11E1A">
        <w:rPr>
          <w:rFonts w:ascii="Times New Roman" w:eastAsia="Calibri" w:hAnsi="Times New Roman" w:cs="Times New Roman"/>
          <w:color w:val="000000"/>
          <w:sz w:val="23"/>
          <w:szCs w:val="23"/>
        </w:rPr>
        <w:t>Wykonawcy, którzy realizują zamówienie na rzecz lub z udziałem:</w:t>
      </w:r>
    </w:p>
    <w:p w14:paraId="11E121A0" w14:textId="77777777" w:rsidR="003E0EB8" w:rsidRPr="00C11E1A" w:rsidRDefault="003E0EB8">
      <w:pPr>
        <w:numPr>
          <w:ilvl w:val="0"/>
          <w:numId w:val="95"/>
        </w:numPr>
        <w:autoSpaceDE w:val="0"/>
        <w:autoSpaceDN w:val="0"/>
        <w:adjustRightInd w:val="0"/>
        <w:spacing w:after="0" w:line="312" w:lineRule="auto"/>
        <w:ind w:left="1418" w:hanging="284"/>
        <w:contextualSpacing/>
        <w:jc w:val="both"/>
        <w:rPr>
          <w:rFonts w:ascii="Times New Roman" w:eastAsia="Calibri" w:hAnsi="Times New Roman" w:cs="Times New Roman"/>
          <w:color w:val="000000"/>
          <w:sz w:val="23"/>
          <w:szCs w:val="23"/>
        </w:rPr>
      </w:pPr>
      <w:r w:rsidRPr="00C11E1A">
        <w:rPr>
          <w:rFonts w:ascii="Times New Roman" w:eastAsia="Calibri" w:hAnsi="Times New Roman" w:cs="Times New Roman"/>
          <w:color w:val="000000"/>
          <w:sz w:val="23"/>
          <w:szCs w:val="23"/>
        </w:rPr>
        <w:t xml:space="preserve">obywateli rosyjskich lub osób fizycznych lub prawnych, podmiotów lub organów z siedzibą w Rosji; </w:t>
      </w:r>
    </w:p>
    <w:p w14:paraId="04D3B3AC" w14:textId="071F61B5" w:rsidR="003E0EB8" w:rsidRPr="00C11E1A" w:rsidRDefault="003E0EB8">
      <w:pPr>
        <w:numPr>
          <w:ilvl w:val="0"/>
          <w:numId w:val="95"/>
        </w:numPr>
        <w:autoSpaceDE w:val="0"/>
        <w:autoSpaceDN w:val="0"/>
        <w:adjustRightInd w:val="0"/>
        <w:spacing w:after="0" w:line="312" w:lineRule="auto"/>
        <w:ind w:left="1418" w:hanging="284"/>
        <w:contextualSpacing/>
        <w:jc w:val="both"/>
        <w:rPr>
          <w:rFonts w:ascii="Times New Roman" w:eastAsia="Calibri" w:hAnsi="Times New Roman" w:cs="Times New Roman"/>
          <w:color w:val="000000"/>
          <w:sz w:val="23"/>
          <w:szCs w:val="23"/>
        </w:rPr>
      </w:pPr>
      <w:r w:rsidRPr="00C11E1A">
        <w:rPr>
          <w:rFonts w:ascii="Times New Roman" w:eastAsia="Calibri" w:hAnsi="Times New Roman" w:cs="Times New Roman"/>
          <w:color w:val="000000"/>
          <w:sz w:val="23"/>
          <w:szCs w:val="23"/>
        </w:rPr>
        <w:t xml:space="preserve">osób prawnych, podmiotów lub organów, do których prawa własności bezpośrednio lub pośrednio w ponad 50 % należą do podmiotu, o którym mowa </w:t>
      </w:r>
      <w:r w:rsidR="0016750D">
        <w:rPr>
          <w:rFonts w:ascii="Times New Roman" w:eastAsia="Calibri" w:hAnsi="Times New Roman" w:cs="Times New Roman"/>
          <w:color w:val="000000"/>
          <w:sz w:val="23"/>
          <w:szCs w:val="23"/>
        </w:rPr>
        <w:br/>
      </w:r>
      <w:r w:rsidRPr="00C11E1A">
        <w:rPr>
          <w:rFonts w:ascii="Times New Roman" w:eastAsia="Calibri" w:hAnsi="Times New Roman" w:cs="Times New Roman"/>
          <w:color w:val="000000"/>
          <w:sz w:val="23"/>
          <w:szCs w:val="23"/>
        </w:rPr>
        <w:t xml:space="preserve">w </w:t>
      </w:r>
      <w:proofErr w:type="spellStart"/>
      <w:r w:rsidRPr="00C11E1A">
        <w:rPr>
          <w:rFonts w:ascii="Times New Roman" w:eastAsia="Calibri" w:hAnsi="Times New Roman" w:cs="Times New Roman"/>
          <w:color w:val="000000"/>
          <w:sz w:val="23"/>
          <w:szCs w:val="23"/>
        </w:rPr>
        <w:t>tirecie</w:t>
      </w:r>
      <w:proofErr w:type="spellEnd"/>
      <w:r w:rsidRPr="00C11E1A">
        <w:rPr>
          <w:rFonts w:ascii="Times New Roman" w:eastAsia="Calibri" w:hAnsi="Times New Roman" w:cs="Times New Roman"/>
          <w:color w:val="000000"/>
          <w:sz w:val="23"/>
          <w:szCs w:val="23"/>
        </w:rPr>
        <w:t xml:space="preserve"> 1); lub </w:t>
      </w:r>
    </w:p>
    <w:p w14:paraId="48A08378" w14:textId="77777777" w:rsidR="003E0EB8" w:rsidRPr="00C11E1A" w:rsidRDefault="003E0EB8">
      <w:pPr>
        <w:numPr>
          <w:ilvl w:val="0"/>
          <w:numId w:val="95"/>
        </w:numPr>
        <w:autoSpaceDE w:val="0"/>
        <w:autoSpaceDN w:val="0"/>
        <w:adjustRightInd w:val="0"/>
        <w:spacing w:after="0" w:line="312" w:lineRule="auto"/>
        <w:ind w:left="1418" w:hanging="284"/>
        <w:contextualSpacing/>
        <w:jc w:val="both"/>
        <w:rPr>
          <w:rFonts w:ascii="Times New Roman" w:eastAsia="Calibri" w:hAnsi="Times New Roman" w:cs="Times New Roman"/>
          <w:color w:val="000000"/>
          <w:sz w:val="23"/>
          <w:szCs w:val="23"/>
        </w:rPr>
      </w:pPr>
      <w:r w:rsidRPr="00C11E1A">
        <w:rPr>
          <w:rFonts w:ascii="Times New Roman" w:eastAsia="Calibri" w:hAnsi="Times New Roman" w:cs="Times New Roman"/>
          <w:color w:val="000000"/>
          <w:sz w:val="23"/>
          <w:szCs w:val="23"/>
        </w:rPr>
        <w:t xml:space="preserve">osób fizycznych lub prawnych, podmiotów lub organów działających w imieniu lub pod kierunkiem podmiotu, o którym mowa w tir. 1) lub 2), </w:t>
      </w:r>
    </w:p>
    <w:p w14:paraId="50E07AB5" w14:textId="579D26FB" w:rsidR="003E0EB8" w:rsidRPr="00C11E1A" w:rsidRDefault="003E0EB8">
      <w:pPr>
        <w:numPr>
          <w:ilvl w:val="2"/>
          <w:numId w:val="94"/>
        </w:numPr>
        <w:autoSpaceDE w:val="0"/>
        <w:autoSpaceDN w:val="0"/>
        <w:adjustRightInd w:val="0"/>
        <w:spacing w:after="0" w:line="312" w:lineRule="auto"/>
        <w:ind w:left="1134"/>
        <w:jc w:val="both"/>
        <w:rPr>
          <w:rFonts w:ascii="Times New Roman" w:eastAsia="Calibri" w:hAnsi="Times New Roman" w:cs="Times New Roman"/>
          <w:color w:val="000000"/>
          <w:sz w:val="23"/>
          <w:szCs w:val="23"/>
        </w:rPr>
      </w:pPr>
      <w:r w:rsidRPr="00C11E1A">
        <w:rPr>
          <w:rFonts w:ascii="Times New Roman" w:eastAsia="Calibri" w:hAnsi="Times New Roman" w:cs="Times New Roman"/>
          <w:color w:val="000000"/>
          <w:sz w:val="23"/>
          <w:szCs w:val="23"/>
        </w:rPr>
        <w:lastRenderedPageBreak/>
        <w:t xml:space="preserve">w tym podwykonawców, dostawców lub podmiotów, na których zdolności polega się w rozumieniu dyrektywy w sprawie zamówień publicznych, w </w:t>
      </w:r>
      <w:r w:rsidR="0016750D" w:rsidRPr="00C11E1A">
        <w:rPr>
          <w:rFonts w:ascii="Times New Roman" w:eastAsia="Calibri" w:hAnsi="Times New Roman" w:cs="Times New Roman"/>
          <w:color w:val="000000"/>
          <w:sz w:val="23"/>
          <w:szCs w:val="23"/>
        </w:rPr>
        <w:t>przypadku,</w:t>
      </w:r>
      <w:r w:rsidRPr="00C11E1A">
        <w:rPr>
          <w:rFonts w:ascii="Times New Roman" w:eastAsia="Calibri" w:hAnsi="Times New Roman" w:cs="Times New Roman"/>
          <w:color w:val="000000"/>
          <w:sz w:val="23"/>
          <w:szCs w:val="23"/>
        </w:rPr>
        <w:t xml:space="preserve"> gdy przypada na nich ponad 10 % wartości zamówienia.</w:t>
      </w:r>
    </w:p>
    <w:p w14:paraId="4ED04752" w14:textId="77777777" w:rsidR="003E0EB8" w:rsidRPr="00C11E1A" w:rsidRDefault="003E0EB8" w:rsidP="003E0EB8">
      <w:pPr>
        <w:numPr>
          <w:ilvl w:val="1"/>
          <w:numId w:val="2"/>
        </w:numPr>
        <w:spacing w:before="120" w:after="0" w:line="312" w:lineRule="auto"/>
        <w:ind w:left="709" w:hanging="425"/>
        <w:jc w:val="both"/>
        <w:rPr>
          <w:rFonts w:ascii="Times New Roman" w:eastAsia="Times New Roman" w:hAnsi="Times New Roman" w:cs="Times New Roman"/>
          <w:sz w:val="24"/>
          <w:szCs w:val="24"/>
          <w:lang w:eastAsia="pl-PL"/>
        </w:rPr>
      </w:pPr>
      <w:r w:rsidRPr="00C11E1A">
        <w:rPr>
          <w:rFonts w:ascii="Times New Roman" w:eastAsia="Calibri" w:hAnsi="Times New Roman" w:cs="Times New Roman"/>
          <w:color w:val="000000"/>
          <w:sz w:val="23"/>
          <w:szCs w:val="23"/>
        </w:rPr>
        <w:t xml:space="preserve">wobec którego są podejmowane inne prawem przewidziane środki o charakterze sankcyjnym. </w:t>
      </w:r>
    </w:p>
    <w:p w14:paraId="274CFF44" w14:textId="77777777" w:rsidR="003E0EB8" w:rsidRPr="00C11E1A" w:rsidRDefault="003E0EB8" w:rsidP="003E0EB8">
      <w:pPr>
        <w:numPr>
          <w:ilvl w:val="1"/>
          <w:numId w:val="2"/>
        </w:numPr>
        <w:spacing w:before="120" w:after="0" w:line="312" w:lineRule="auto"/>
        <w:ind w:left="709" w:hanging="425"/>
        <w:jc w:val="both"/>
        <w:rPr>
          <w:rFonts w:ascii="Times New Roman" w:eastAsia="Times New Roman" w:hAnsi="Times New Roman" w:cs="Times New Roman"/>
          <w:sz w:val="24"/>
          <w:szCs w:val="24"/>
          <w:lang w:eastAsia="pl-PL"/>
        </w:rPr>
      </w:pPr>
      <w:r w:rsidRPr="00C11E1A">
        <w:rPr>
          <w:rFonts w:ascii="Times New Roman" w:eastAsia="Calibri" w:hAnsi="Times New Roman" w:cs="Times New Roman"/>
          <w:color w:val="000000"/>
          <w:sz w:val="23"/>
          <w:szCs w:val="23"/>
        </w:rPr>
        <w:t xml:space="preserve">który w okresie 3 miesięcy (licząc od daty rozstrzygnięcia postępowania), w postępowaniach, złożył najkorzystniejszą ofertę i: </w:t>
      </w:r>
    </w:p>
    <w:p w14:paraId="4FE98B73" w14:textId="77777777" w:rsidR="003E0EB8" w:rsidRPr="00C11E1A" w:rsidRDefault="003E0EB8" w:rsidP="003E0EB8">
      <w:pPr>
        <w:numPr>
          <w:ilvl w:val="2"/>
          <w:numId w:val="2"/>
        </w:numPr>
        <w:spacing w:before="120" w:after="0" w:line="312" w:lineRule="auto"/>
        <w:jc w:val="both"/>
        <w:rPr>
          <w:rFonts w:ascii="Times New Roman" w:eastAsia="Times New Roman" w:hAnsi="Times New Roman" w:cs="Times New Roman"/>
          <w:sz w:val="24"/>
          <w:szCs w:val="24"/>
          <w:lang w:eastAsia="pl-PL"/>
        </w:rPr>
      </w:pPr>
      <w:r w:rsidRPr="00C11E1A">
        <w:rPr>
          <w:rFonts w:ascii="Times New Roman" w:eastAsia="Calibri" w:hAnsi="Times New Roman" w:cs="Times New Roman"/>
          <w:color w:val="000000"/>
          <w:sz w:val="23"/>
          <w:szCs w:val="23"/>
        </w:rPr>
        <w:t xml:space="preserve">odmówił zawarcia </w:t>
      </w:r>
      <w:proofErr w:type="gramStart"/>
      <w:r w:rsidRPr="00C11E1A">
        <w:rPr>
          <w:rFonts w:ascii="Times New Roman" w:eastAsia="Calibri" w:hAnsi="Times New Roman" w:cs="Times New Roman"/>
          <w:color w:val="000000"/>
          <w:sz w:val="23"/>
          <w:szCs w:val="23"/>
        </w:rPr>
        <w:t>umowy,</w:t>
      </w:r>
      <w:proofErr w:type="gramEnd"/>
      <w:r w:rsidRPr="00C11E1A">
        <w:rPr>
          <w:rFonts w:ascii="Times New Roman" w:eastAsia="Calibri" w:hAnsi="Times New Roman" w:cs="Times New Roman"/>
          <w:color w:val="000000"/>
          <w:sz w:val="23"/>
          <w:szCs w:val="23"/>
        </w:rPr>
        <w:t xml:space="preserve"> lub </w:t>
      </w:r>
    </w:p>
    <w:p w14:paraId="4D979A03" w14:textId="77777777" w:rsidR="003E0EB8" w:rsidRPr="00C11E1A" w:rsidRDefault="003E0EB8" w:rsidP="003E0EB8">
      <w:pPr>
        <w:numPr>
          <w:ilvl w:val="2"/>
          <w:numId w:val="2"/>
        </w:numPr>
        <w:spacing w:before="120" w:after="0" w:line="312" w:lineRule="auto"/>
        <w:jc w:val="both"/>
        <w:rPr>
          <w:rFonts w:ascii="Times New Roman" w:eastAsia="Times New Roman" w:hAnsi="Times New Roman" w:cs="Times New Roman"/>
          <w:sz w:val="24"/>
          <w:szCs w:val="24"/>
          <w:lang w:eastAsia="pl-PL"/>
        </w:rPr>
      </w:pPr>
      <w:r w:rsidRPr="00C11E1A">
        <w:rPr>
          <w:rFonts w:ascii="Times New Roman" w:eastAsia="Calibri" w:hAnsi="Times New Roman" w:cs="Times New Roman"/>
          <w:color w:val="000000"/>
          <w:sz w:val="23"/>
          <w:szCs w:val="23"/>
        </w:rPr>
        <w:t xml:space="preserve">wycofał </w:t>
      </w:r>
      <w:proofErr w:type="gramStart"/>
      <w:r w:rsidRPr="00C11E1A">
        <w:rPr>
          <w:rFonts w:ascii="Times New Roman" w:eastAsia="Calibri" w:hAnsi="Times New Roman" w:cs="Times New Roman"/>
          <w:color w:val="000000"/>
          <w:sz w:val="23"/>
          <w:szCs w:val="23"/>
        </w:rPr>
        <w:t>ofertę,</w:t>
      </w:r>
      <w:proofErr w:type="gramEnd"/>
      <w:r w:rsidRPr="00C11E1A">
        <w:rPr>
          <w:rFonts w:ascii="Times New Roman" w:eastAsia="Calibri" w:hAnsi="Times New Roman" w:cs="Times New Roman"/>
          <w:color w:val="000000"/>
          <w:sz w:val="23"/>
          <w:szCs w:val="23"/>
        </w:rPr>
        <w:t xml:space="preserve"> lub </w:t>
      </w:r>
    </w:p>
    <w:p w14:paraId="4BFC39C2" w14:textId="77777777" w:rsidR="003E0EB8" w:rsidRPr="00C11E1A" w:rsidRDefault="003E0EB8" w:rsidP="003E0EB8">
      <w:pPr>
        <w:numPr>
          <w:ilvl w:val="2"/>
          <w:numId w:val="2"/>
        </w:numPr>
        <w:spacing w:before="120" w:after="0" w:line="312" w:lineRule="auto"/>
        <w:jc w:val="both"/>
        <w:rPr>
          <w:rFonts w:ascii="Times New Roman" w:eastAsia="Times New Roman" w:hAnsi="Times New Roman" w:cs="Times New Roman"/>
          <w:sz w:val="24"/>
          <w:szCs w:val="24"/>
          <w:lang w:eastAsia="pl-PL"/>
        </w:rPr>
      </w:pPr>
      <w:r w:rsidRPr="00C11E1A">
        <w:rPr>
          <w:rFonts w:ascii="Times New Roman" w:eastAsia="Calibri" w:hAnsi="Times New Roman" w:cs="Times New Roman"/>
          <w:color w:val="000000"/>
          <w:sz w:val="23"/>
          <w:szCs w:val="23"/>
        </w:rPr>
        <w:t xml:space="preserve">nie uzupełnił oświadczeń i dokumentów na wezwanie, o którym mowa w § 39 ust. 6 Regulaminu. </w:t>
      </w:r>
    </w:p>
    <w:p w14:paraId="2640AB0F" w14:textId="77777777" w:rsidR="003E0EB8" w:rsidRPr="00C11E1A" w:rsidRDefault="003E0EB8" w:rsidP="003E0EB8">
      <w:pPr>
        <w:numPr>
          <w:ilvl w:val="1"/>
          <w:numId w:val="2"/>
        </w:numPr>
        <w:spacing w:before="120" w:after="0" w:line="312" w:lineRule="auto"/>
        <w:ind w:left="709" w:hanging="425"/>
        <w:jc w:val="both"/>
        <w:rPr>
          <w:rFonts w:ascii="Times New Roman" w:eastAsia="Times New Roman" w:hAnsi="Times New Roman" w:cs="Times New Roman"/>
          <w:sz w:val="24"/>
          <w:szCs w:val="24"/>
          <w:lang w:eastAsia="pl-PL"/>
        </w:rPr>
      </w:pPr>
      <w:r w:rsidRPr="00C11E1A">
        <w:rPr>
          <w:rFonts w:ascii="Times New Roman" w:eastAsia="Calibri" w:hAnsi="Times New Roman" w:cs="Times New Roman"/>
          <w:color w:val="000000"/>
          <w:sz w:val="23"/>
          <w:szCs w:val="23"/>
        </w:rPr>
        <w:t xml:space="preserve">który, w przypadku zamówień, o których mowa w § 30 ust. 5 Regulaminu oraz innych uzasadnionych interesem Spółki przypadkach: </w:t>
      </w:r>
    </w:p>
    <w:p w14:paraId="19EF214A" w14:textId="77777777" w:rsidR="003E0EB8" w:rsidRPr="00C11E1A" w:rsidRDefault="003E0EB8">
      <w:pPr>
        <w:numPr>
          <w:ilvl w:val="2"/>
          <w:numId w:val="96"/>
        </w:numPr>
        <w:spacing w:before="120" w:after="0" w:line="312" w:lineRule="auto"/>
        <w:ind w:left="993" w:hanging="284"/>
        <w:contextualSpacing/>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z przyczyn leżących po jego stronie nie wykonał lub nienależycie wykonał umowę zawartą z Zamawiającym, co doprowadziło do: </w:t>
      </w:r>
    </w:p>
    <w:p w14:paraId="05DCC843" w14:textId="77777777" w:rsidR="003E0EB8" w:rsidRPr="00C11E1A" w:rsidRDefault="003E0EB8">
      <w:pPr>
        <w:numPr>
          <w:ilvl w:val="0"/>
          <w:numId w:val="97"/>
        </w:numPr>
        <w:spacing w:before="120" w:after="0" w:line="312" w:lineRule="auto"/>
        <w:ind w:left="1276" w:hanging="283"/>
        <w:contextualSpacing/>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wypowiedzenia lub odstąpienia od umowy, lub </w:t>
      </w:r>
    </w:p>
    <w:p w14:paraId="01FB648C" w14:textId="77777777" w:rsidR="003E0EB8" w:rsidRPr="00C11E1A" w:rsidRDefault="003E0EB8">
      <w:pPr>
        <w:numPr>
          <w:ilvl w:val="0"/>
          <w:numId w:val="97"/>
        </w:numPr>
        <w:spacing w:before="120" w:after="0" w:line="312" w:lineRule="auto"/>
        <w:ind w:left="1276" w:hanging="283"/>
        <w:contextualSpacing/>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dokonania zakupu zastępczego przez </w:t>
      </w:r>
      <w:proofErr w:type="gramStart"/>
      <w:r w:rsidRPr="00C11E1A">
        <w:rPr>
          <w:rFonts w:ascii="Times New Roman" w:eastAsia="Times New Roman" w:hAnsi="Times New Roman" w:cs="Times New Roman"/>
          <w:sz w:val="24"/>
          <w:szCs w:val="24"/>
          <w:lang w:eastAsia="pl-PL"/>
        </w:rPr>
        <w:t>Zamawiającego,</w:t>
      </w:r>
      <w:proofErr w:type="gramEnd"/>
      <w:r w:rsidRPr="00C11E1A">
        <w:rPr>
          <w:rFonts w:ascii="Times New Roman" w:eastAsia="Times New Roman" w:hAnsi="Times New Roman" w:cs="Times New Roman"/>
          <w:sz w:val="24"/>
          <w:szCs w:val="24"/>
          <w:lang w:eastAsia="pl-PL"/>
        </w:rPr>
        <w:t xml:space="preserve"> lub </w:t>
      </w:r>
    </w:p>
    <w:p w14:paraId="244CF6CC" w14:textId="77777777" w:rsidR="003E0EB8" w:rsidRPr="00C11E1A" w:rsidRDefault="003E0EB8">
      <w:pPr>
        <w:numPr>
          <w:ilvl w:val="0"/>
          <w:numId w:val="97"/>
        </w:numPr>
        <w:spacing w:before="120" w:after="0" w:line="312" w:lineRule="auto"/>
        <w:ind w:left="1276" w:hanging="283"/>
        <w:contextualSpacing/>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37A4C2D5" w14:textId="77777777" w:rsidR="003E0EB8" w:rsidRPr="00C11E1A" w:rsidRDefault="003E0EB8">
      <w:pPr>
        <w:numPr>
          <w:ilvl w:val="2"/>
          <w:numId w:val="96"/>
        </w:numPr>
        <w:spacing w:before="120" w:after="0" w:line="312" w:lineRule="auto"/>
        <w:ind w:left="993" w:hanging="284"/>
        <w:contextualSpacing/>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46D3443D" w14:textId="77777777" w:rsidR="0015375E" w:rsidRPr="00C11E1A" w:rsidRDefault="003E0EB8" w:rsidP="003E0EB8">
      <w:pPr>
        <w:keepLines/>
        <w:widowControl w:val="0"/>
        <w:numPr>
          <w:ilvl w:val="1"/>
          <w:numId w:val="2"/>
        </w:numPr>
        <w:adjustRightInd w:val="0"/>
        <w:spacing w:before="120" w:after="0" w:line="288" w:lineRule="auto"/>
        <w:ind w:left="851" w:hanging="454"/>
        <w:jc w:val="both"/>
        <w:textAlignment w:val="baseline"/>
        <w:rPr>
          <w:rFonts w:ascii="Times New Roman" w:eastAsia="Times New Roman" w:hAnsi="Times New Roman" w:cs="Times New Roman"/>
          <w:sz w:val="24"/>
          <w:szCs w:val="24"/>
          <w:lang w:eastAsia="pl-PL"/>
        </w:rPr>
      </w:pPr>
      <w:r w:rsidRPr="00C11E1A">
        <w:rPr>
          <w:rFonts w:ascii="Times New Roman" w:eastAsia="Calibri" w:hAnsi="Times New Roman" w:cs="Times New Roman"/>
          <w:color w:val="000000"/>
          <w:sz w:val="23"/>
          <w:szCs w:val="23"/>
        </w:rPr>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r w:rsidR="0015375E" w:rsidRPr="00C11E1A">
        <w:rPr>
          <w:rFonts w:ascii="Times New Roman" w:eastAsia="Times New Roman" w:hAnsi="Times New Roman" w:cs="Times New Roman"/>
          <w:sz w:val="24"/>
          <w:szCs w:val="24"/>
          <w:lang w:eastAsia="pl-PL"/>
        </w:rPr>
        <w:t xml:space="preserve"> </w:t>
      </w:r>
    </w:p>
    <w:p w14:paraId="31EDB05A" w14:textId="77777777" w:rsidR="0015375E" w:rsidRPr="00C11E1A" w:rsidRDefault="0015375E" w:rsidP="0015375E">
      <w:pPr>
        <w:numPr>
          <w:ilvl w:val="0"/>
          <w:numId w:val="2"/>
        </w:numPr>
        <w:spacing w:before="120" w:after="0" w:line="312" w:lineRule="auto"/>
        <w:jc w:val="both"/>
        <w:rPr>
          <w:rFonts w:ascii="Times New Roman" w:eastAsia="Times New Roman" w:hAnsi="Times New Roman" w:cs="Times New Roman"/>
          <w:sz w:val="24"/>
          <w:szCs w:val="24"/>
          <w:lang w:eastAsia="pl-PL"/>
        </w:rPr>
      </w:pPr>
      <w:r w:rsidRPr="00C11E1A">
        <w:rPr>
          <w:rFonts w:ascii="Times New Roman" w:eastAsia="Times New Roman" w:hAnsi="Times New Roman" w:cs="Times New Roman"/>
          <w:sz w:val="24"/>
          <w:szCs w:val="24"/>
          <w:lang w:eastAsia="pl-PL"/>
        </w:rPr>
        <w:t>Zamawiający stosuje warunki udziału w postępowaniu:</w:t>
      </w:r>
    </w:p>
    <w:p w14:paraId="06933E85" w14:textId="77777777" w:rsidR="0015375E" w:rsidRPr="0015375E" w:rsidRDefault="0015375E" w:rsidP="0015375E">
      <w:pPr>
        <w:numPr>
          <w:ilvl w:val="1"/>
          <w:numId w:val="2"/>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zdolności do występowania w obrocie gospodarczym; Wykonawca powinien być wpisany do rejestru działalności gospodarczej prowadzonego w kraju, w którym Wykonawca ma siedzibę,</w:t>
      </w:r>
    </w:p>
    <w:p w14:paraId="59D23547" w14:textId="77777777" w:rsidR="0015375E" w:rsidRDefault="0015375E" w:rsidP="0015375E">
      <w:pPr>
        <w:numPr>
          <w:ilvl w:val="1"/>
          <w:numId w:val="2"/>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zdolności technicznej lub zawodowej: Wykonawca wykaże, że:</w:t>
      </w:r>
    </w:p>
    <w:p w14:paraId="35F60F8D" w14:textId="723A8BD9" w:rsidR="0016750D" w:rsidRPr="00C943A6" w:rsidRDefault="0016750D" w:rsidP="0016750D">
      <w:pPr>
        <w:numPr>
          <w:ilvl w:val="2"/>
          <w:numId w:val="2"/>
        </w:numPr>
        <w:spacing w:before="120" w:after="0" w:line="312" w:lineRule="auto"/>
        <w:contextualSpacing/>
        <w:jc w:val="both"/>
        <w:rPr>
          <w:rFonts w:ascii="Times New Roman" w:eastAsia="Times New Roman" w:hAnsi="Times New Roman" w:cs="Times New Roman"/>
          <w:sz w:val="24"/>
          <w:szCs w:val="24"/>
          <w:lang w:eastAsia="pl-PL"/>
        </w:rPr>
      </w:pPr>
      <w:r w:rsidRPr="00D013B1">
        <w:rPr>
          <w:rFonts w:ascii="Times New Roman" w:eastAsia="Times New Roman" w:hAnsi="Times New Roman" w:cs="Times New Roman"/>
          <w:sz w:val="24"/>
          <w:szCs w:val="24"/>
          <w:lang w:eastAsia="pl-PL"/>
        </w:rPr>
        <w:lastRenderedPageBreak/>
        <w:t>w okresie ostatnich 5 lat przed terminem składania ofert (a jeżeli okres prowadzenia działalności jest krótszy</w:t>
      </w:r>
      <w:r>
        <w:rPr>
          <w:rFonts w:ascii="Times New Roman" w:eastAsia="Times New Roman" w:hAnsi="Times New Roman" w:cs="Times New Roman"/>
          <w:sz w:val="24"/>
          <w:szCs w:val="24"/>
          <w:lang w:eastAsia="pl-PL"/>
        </w:rPr>
        <w:t xml:space="preserve"> – w tym okresie) wykonał </w:t>
      </w:r>
      <w:r w:rsidRPr="000F55BE">
        <w:rPr>
          <w:rFonts w:ascii="Times New Roman" w:eastAsia="Times New Roman" w:hAnsi="Times New Roman" w:cs="Times New Roman"/>
          <w:sz w:val="24"/>
          <w:szCs w:val="24"/>
          <w:lang w:eastAsia="pl-PL"/>
        </w:rPr>
        <w:t>co najmniej</w:t>
      </w:r>
      <w:r w:rsidRPr="00C943A6">
        <w:rPr>
          <w:rFonts w:ascii="Times New Roman" w:eastAsia="Times New Roman" w:hAnsi="Times New Roman" w:cs="Times New Roman"/>
          <w:sz w:val="24"/>
          <w:szCs w:val="24"/>
          <w:lang w:eastAsia="pl-PL"/>
        </w:rPr>
        <w:t>:</w:t>
      </w:r>
    </w:p>
    <w:p w14:paraId="3BBF576F" w14:textId="133EBF97" w:rsidR="0016750D" w:rsidRPr="00C943A6" w:rsidRDefault="0016750D" w:rsidP="000F55BE">
      <w:pPr>
        <w:spacing w:before="120" w:after="0"/>
        <w:ind w:left="1276" w:hanging="196"/>
        <w:contextualSpacing/>
        <w:jc w:val="both"/>
        <w:rPr>
          <w:rFonts w:ascii="Times New Roman" w:eastAsia="Times New Roman" w:hAnsi="Times New Roman" w:cs="Times New Roman"/>
          <w:sz w:val="24"/>
          <w:szCs w:val="24"/>
          <w:lang w:eastAsia="pl-PL"/>
        </w:rPr>
      </w:pPr>
      <w:r w:rsidRPr="00C943A6">
        <w:rPr>
          <w:rFonts w:ascii="Times New Roman" w:eastAsia="Times New Roman" w:hAnsi="Times New Roman" w:cs="Times New Roman"/>
          <w:sz w:val="24"/>
          <w:szCs w:val="24"/>
          <w:lang w:eastAsia="pl-PL"/>
        </w:rPr>
        <w:t xml:space="preserve">– </w:t>
      </w:r>
      <w:r w:rsidRPr="00C943A6">
        <w:rPr>
          <w:rFonts w:ascii="Times New Roman" w:eastAsia="Times New Roman" w:hAnsi="Times New Roman" w:cs="Times New Roman"/>
          <w:b/>
          <w:bCs/>
          <w:sz w:val="24"/>
          <w:szCs w:val="24"/>
          <w:lang w:eastAsia="pl-PL"/>
        </w:rPr>
        <w:t>dla zadania nr 1</w:t>
      </w:r>
      <w:r w:rsidRPr="00C943A6">
        <w:rPr>
          <w:rFonts w:ascii="Times New Roman" w:eastAsia="Times New Roman" w:hAnsi="Times New Roman" w:cs="Times New Roman"/>
          <w:sz w:val="24"/>
          <w:szCs w:val="24"/>
          <w:lang w:eastAsia="pl-PL"/>
        </w:rPr>
        <w:t xml:space="preserve"> – </w:t>
      </w:r>
      <w:r w:rsidR="00162276" w:rsidRPr="00162276">
        <w:rPr>
          <w:rFonts w:ascii="Times New Roman" w:eastAsia="Times New Roman" w:hAnsi="Times New Roman" w:cs="Times New Roman"/>
          <w:sz w:val="24"/>
          <w:szCs w:val="24"/>
          <w:lang w:eastAsia="pl-PL"/>
        </w:rPr>
        <w:t>2</w:t>
      </w:r>
      <w:r w:rsidR="000F55BE" w:rsidRPr="00162276">
        <w:rPr>
          <w:rFonts w:ascii="Times New Roman" w:eastAsia="Times New Roman" w:hAnsi="Times New Roman" w:cs="Times New Roman"/>
          <w:sz w:val="24"/>
          <w:szCs w:val="24"/>
          <w:lang w:eastAsia="pl-PL"/>
        </w:rPr>
        <w:t xml:space="preserve"> roboty</w:t>
      </w:r>
      <w:r w:rsidR="00162276" w:rsidRPr="00162276">
        <w:rPr>
          <w:rFonts w:ascii="Times New Roman" w:eastAsia="Times New Roman" w:hAnsi="Times New Roman" w:cs="Times New Roman"/>
          <w:sz w:val="24"/>
          <w:szCs w:val="24"/>
          <w:lang w:eastAsia="pl-PL"/>
        </w:rPr>
        <w:t xml:space="preserve"> (lub więcej)</w:t>
      </w:r>
      <w:r w:rsidR="000F55BE" w:rsidRPr="00162276">
        <w:rPr>
          <w:rFonts w:ascii="Times New Roman" w:eastAsia="Times New Roman" w:hAnsi="Times New Roman" w:cs="Times New Roman"/>
          <w:sz w:val="24"/>
          <w:szCs w:val="24"/>
          <w:lang w:eastAsia="pl-PL"/>
        </w:rPr>
        <w:t xml:space="preserve"> budowlane polegając</w:t>
      </w:r>
      <w:r w:rsidR="0022190D" w:rsidRPr="00162276">
        <w:rPr>
          <w:rFonts w:ascii="Times New Roman" w:eastAsia="Times New Roman" w:hAnsi="Times New Roman" w:cs="Times New Roman"/>
          <w:sz w:val="24"/>
          <w:szCs w:val="24"/>
          <w:lang w:eastAsia="pl-PL"/>
        </w:rPr>
        <w:t>e</w:t>
      </w:r>
      <w:r w:rsidR="000F55BE" w:rsidRPr="00162276">
        <w:rPr>
          <w:rFonts w:ascii="Times New Roman" w:eastAsia="Times New Roman" w:hAnsi="Times New Roman" w:cs="Times New Roman"/>
          <w:sz w:val="24"/>
          <w:szCs w:val="24"/>
          <w:lang w:eastAsia="pl-PL"/>
        </w:rPr>
        <w:t xml:space="preserve"> na budowie lub remoncie lub przebudowie lub rozbiórce</w:t>
      </w:r>
      <w:r w:rsidR="000F55BE">
        <w:rPr>
          <w:rFonts w:ascii="Times New Roman" w:eastAsia="Times New Roman" w:hAnsi="Times New Roman" w:cs="Times New Roman"/>
          <w:sz w:val="24"/>
          <w:szCs w:val="24"/>
          <w:lang w:eastAsia="pl-PL"/>
        </w:rPr>
        <w:t xml:space="preserve"> obiektów budowlanych</w:t>
      </w:r>
      <w:r w:rsidR="00A11F40">
        <w:rPr>
          <w:rFonts w:ascii="Times New Roman" w:eastAsia="Times New Roman" w:hAnsi="Times New Roman" w:cs="Times New Roman"/>
          <w:sz w:val="24"/>
          <w:szCs w:val="24"/>
          <w:lang w:eastAsia="pl-PL"/>
        </w:rPr>
        <w:t xml:space="preserve"> kubaturowych</w:t>
      </w:r>
      <w:r w:rsidR="000F55BE">
        <w:rPr>
          <w:rFonts w:ascii="Times New Roman" w:eastAsia="Times New Roman" w:hAnsi="Times New Roman" w:cs="Times New Roman"/>
          <w:sz w:val="24"/>
          <w:szCs w:val="24"/>
          <w:lang w:eastAsia="pl-PL"/>
        </w:rPr>
        <w:t xml:space="preserve"> lub </w:t>
      </w:r>
      <w:r w:rsidR="00704409">
        <w:rPr>
          <w:rFonts w:ascii="Times New Roman" w:eastAsia="Times New Roman" w:hAnsi="Times New Roman" w:cs="Times New Roman"/>
          <w:sz w:val="24"/>
          <w:szCs w:val="24"/>
          <w:lang w:eastAsia="pl-PL"/>
        </w:rPr>
        <w:t>wykonaniu wszelkich</w:t>
      </w:r>
      <w:r w:rsidR="000F55BE">
        <w:rPr>
          <w:rFonts w:ascii="Times New Roman" w:eastAsia="Times New Roman" w:hAnsi="Times New Roman" w:cs="Times New Roman"/>
          <w:sz w:val="24"/>
          <w:szCs w:val="24"/>
          <w:lang w:eastAsia="pl-PL"/>
        </w:rPr>
        <w:t xml:space="preserve"> zabezpieczeń obiektów </w:t>
      </w:r>
      <w:r w:rsidR="00A11F40">
        <w:rPr>
          <w:rFonts w:ascii="Times New Roman" w:eastAsia="Times New Roman" w:hAnsi="Times New Roman" w:cs="Times New Roman"/>
          <w:sz w:val="24"/>
          <w:szCs w:val="24"/>
          <w:lang w:eastAsia="pl-PL"/>
        </w:rPr>
        <w:t xml:space="preserve">budowlanych kubaturowych </w:t>
      </w:r>
      <w:r w:rsidR="000F55BE">
        <w:rPr>
          <w:rFonts w:ascii="Times New Roman" w:eastAsia="Times New Roman" w:hAnsi="Times New Roman" w:cs="Times New Roman"/>
          <w:sz w:val="24"/>
          <w:szCs w:val="24"/>
          <w:lang w:eastAsia="pl-PL"/>
        </w:rPr>
        <w:t xml:space="preserve">przed wpływami eksploatacji górniczej na łączną wartość nie niższą niż </w:t>
      </w:r>
      <w:r w:rsidRPr="00C943A6">
        <w:rPr>
          <w:rFonts w:ascii="Times New Roman" w:eastAsia="Times New Roman" w:hAnsi="Times New Roman" w:cs="Times New Roman"/>
          <w:sz w:val="24"/>
          <w:szCs w:val="24"/>
          <w:lang w:eastAsia="pl-PL"/>
        </w:rPr>
        <w:t>50 000,00 PLN brutto,</w:t>
      </w:r>
    </w:p>
    <w:p w14:paraId="368A148B" w14:textId="798F5C8E" w:rsidR="0016750D" w:rsidRPr="00C943A6" w:rsidRDefault="0016750D" w:rsidP="00704409">
      <w:pPr>
        <w:spacing w:before="120" w:after="0"/>
        <w:ind w:left="1276" w:hanging="196"/>
        <w:jc w:val="both"/>
        <w:rPr>
          <w:rFonts w:ascii="Times New Roman" w:eastAsia="Times New Roman" w:hAnsi="Times New Roman" w:cs="Times New Roman"/>
          <w:sz w:val="24"/>
          <w:szCs w:val="24"/>
          <w:lang w:eastAsia="pl-PL"/>
        </w:rPr>
      </w:pPr>
      <w:r w:rsidRPr="00C943A6">
        <w:rPr>
          <w:rFonts w:ascii="Times New Roman" w:eastAsia="Times New Roman" w:hAnsi="Times New Roman" w:cs="Times New Roman"/>
          <w:sz w:val="24"/>
          <w:szCs w:val="24"/>
          <w:lang w:eastAsia="pl-PL"/>
        </w:rPr>
        <w:t xml:space="preserve">– </w:t>
      </w:r>
      <w:r w:rsidRPr="00C943A6">
        <w:rPr>
          <w:rFonts w:ascii="Times New Roman" w:eastAsia="Times New Roman" w:hAnsi="Times New Roman" w:cs="Times New Roman"/>
          <w:b/>
          <w:bCs/>
          <w:sz w:val="24"/>
          <w:szCs w:val="24"/>
          <w:lang w:eastAsia="pl-PL"/>
        </w:rPr>
        <w:t>dla zadania nr 2</w:t>
      </w:r>
      <w:r w:rsidRPr="00C943A6">
        <w:rPr>
          <w:rFonts w:ascii="Times New Roman" w:eastAsia="Times New Roman" w:hAnsi="Times New Roman" w:cs="Times New Roman"/>
          <w:sz w:val="24"/>
          <w:szCs w:val="24"/>
          <w:lang w:eastAsia="pl-PL"/>
        </w:rPr>
        <w:t xml:space="preserve"> </w:t>
      </w:r>
      <w:r w:rsidRPr="00162276">
        <w:rPr>
          <w:rFonts w:ascii="Times New Roman" w:eastAsia="Times New Roman" w:hAnsi="Times New Roman" w:cs="Times New Roman"/>
          <w:sz w:val="24"/>
          <w:szCs w:val="24"/>
          <w:lang w:eastAsia="pl-PL"/>
        </w:rPr>
        <w:t xml:space="preserve">– </w:t>
      </w:r>
      <w:r w:rsidR="00162276" w:rsidRPr="00162276">
        <w:rPr>
          <w:rFonts w:ascii="Times New Roman" w:eastAsia="Times New Roman" w:hAnsi="Times New Roman" w:cs="Times New Roman"/>
          <w:sz w:val="24"/>
          <w:szCs w:val="24"/>
          <w:lang w:eastAsia="pl-PL"/>
        </w:rPr>
        <w:t>2</w:t>
      </w:r>
      <w:r w:rsidR="00704409" w:rsidRPr="00162276">
        <w:rPr>
          <w:rFonts w:ascii="Times New Roman" w:eastAsia="Times New Roman" w:hAnsi="Times New Roman" w:cs="Times New Roman"/>
          <w:sz w:val="24"/>
          <w:szCs w:val="24"/>
          <w:lang w:eastAsia="pl-PL"/>
        </w:rPr>
        <w:t xml:space="preserve"> roboty </w:t>
      </w:r>
      <w:r w:rsidR="00162276" w:rsidRPr="00162276">
        <w:rPr>
          <w:rFonts w:ascii="Times New Roman" w:eastAsia="Times New Roman" w:hAnsi="Times New Roman" w:cs="Times New Roman"/>
          <w:sz w:val="24"/>
          <w:szCs w:val="24"/>
          <w:lang w:eastAsia="pl-PL"/>
        </w:rPr>
        <w:t xml:space="preserve">(lub więcej) </w:t>
      </w:r>
      <w:r w:rsidR="00704409" w:rsidRPr="00162276">
        <w:rPr>
          <w:rFonts w:ascii="Times New Roman" w:eastAsia="Times New Roman" w:hAnsi="Times New Roman" w:cs="Times New Roman"/>
          <w:sz w:val="24"/>
          <w:szCs w:val="24"/>
          <w:lang w:eastAsia="pl-PL"/>
        </w:rPr>
        <w:t>budowlane obejmując</w:t>
      </w:r>
      <w:r w:rsidR="0022190D" w:rsidRPr="00162276">
        <w:rPr>
          <w:rFonts w:ascii="Times New Roman" w:eastAsia="Times New Roman" w:hAnsi="Times New Roman" w:cs="Times New Roman"/>
          <w:sz w:val="24"/>
          <w:szCs w:val="24"/>
          <w:lang w:eastAsia="pl-PL"/>
        </w:rPr>
        <w:t>e</w:t>
      </w:r>
      <w:r w:rsidR="00704409" w:rsidRPr="00162276">
        <w:rPr>
          <w:rFonts w:ascii="Times New Roman" w:eastAsia="Times New Roman" w:hAnsi="Times New Roman" w:cs="Times New Roman"/>
          <w:sz w:val="24"/>
          <w:szCs w:val="24"/>
          <w:lang w:eastAsia="pl-PL"/>
        </w:rPr>
        <w:t xml:space="preserve"> swoim </w:t>
      </w:r>
      <w:r w:rsidR="0022190D" w:rsidRPr="00162276">
        <w:rPr>
          <w:rFonts w:ascii="Times New Roman" w:eastAsia="Times New Roman" w:hAnsi="Times New Roman" w:cs="Times New Roman"/>
          <w:sz w:val="24"/>
          <w:szCs w:val="24"/>
          <w:lang w:eastAsia="pl-PL"/>
        </w:rPr>
        <w:t>zakresem budowę</w:t>
      </w:r>
      <w:r w:rsidR="00704409" w:rsidRPr="00162276">
        <w:rPr>
          <w:rFonts w:ascii="Times New Roman" w:eastAsia="Times New Roman" w:hAnsi="Times New Roman" w:cs="Times New Roman"/>
          <w:sz w:val="24"/>
          <w:szCs w:val="24"/>
          <w:lang w:eastAsia="pl-PL"/>
        </w:rPr>
        <w:t xml:space="preserve"> lub remont lub przebudowę</w:t>
      </w:r>
      <w:r w:rsidR="00704409">
        <w:rPr>
          <w:rFonts w:ascii="Times New Roman" w:eastAsia="Times New Roman" w:hAnsi="Times New Roman" w:cs="Times New Roman"/>
          <w:sz w:val="24"/>
          <w:szCs w:val="24"/>
          <w:lang w:eastAsia="pl-PL"/>
        </w:rPr>
        <w:t xml:space="preserve"> dróg i chodników, na łączną wartość nie niższą niż </w:t>
      </w:r>
      <w:r w:rsidRPr="00C943A6">
        <w:rPr>
          <w:rFonts w:ascii="Times New Roman" w:eastAsia="Times New Roman" w:hAnsi="Times New Roman" w:cs="Times New Roman"/>
          <w:sz w:val="24"/>
          <w:szCs w:val="24"/>
          <w:lang w:eastAsia="pl-PL"/>
        </w:rPr>
        <w:t>50 000,00 PLN brutto,</w:t>
      </w:r>
    </w:p>
    <w:p w14:paraId="6A42DC74" w14:textId="4C2C0E3C" w:rsidR="0016750D" w:rsidRPr="00162276" w:rsidRDefault="0016750D" w:rsidP="001616EF">
      <w:pPr>
        <w:spacing w:before="120" w:after="0"/>
        <w:ind w:left="1276" w:hanging="196"/>
        <w:jc w:val="both"/>
        <w:rPr>
          <w:rFonts w:ascii="Times New Roman" w:eastAsia="Times New Roman" w:hAnsi="Times New Roman" w:cs="Times New Roman"/>
          <w:sz w:val="24"/>
          <w:szCs w:val="24"/>
          <w:lang w:eastAsia="pl-PL"/>
        </w:rPr>
      </w:pPr>
      <w:r w:rsidRPr="00C943A6">
        <w:rPr>
          <w:rFonts w:ascii="Times New Roman" w:eastAsia="Times New Roman" w:hAnsi="Times New Roman" w:cs="Times New Roman"/>
          <w:sz w:val="24"/>
          <w:szCs w:val="24"/>
          <w:lang w:eastAsia="pl-PL"/>
        </w:rPr>
        <w:t xml:space="preserve">– </w:t>
      </w:r>
      <w:r w:rsidRPr="00C943A6">
        <w:rPr>
          <w:rFonts w:ascii="Times New Roman" w:eastAsia="Times New Roman" w:hAnsi="Times New Roman" w:cs="Times New Roman"/>
          <w:b/>
          <w:bCs/>
          <w:sz w:val="24"/>
          <w:szCs w:val="24"/>
          <w:lang w:eastAsia="pl-PL"/>
        </w:rPr>
        <w:t>dla zadania nr 3</w:t>
      </w:r>
      <w:r w:rsidRPr="00C943A6">
        <w:rPr>
          <w:rFonts w:ascii="Times New Roman" w:eastAsia="Times New Roman" w:hAnsi="Times New Roman" w:cs="Times New Roman"/>
          <w:sz w:val="24"/>
          <w:szCs w:val="24"/>
          <w:lang w:eastAsia="pl-PL"/>
        </w:rPr>
        <w:t xml:space="preserve"> </w:t>
      </w:r>
      <w:r w:rsidRPr="00162276">
        <w:rPr>
          <w:rFonts w:ascii="Times New Roman" w:eastAsia="Times New Roman" w:hAnsi="Times New Roman" w:cs="Times New Roman"/>
          <w:sz w:val="24"/>
          <w:szCs w:val="24"/>
          <w:lang w:eastAsia="pl-PL"/>
        </w:rPr>
        <w:t xml:space="preserve">– </w:t>
      </w:r>
      <w:r w:rsidR="00162276" w:rsidRPr="00162276">
        <w:rPr>
          <w:rFonts w:ascii="Times New Roman" w:eastAsia="Times New Roman" w:hAnsi="Times New Roman" w:cs="Times New Roman"/>
          <w:sz w:val="24"/>
          <w:szCs w:val="24"/>
          <w:lang w:eastAsia="pl-PL"/>
        </w:rPr>
        <w:t>2</w:t>
      </w:r>
      <w:r w:rsidR="0022190D" w:rsidRPr="00162276">
        <w:rPr>
          <w:rFonts w:ascii="Times New Roman" w:eastAsia="Times New Roman" w:hAnsi="Times New Roman" w:cs="Times New Roman"/>
          <w:sz w:val="24"/>
          <w:szCs w:val="24"/>
          <w:lang w:eastAsia="pl-PL"/>
        </w:rPr>
        <w:t xml:space="preserve"> roboty budowlane</w:t>
      </w:r>
      <w:r w:rsidR="001616EF" w:rsidRPr="00162276">
        <w:rPr>
          <w:rFonts w:ascii="Times New Roman" w:eastAsia="Times New Roman" w:hAnsi="Times New Roman" w:cs="Times New Roman"/>
          <w:sz w:val="24"/>
          <w:szCs w:val="24"/>
          <w:lang w:eastAsia="pl-PL"/>
        </w:rPr>
        <w:t xml:space="preserve"> </w:t>
      </w:r>
      <w:r w:rsidR="00162276" w:rsidRPr="00162276">
        <w:rPr>
          <w:rFonts w:ascii="Times New Roman" w:eastAsia="Times New Roman" w:hAnsi="Times New Roman" w:cs="Times New Roman"/>
          <w:sz w:val="24"/>
          <w:szCs w:val="24"/>
          <w:lang w:eastAsia="pl-PL"/>
        </w:rPr>
        <w:t xml:space="preserve">(lub więcej) </w:t>
      </w:r>
      <w:r w:rsidR="001616EF" w:rsidRPr="00162276">
        <w:rPr>
          <w:rFonts w:ascii="Times New Roman" w:eastAsia="Times New Roman" w:hAnsi="Times New Roman" w:cs="Times New Roman"/>
          <w:sz w:val="24"/>
          <w:szCs w:val="24"/>
          <w:lang w:eastAsia="pl-PL"/>
        </w:rPr>
        <w:t>polegające na odbudowie rowów lub cieków lub regulacji</w:t>
      </w:r>
      <w:r w:rsidR="001616EF">
        <w:rPr>
          <w:rFonts w:ascii="Times New Roman" w:eastAsia="Times New Roman" w:hAnsi="Times New Roman" w:cs="Times New Roman"/>
          <w:sz w:val="24"/>
          <w:szCs w:val="24"/>
          <w:lang w:eastAsia="pl-PL"/>
        </w:rPr>
        <w:t xml:space="preserve"> rzek lub naprawie uszkodzonych przepustów lub remoncie urządzeń wodno-melioracyjnych lub rekultywacji </w:t>
      </w:r>
      <w:r w:rsidR="00A11F40">
        <w:rPr>
          <w:rFonts w:ascii="Times New Roman" w:eastAsia="Times New Roman" w:hAnsi="Times New Roman" w:cs="Times New Roman"/>
          <w:sz w:val="24"/>
          <w:szCs w:val="24"/>
          <w:lang w:eastAsia="pl-PL"/>
        </w:rPr>
        <w:t>gruntów</w:t>
      </w:r>
      <w:r w:rsidR="001616EF">
        <w:rPr>
          <w:rFonts w:ascii="Times New Roman" w:eastAsia="Times New Roman" w:hAnsi="Times New Roman" w:cs="Times New Roman"/>
          <w:sz w:val="24"/>
          <w:szCs w:val="24"/>
          <w:lang w:eastAsia="pl-PL"/>
        </w:rPr>
        <w:t xml:space="preserve">, na łączną wartość nie niższą </w:t>
      </w:r>
      <w:r w:rsidR="001616EF" w:rsidRPr="00162276">
        <w:rPr>
          <w:rFonts w:ascii="Times New Roman" w:eastAsia="Times New Roman" w:hAnsi="Times New Roman" w:cs="Times New Roman"/>
          <w:sz w:val="24"/>
          <w:szCs w:val="24"/>
          <w:lang w:eastAsia="pl-PL"/>
        </w:rPr>
        <w:t xml:space="preserve">niż </w:t>
      </w:r>
      <w:r w:rsidRPr="00162276">
        <w:rPr>
          <w:rFonts w:ascii="Times New Roman" w:eastAsia="Times New Roman" w:hAnsi="Times New Roman" w:cs="Times New Roman"/>
          <w:sz w:val="24"/>
          <w:szCs w:val="24"/>
          <w:lang w:eastAsia="pl-PL"/>
        </w:rPr>
        <w:t>50 000,00 PLN brutto,</w:t>
      </w:r>
    </w:p>
    <w:p w14:paraId="221044AE" w14:textId="05BCCC5D" w:rsidR="0016750D" w:rsidRPr="00C943A6" w:rsidRDefault="0016750D" w:rsidP="00162276">
      <w:pPr>
        <w:spacing w:before="120" w:after="0"/>
        <w:ind w:left="1276" w:hanging="196"/>
        <w:jc w:val="both"/>
        <w:rPr>
          <w:rFonts w:ascii="Times New Roman" w:eastAsia="Times New Roman" w:hAnsi="Times New Roman" w:cs="Times New Roman"/>
          <w:sz w:val="24"/>
          <w:szCs w:val="24"/>
          <w:lang w:eastAsia="pl-PL"/>
        </w:rPr>
      </w:pPr>
      <w:r w:rsidRPr="00162276">
        <w:rPr>
          <w:rFonts w:ascii="Times New Roman" w:eastAsia="Times New Roman" w:hAnsi="Times New Roman" w:cs="Times New Roman"/>
          <w:sz w:val="24"/>
          <w:szCs w:val="24"/>
          <w:lang w:eastAsia="pl-PL"/>
        </w:rPr>
        <w:t xml:space="preserve">– </w:t>
      </w:r>
      <w:r w:rsidRPr="00162276">
        <w:rPr>
          <w:rFonts w:ascii="Times New Roman" w:eastAsia="Times New Roman" w:hAnsi="Times New Roman" w:cs="Times New Roman"/>
          <w:b/>
          <w:bCs/>
          <w:sz w:val="24"/>
          <w:szCs w:val="24"/>
          <w:lang w:eastAsia="pl-PL"/>
        </w:rPr>
        <w:t>dla zadania nr 4</w:t>
      </w:r>
      <w:r w:rsidRPr="00162276">
        <w:rPr>
          <w:rFonts w:ascii="Times New Roman" w:eastAsia="Times New Roman" w:hAnsi="Times New Roman" w:cs="Times New Roman"/>
          <w:sz w:val="24"/>
          <w:szCs w:val="24"/>
          <w:lang w:eastAsia="pl-PL"/>
        </w:rPr>
        <w:t xml:space="preserve"> – </w:t>
      </w:r>
      <w:r w:rsidR="00162276" w:rsidRPr="00162276">
        <w:rPr>
          <w:rFonts w:ascii="Times New Roman" w:eastAsia="Times New Roman" w:hAnsi="Times New Roman" w:cs="Times New Roman"/>
          <w:sz w:val="24"/>
          <w:szCs w:val="24"/>
          <w:lang w:eastAsia="pl-PL"/>
        </w:rPr>
        <w:t>2 ro</w:t>
      </w:r>
      <w:r w:rsidR="00162276">
        <w:rPr>
          <w:rFonts w:ascii="Times New Roman" w:eastAsia="Times New Roman" w:hAnsi="Times New Roman" w:cs="Times New Roman"/>
          <w:sz w:val="24"/>
          <w:szCs w:val="24"/>
          <w:lang w:eastAsia="pl-PL"/>
        </w:rPr>
        <w:t>boty (lub więcej) budowlane polegające na wykonywaniu robót ziemnych, instalacyjnych (</w:t>
      </w:r>
      <w:r w:rsidR="00A11F40">
        <w:rPr>
          <w:rFonts w:ascii="Times New Roman" w:eastAsia="Times New Roman" w:hAnsi="Times New Roman" w:cs="Times New Roman"/>
          <w:sz w:val="24"/>
          <w:szCs w:val="24"/>
          <w:lang w:eastAsia="pl-PL"/>
        </w:rPr>
        <w:t xml:space="preserve">wykonanie, </w:t>
      </w:r>
      <w:r w:rsidR="00162276">
        <w:rPr>
          <w:rFonts w:ascii="Times New Roman" w:eastAsia="Times New Roman" w:hAnsi="Times New Roman" w:cs="Times New Roman"/>
          <w:sz w:val="24"/>
          <w:szCs w:val="24"/>
          <w:lang w:eastAsia="pl-PL"/>
        </w:rPr>
        <w:t>naprawa lub wymiana przyłączy, czyszczenie i udrażnianie kanalizacji</w:t>
      </w:r>
      <w:r w:rsidR="00323005">
        <w:rPr>
          <w:rFonts w:ascii="Times New Roman" w:eastAsia="Times New Roman" w:hAnsi="Times New Roman" w:cs="Times New Roman"/>
          <w:sz w:val="24"/>
          <w:szCs w:val="24"/>
          <w:lang w:eastAsia="pl-PL"/>
        </w:rPr>
        <w:t>)</w:t>
      </w:r>
      <w:r w:rsidR="00162276">
        <w:rPr>
          <w:rFonts w:ascii="Times New Roman" w:eastAsia="Times New Roman" w:hAnsi="Times New Roman" w:cs="Times New Roman"/>
          <w:sz w:val="24"/>
          <w:szCs w:val="24"/>
          <w:lang w:eastAsia="pl-PL"/>
        </w:rPr>
        <w:t xml:space="preserve">, itp. </w:t>
      </w:r>
      <w:r w:rsidR="00323005">
        <w:rPr>
          <w:rFonts w:ascii="Times New Roman" w:eastAsia="Times New Roman" w:hAnsi="Times New Roman" w:cs="Times New Roman"/>
          <w:sz w:val="24"/>
          <w:szCs w:val="24"/>
          <w:lang w:eastAsia="pl-PL"/>
        </w:rPr>
        <w:t>na</w:t>
      </w:r>
      <w:r w:rsidR="00162276">
        <w:rPr>
          <w:rFonts w:ascii="Times New Roman" w:eastAsia="Times New Roman" w:hAnsi="Times New Roman" w:cs="Times New Roman"/>
          <w:sz w:val="24"/>
          <w:szCs w:val="24"/>
          <w:lang w:eastAsia="pl-PL"/>
        </w:rPr>
        <w:t xml:space="preserve"> łączną wartość nie niższą niż </w:t>
      </w:r>
      <w:r w:rsidR="00323005">
        <w:rPr>
          <w:rFonts w:ascii="Times New Roman" w:eastAsia="Times New Roman" w:hAnsi="Times New Roman" w:cs="Times New Roman"/>
          <w:sz w:val="24"/>
          <w:szCs w:val="24"/>
          <w:lang w:eastAsia="pl-PL"/>
        </w:rPr>
        <w:br/>
      </w:r>
      <w:r w:rsidRPr="00C943A6">
        <w:rPr>
          <w:rFonts w:ascii="Times New Roman" w:eastAsia="Times New Roman" w:hAnsi="Times New Roman" w:cs="Times New Roman"/>
          <w:sz w:val="24"/>
          <w:szCs w:val="24"/>
          <w:lang w:eastAsia="pl-PL"/>
        </w:rPr>
        <w:t>50 000,00 PLN brutto</w:t>
      </w:r>
      <w:r w:rsidR="00162276">
        <w:rPr>
          <w:rFonts w:ascii="Times New Roman" w:eastAsia="Times New Roman" w:hAnsi="Times New Roman" w:cs="Times New Roman"/>
          <w:sz w:val="24"/>
          <w:szCs w:val="24"/>
          <w:lang w:eastAsia="pl-PL"/>
        </w:rPr>
        <w:t>.</w:t>
      </w:r>
      <w:r w:rsidRPr="00C943A6">
        <w:rPr>
          <w:rFonts w:ascii="Times New Roman" w:eastAsia="Times New Roman" w:hAnsi="Times New Roman" w:cs="Times New Roman"/>
          <w:sz w:val="24"/>
          <w:szCs w:val="24"/>
          <w:lang w:eastAsia="pl-PL"/>
        </w:rPr>
        <w:t xml:space="preserve"> </w:t>
      </w:r>
    </w:p>
    <w:p w14:paraId="65278852" w14:textId="77777777" w:rsidR="0016750D" w:rsidRPr="00C943A6" w:rsidRDefault="0016750D" w:rsidP="0016750D">
      <w:pPr>
        <w:numPr>
          <w:ilvl w:val="2"/>
          <w:numId w:val="2"/>
        </w:numPr>
        <w:spacing w:before="120" w:after="0" w:line="312" w:lineRule="auto"/>
        <w:jc w:val="both"/>
        <w:rPr>
          <w:rFonts w:ascii="Times New Roman" w:eastAsia="Times New Roman" w:hAnsi="Times New Roman" w:cs="Times New Roman"/>
          <w:sz w:val="24"/>
          <w:szCs w:val="24"/>
          <w:lang w:eastAsia="pl-PL"/>
        </w:rPr>
      </w:pPr>
      <w:r w:rsidRPr="00C943A6">
        <w:rPr>
          <w:rFonts w:ascii="Times New Roman" w:eastAsia="Times New Roman" w:hAnsi="Times New Roman" w:cs="Times New Roman"/>
          <w:sz w:val="24"/>
          <w:szCs w:val="24"/>
          <w:lang w:eastAsia="pl-PL"/>
        </w:rPr>
        <w:t>skieruje do wykonania zamówienia osoby o następujących kwalifikacjach:</w:t>
      </w:r>
    </w:p>
    <w:p w14:paraId="38A5AC13" w14:textId="77777777" w:rsidR="0016750D" w:rsidRPr="00C943A6" w:rsidRDefault="0016750D" w:rsidP="0016750D">
      <w:pPr>
        <w:pStyle w:val="Akapitzlist"/>
        <w:spacing w:before="120" w:line="312" w:lineRule="auto"/>
        <w:ind w:left="1276" w:hanging="196"/>
        <w:jc w:val="both"/>
      </w:pPr>
      <w:r w:rsidRPr="00C943A6">
        <w:t xml:space="preserve">– </w:t>
      </w:r>
      <w:r w:rsidRPr="00C943A6">
        <w:rPr>
          <w:b/>
          <w:bCs/>
        </w:rPr>
        <w:t>w zakresie zadania nr 1</w:t>
      </w:r>
      <w:r w:rsidRPr="00C943A6">
        <w:t xml:space="preserve"> – Uprawnienia do kierowania robotami budowlanymi </w:t>
      </w:r>
      <w:r w:rsidRPr="00C943A6">
        <w:br/>
        <w:t>w specjalności konstrukcyjno-budowlanej bez ograniczeń,</w:t>
      </w:r>
    </w:p>
    <w:p w14:paraId="46C71929" w14:textId="77777777" w:rsidR="0016750D" w:rsidRPr="00C943A6" w:rsidRDefault="0016750D" w:rsidP="0016750D">
      <w:pPr>
        <w:pStyle w:val="Akapitzlist"/>
        <w:spacing w:before="120" w:line="312" w:lineRule="auto"/>
        <w:ind w:left="1276" w:hanging="196"/>
        <w:jc w:val="both"/>
      </w:pPr>
      <w:r w:rsidRPr="00C943A6">
        <w:t xml:space="preserve">– </w:t>
      </w:r>
      <w:r w:rsidRPr="00C943A6">
        <w:rPr>
          <w:b/>
          <w:bCs/>
        </w:rPr>
        <w:t>w zakresie zadania nr 2</w:t>
      </w:r>
      <w:r w:rsidRPr="00C943A6">
        <w:t xml:space="preserve"> – Uprawnienia do kierowania robotami budowlanymi </w:t>
      </w:r>
      <w:r w:rsidRPr="00C943A6">
        <w:br/>
        <w:t>w specjalności inżynieryjnej drogowej bez ograniczeń,</w:t>
      </w:r>
    </w:p>
    <w:p w14:paraId="5F1D25F1" w14:textId="77777777" w:rsidR="0016750D" w:rsidRPr="00C943A6" w:rsidRDefault="0016750D" w:rsidP="0016750D">
      <w:pPr>
        <w:pStyle w:val="Akapitzlist"/>
        <w:spacing w:before="120" w:line="312" w:lineRule="auto"/>
        <w:ind w:left="1276" w:hanging="196"/>
        <w:jc w:val="both"/>
      </w:pPr>
      <w:r w:rsidRPr="00C943A6">
        <w:t xml:space="preserve">– </w:t>
      </w:r>
      <w:r w:rsidRPr="00C943A6">
        <w:rPr>
          <w:b/>
          <w:bCs/>
        </w:rPr>
        <w:t>w zakresie zadania nr 3</w:t>
      </w:r>
      <w:r w:rsidRPr="00C943A6">
        <w:t xml:space="preserve"> – Uprawnienia do kierowania robotami budowlanymi </w:t>
      </w:r>
      <w:r w:rsidRPr="00C943A6">
        <w:br/>
        <w:t>w specjalności hydrotechnicznej bez ograniczeń,</w:t>
      </w:r>
    </w:p>
    <w:p w14:paraId="7C45658A" w14:textId="70FD7CD9" w:rsidR="0016750D" w:rsidRPr="001E0E1B" w:rsidRDefault="0016750D" w:rsidP="0016750D">
      <w:pPr>
        <w:pStyle w:val="Akapitzlist"/>
        <w:spacing w:before="120" w:line="312" w:lineRule="auto"/>
        <w:ind w:left="1276" w:hanging="196"/>
        <w:jc w:val="both"/>
      </w:pPr>
      <w:r w:rsidRPr="00C943A6">
        <w:t xml:space="preserve">– </w:t>
      </w:r>
      <w:r w:rsidRPr="00C943A6">
        <w:rPr>
          <w:b/>
          <w:bCs/>
        </w:rPr>
        <w:t>w zakresie zadania nr 4</w:t>
      </w:r>
      <w:r w:rsidRPr="00C943A6">
        <w:t xml:space="preserve"> – Uprawnienia do kierowania robotami budowlanymi </w:t>
      </w:r>
      <w:r w:rsidRPr="00C943A6">
        <w:br/>
        <w:t>w specjalności instalacyjnej w zakresie sieci, instalacji i urządzeń wodociągowych i kanalizacyjnych, cieplnych, gazowych bez ograniczeń.</w:t>
      </w:r>
    </w:p>
    <w:p w14:paraId="2574D239" w14:textId="77777777" w:rsidR="0016750D" w:rsidRPr="0015375E" w:rsidRDefault="0016750D" w:rsidP="0016750D">
      <w:pPr>
        <w:spacing w:before="120" w:after="0" w:line="312" w:lineRule="auto"/>
        <w:ind w:left="720"/>
        <w:jc w:val="both"/>
        <w:rPr>
          <w:rFonts w:ascii="Times New Roman" w:eastAsia="Times New Roman" w:hAnsi="Times New Roman" w:cs="Times New Roman"/>
          <w:sz w:val="24"/>
          <w:szCs w:val="24"/>
          <w:lang w:eastAsia="pl-PL"/>
        </w:rPr>
      </w:pPr>
    </w:p>
    <w:p w14:paraId="489B8396" w14:textId="77777777" w:rsidR="0015375E" w:rsidRPr="0015375E" w:rsidRDefault="0015375E" w:rsidP="0015375E">
      <w:pPr>
        <w:spacing w:before="120" w:after="0"/>
        <w:jc w:val="both"/>
        <w:rPr>
          <w:rFonts w:ascii="Times New Roman" w:eastAsia="Times New Roman" w:hAnsi="Times New Roman" w:cs="Times New Roman"/>
          <w:i/>
          <w:iCs/>
          <w:sz w:val="24"/>
          <w:szCs w:val="24"/>
          <w:lang w:eastAsia="pl-PL"/>
        </w:rPr>
      </w:pPr>
      <w:r w:rsidRPr="0015375E">
        <w:rPr>
          <w:rFonts w:ascii="Times New Roman" w:eastAsia="Times New Roman" w:hAnsi="Times New Roman" w:cs="Times New Roman"/>
          <w:i/>
          <w:iCs/>
          <w:sz w:val="24"/>
          <w:szCs w:val="24"/>
          <w:lang w:eastAsia="pl-PL"/>
        </w:rPr>
        <w:t>Zamawiający dopuszcza posiadanie uprawnień/kwalifikacji równoważnych do ww., wydan</w:t>
      </w:r>
      <w:r w:rsidR="001E4D0A">
        <w:rPr>
          <w:rFonts w:ascii="Times New Roman" w:eastAsia="Times New Roman" w:hAnsi="Times New Roman" w:cs="Times New Roman"/>
          <w:i/>
          <w:iCs/>
          <w:sz w:val="24"/>
          <w:szCs w:val="24"/>
          <w:lang w:eastAsia="pl-PL"/>
        </w:rPr>
        <w:t>ych na podstawie wcześniejszych</w:t>
      </w:r>
      <w:r w:rsidRPr="0015375E">
        <w:rPr>
          <w:rFonts w:ascii="Times New Roman" w:eastAsia="Times New Roman" w:hAnsi="Times New Roman" w:cs="Times New Roman"/>
          <w:i/>
          <w:iCs/>
          <w:sz w:val="24"/>
          <w:szCs w:val="24"/>
          <w:lang w:eastAsia="pl-PL"/>
        </w:rPr>
        <w:t xml:space="preserve"> przepisów prawa. </w:t>
      </w:r>
    </w:p>
    <w:p w14:paraId="1113E99C" w14:textId="47AB96F4" w:rsidR="0015375E" w:rsidRPr="0015375E" w:rsidRDefault="0015375E" w:rsidP="0015375E">
      <w:pPr>
        <w:spacing w:before="120" w:after="0"/>
        <w:jc w:val="both"/>
        <w:rPr>
          <w:rFonts w:ascii="Times New Roman" w:eastAsia="Times New Roman" w:hAnsi="Times New Roman" w:cs="Times New Roman"/>
          <w:i/>
          <w:iCs/>
          <w:sz w:val="24"/>
          <w:szCs w:val="24"/>
          <w:lang w:eastAsia="pl-PL"/>
        </w:rPr>
      </w:pPr>
      <w:r w:rsidRPr="0015375E">
        <w:rPr>
          <w:rFonts w:ascii="Times New Roman" w:eastAsia="Times New Roman" w:hAnsi="Times New Roman" w:cs="Times New Roman"/>
          <w:i/>
          <w:iCs/>
          <w:sz w:val="24"/>
          <w:szCs w:val="24"/>
          <w:lang w:eastAsia="pl-PL"/>
        </w:rPr>
        <w:t>Zamawiający dopuszcza sytuację, że jedna osoba posiada więcej niż jedno uprawnienie z ww. wymienionych.</w:t>
      </w:r>
      <w:r w:rsidRPr="0015375E">
        <w:rPr>
          <w:rFonts w:ascii="Times New Roman" w:eastAsia="Times New Roman" w:hAnsi="Times New Roman" w:cs="Times New Roman"/>
          <w:i/>
          <w:iCs/>
          <w:color w:val="4472C4"/>
          <w:sz w:val="24"/>
          <w:szCs w:val="24"/>
          <w:lang w:eastAsia="pl-PL"/>
        </w:rPr>
        <w:t xml:space="preserve"> </w:t>
      </w:r>
    </w:p>
    <w:p w14:paraId="43F5D086" w14:textId="77777777" w:rsidR="0015375E" w:rsidRPr="0015375E" w:rsidRDefault="0015375E" w:rsidP="0015375E">
      <w:pPr>
        <w:spacing w:before="120" w:after="0"/>
        <w:jc w:val="both"/>
        <w:rPr>
          <w:rFonts w:ascii="Times New Roman" w:eastAsia="Times New Roman" w:hAnsi="Times New Roman" w:cs="Times New Roman"/>
          <w:i/>
          <w:iCs/>
          <w:sz w:val="24"/>
          <w:szCs w:val="24"/>
          <w:lang w:eastAsia="pl-PL"/>
        </w:rPr>
      </w:pPr>
      <w:r w:rsidRPr="0015375E">
        <w:rPr>
          <w:rFonts w:ascii="Times New Roman" w:eastAsia="Times New Roman" w:hAnsi="Times New Roman" w:cs="Times New Roman"/>
          <w:i/>
          <w:iCs/>
          <w:sz w:val="24"/>
          <w:szCs w:val="24"/>
          <w:lang w:eastAsia="pl-PL"/>
        </w:rPr>
        <w:t>W przypadku, gdy w procesie budowlanym konieczne okaże się posiadanie innych (niewymienionych wyżej) kwalifikacji/uprawnień Wykonawca zapewni osoby z wymaganymi kwalifikacjami/uprawnieniami.</w:t>
      </w:r>
    </w:p>
    <w:p w14:paraId="484D9020" w14:textId="77777777" w:rsidR="0015375E" w:rsidRPr="0015375E" w:rsidRDefault="0015375E" w:rsidP="0015375E">
      <w:pPr>
        <w:spacing w:before="120" w:after="0"/>
        <w:jc w:val="both"/>
        <w:rPr>
          <w:rFonts w:ascii="Times New Roman" w:eastAsia="Times New Roman" w:hAnsi="Times New Roman" w:cs="Times New Roman"/>
          <w:i/>
          <w:iCs/>
          <w:sz w:val="24"/>
          <w:szCs w:val="24"/>
          <w:lang w:eastAsia="pl-PL"/>
        </w:rPr>
      </w:pPr>
      <w:r w:rsidRPr="0015375E">
        <w:rPr>
          <w:rFonts w:ascii="Times New Roman" w:eastAsia="Times New Roman" w:hAnsi="Times New Roman" w:cs="Times New Roman"/>
          <w:i/>
          <w:iCs/>
          <w:sz w:val="24"/>
          <w:szCs w:val="24"/>
          <w:lang w:eastAsia="pl-PL"/>
        </w:rPr>
        <w:t xml:space="preserve">Osoby, które będą pełnić samodzielne funkcje techniczne w procesie budowlanym (w rozumieniu zapisów ustawy Prawo budowlane) w dniu zawarcia umowy winny spełniać </w:t>
      </w:r>
      <w:r w:rsidRPr="0015375E">
        <w:rPr>
          <w:rFonts w:ascii="Times New Roman" w:eastAsia="Times New Roman" w:hAnsi="Times New Roman" w:cs="Times New Roman"/>
          <w:i/>
          <w:iCs/>
          <w:sz w:val="24"/>
          <w:szCs w:val="24"/>
          <w:lang w:eastAsia="pl-PL"/>
        </w:rPr>
        <w:lastRenderedPageBreak/>
        <w:t>wymagania określone w ustawie z dnia 15 grudnia 2000 r. o samorządach zawodowych architektów oraz inżynierów budownictwa.</w:t>
      </w:r>
    </w:p>
    <w:p w14:paraId="09F3489C" w14:textId="77777777" w:rsidR="0015375E" w:rsidRPr="0015375E" w:rsidRDefault="0015375E" w:rsidP="0015375E">
      <w:pPr>
        <w:keepNext/>
        <w:keepLines/>
        <w:shd w:val="clear" w:color="auto" w:fill="E7E6E6"/>
        <w:spacing w:before="120" w:after="0" w:line="312" w:lineRule="auto"/>
        <w:jc w:val="both"/>
        <w:outlineLvl w:val="0"/>
        <w:rPr>
          <w:rFonts w:ascii="Times New Roman" w:eastAsia="Times New Roman" w:hAnsi="Times New Roman" w:cs="Times New Roman"/>
          <w:b/>
          <w:bCs/>
          <w:sz w:val="24"/>
          <w:szCs w:val="24"/>
          <w:lang w:eastAsia="pl-PL"/>
        </w:rPr>
      </w:pPr>
      <w:bookmarkStart w:id="20" w:name="_Toc106095842"/>
      <w:bookmarkStart w:id="21" w:name="_Toc106096386"/>
      <w:bookmarkStart w:id="22" w:name="_Toc242431811"/>
      <w:r w:rsidRPr="0015375E">
        <w:rPr>
          <w:rFonts w:ascii="Times New Roman" w:eastAsia="Times New Roman" w:hAnsi="Times New Roman" w:cs="Times New Roman"/>
          <w:b/>
          <w:bCs/>
          <w:sz w:val="24"/>
          <w:szCs w:val="24"/>
          <w:lang w:eastAsia="pl-PL"/>
        </w:rPr>
        <w:t>Część VI. Wykonawcy występujący wspólnie (konsorcjum):</w:t>
      </w:r>
      <w:bookmarkEnd w:id="20"/>
      <w:bookmarkEnd w:id="21"/>
      <w:bookmarkEnd w:id="22"/>
    </w:p>
    <w:p w14:paraId="55353BD9" w14:textId="77777777" w:rsidR="0015375E" w:rsidRPr="0015375E" w:rsidRDefault="0015375E" w:rsidP="0015375E">
      <w:pPr>
        <w:numPr>
          <w:ilvl w:val="0"/>
          <w:numId w:val="3"/>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Wykonawcy mogą wspólnie ubiegać się o udzielenie zamówienia.</w:t>
      </w:r>
    </w:p>
    <w:p w14:paraId="7645CFFE" w14:textId="77777777" w:rsidR="0015375E" w:rsidRPr="0015375E" w:rsidRDefault="0015375E" w:rsidP="0015375E">
      <w:pPr>
        <w:numPr>
          <w:ilvl w:val="0"/>
          <w:numId w:val="3"/>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 xml:space="preserve">Wykonawcy występujący wspólnie ustanawiają Pełnomocnika do reprezentowania ich </w:t>
      </w:r>
      <w:r w:rsidRPr="0015375E">
        <w:rPr>
          <w:rFonts w:ascii="Times New Roman" w:eastAsia="Times New Roman" w:hAnsi="Times New Roman" w:cs="Times New Roman"/>
          <w:sz w:val="24"/>
          <w:szCs w:val="24"/>
          <w:lang w:eastAsia="pl-PL"/>
        </w:rPr>
        <w:br/>
        <w:t>w postępowaniu o udzielenie zamówienia albo reprezentowania ich w postępowaniu i zawarcia umowy w sprawie zamówienia.</w:t>
      </w:r>
    </w:p>
    <w:p w14:paraId="6F492D25" w14:textId="77777777" w:rsidR="0015375E" w:rsidRPr="0015375E" w:rsidRDefault="0015375E" w:rsidP="0015375E">
      <w:pPr>
        <w:numPr>
          <w:ilvl w:val="0"/>
          <w:numId w:val="3"/>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Wszelka korespondencja prowadzona będzie wyłącznie z Pełnomocnikiem.</w:t>
      </w:r>
    </w:p>
    <w:p w14:paraId="6555D79B" w14:textId="77777777" w:rsidR="0015375E" w:rsidRPr="0015375E" w:rsidRDefault="0015375E" w:rsidP="0015375E">
      <w:pPr>
        <w:numPr>
          <w:ilvl w:val="0"/>
          <w:numId w:val="3"/>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 xml:space="preserve">Każdy z Wykonawców występujących wspólnie (lider/członek konsorcjum) nie może podlegać wykluczeniu z postępowania. Spełnienie warunków udziału w postępowaniu </w:t>
      </w:r>
      <w:r w:rsidRPr="0015375E">
        <w:rPr>
          <w:rFonts w:ascii="Times New Roman" w:eastAsia="Times New Roman" w:hAnsi="Times New Roman" w:cs="Times New Roman"/>
          <w:sz w:val="24"/>
          <w:szCs w:val="24"/>
          <w:lang w:eastAsia="pl-PL"/>
        </w:rPr>
        <w:br/>
        <w:t>w stosunku do Wykonawców występujących wspólnie będzie oceniane łącznie.</w:t>
      </w:r>
    </w:p>
    <w:p w14:paraId="293D3631" w14:textId="77777777" w:rsidR="0015375E" w:rsidRPr="0015375E" w:rsidRDefault="0015375E" w:rsidP="0015375E">
      <w:pPr>
        <w:numPr>
          <w:ilvl w:val="0"/>
          <w:numId w:val="3"/>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W przypadku wspólnego ubiegania się o zamówienie przez Wykonawców, oświadczenie o niepodleganiu wykluczeniu, spełnieniu warunków udziału w postępowaniu i solidarnej odpowiedzialności za wykonanie przedmiotu zamówienia oraz</w:t>
      </w:r>
      <w:r w:rsidRPr="0015375E">
        <w:rPr>
          <w:rFonts w:ascii="Times New Roman" w:eastAsia="Times New Roman" w:hAnsi="Times New Roman" w:cs="Times New Roman"/>
          <w:color w:val="FF0000"/>
          <w:sz w:val="24"/>
          <w:szCs w:val="24"/>
          <w:lang w:eastAsia="pl-PL"/>
        </w:rPr>
        <w:t xml:space="preserve"> </w:t>
      </w:r>
      <w:r w:rsidRPr="0015375E">
        <w:rPr>
          <w:rFonts w:ascii="Times New Roman" w:eastAsia="Times New Roman" w:hAnsi="Times New Roman" w:cs="Times New Roman"/>
          <w:sz w:val="24"/>
          <w:szCs w:val="24"/>
          <w:lang w:eastAsia="pl-PL"/>
        </w:rPr>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C54CA52" w14:textId="77777777" w:rsidR="0015375E" w:rsidRPr="0015375E" w:rsidRDefault="0015375E" w:rsidP="0015375E">
      <w:pPr>
        <w:numPr>
          <w:ilvl w:val="0"/>
          <w:numId w:val="3"/>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W przypadku, gdy oferta została złożona przez Wykonawców występujących wspólnie, każdy z Wykonawców przedstawia podmiotowe środki dowodowe służące potwierdzeniu braku podstaw do wykluczenia. Pozostałe podmiotowe środki dowodowe mogą być złożone wspólnie.</w:t>
      </w:r>
    </w:p>
    <w:p w14:paraId="4BE2816F" w14:textId="77777777" w:rsidR="0015375E" w:rsidRPr="0015375E" w:rsidRDefault="0015375E" w:rsidP="0015375E">
      <w:pPr>
        <w:numPr>
          <w:ilvl w:val="0"/>
          <w:numId w:val="3"/>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Od Wykonawców wspólnie ubiegających się o niniejsze zamówienie, Zamawiający może zażądać przed zawarciem umowy - umowy regulującej współpracę tych Wykonawców.</w:t>
      </w:r>
    </w:p>
    <w:p w14:paraId="4B8C4A67" w14:textId="77777777" w:rsidR="0015375E" w:rsidRPr="0015375E" w:rsidRDefault="0015375E" w:rsidP="0015375E">
      <w:pPr>
        <w:numPr>
          <w:ilvl w:val="0"/>
          <w:numId w:val="3"/>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 xml:space="preserve">Wykonawcy, którzy złożyli ofertę wspólną odpowiadają solidarnie za realizację zamówienia. </w:t>
      </w:r>
    </w:p>
    <w:p w14:paraId="600F2B68" w14:textId="77777777" w:rsidR="0015375E" w:rsidRPr="0015375E" w:rsidRDefault="0015375E" w:rsidP="0015375E">
      <w:pPr>
        <w:keepNext/>
        <w:keepLines/>
        <w:shd w:val="clear" w:color="auto" w:fill="E7E6E6"/>
        <w:spacing w:before="120" w:after="0" w:line="312" w:lineRule="auto"/>
        <w:jc w:val="both"/>
        <w:outlineLvl w:val="0"/>
        <w:rPr>
          <w:rFonts w:ascii="Times New Roman" w:eastAsia="Times New Roman" w:hAnsi="Times New Roman" w:cs="Times New Roman"/>
          <w:b/>
          <w:bCs/>
          <w:sz w:val="24"/>
          <w:szCs w:val="24"/>
          <w:lang w:eastAsia="pl-PL"/>
        </w:rPr>
      </w:pPr>
      <w:bookmarkStart w:id="23" w:name="_Toc106095843"/>
      <w:bookmarkStart w:id="24" w:name="_Toc106096387"/>
      <w:bookmarkStart w:id="25" w:name="_Toc242431812"/>
      <w:r w:rsidRPr="0015375E">
        <w:rPr>
          <w:rFonts w:ascii="Times New Roman" w:eastAsia="Times New Roman" w:hAnsi="Times New Roman" w:cs="Times New Roman"/>
          <w:b/>
          <w:bCs/>
          <w:sz w:val="24"/>
          <w:szCs w:val="24"/>
          <w:lang w:eastAsia="pl-PL"/>
        </w:rPr>
        <w:t>Część VII. Udostępnienie zasobów</w:t>
      </w:r>
      <w:bookmarkEnd w:id="23"/>
      <w:bookmarkEnd w:id="24"/>
      <w:bookmarkEnd w:id="25"/>
    </w:p>
    <w:p w14:paraId="41011464" w14:textId="77777777" w:rsidR="0015375E" w:rsidRPr="0015375E" w:rsidRDefault="0015375E" w:rsidP="0015375E">
      <w:pPr>
        <w:numPr>
          <w:ilvl w:val="0"/>
          <w:numId w:val="4"/>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 xml:space="preserve">Wykonawca może w celu potwierdzenia spełniania warunków udziału w postępowaniu, </w:t>
      </w:r>
      <w:r w:rsidRPr="0015375E">
        <w:rPr>
          <w:rFonts w:ascii="Times New Roman" w:eastAsia="Times New Roman" w:hAnsi="Times New Roman" w:cs="Times New Roman"/>
          <w:sz w:val="24"/>
          <w:szCs w:val="24"/>
          <w:lang w:eastAsia="pl-PL"/>
        </w:rPr>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61781179" w14:textId="77777777" w:rsidR="0015375E" w:rsidRPr="0015375E" w:rsidRDefault="0015375E" w:rsidP="0015375E">
      <w:pPr>
        <w:numPr>
          <w:ilvl w:val="0"/>
          <w:numId w:val="4"/>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5643444B" w14:textId="77777777" w:rsidR="0015375E" w:rsidRPr="0015375E" w:rsidRDefault="0015375E" w:rsidP="0015375E">
      <w:pPr>
        <w:numPr>
          <w:ilvl w:val="1"/>
          <w:numId w:val="4"/>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lastRenderedPageBreak/>
        <w:t>zakres dostępnych Wykonawcy zasobów podmiotu udostępniającego zasoby,</w:t>
      </w:r>
    </w:p>
    <w:p w14:paraId="6D9FDC51" w14:textId="77777777" w:rsidR="0015375E" w:rsidRPr="0015375E" w:rsidRDefault="0015375E" w:rsidP="0015375E">
      <w:pPr>
        <w:numPr>
          <w:ilvl w:val="1"/>
          <w:numId w:val="4"/>
        </w:numPr>
        <w:spacing w:before="120" w:after="0" w:line="312" w:lineRule="auto"/>
        <w:jc w:val="both"/>
        <w:rPr>
          <w:rFonts w:ascii="Times New Roman" w:eastAsia="Times New Roman" w:hAnsi="Times New Roman" w:cs="Times New Roman"/>
          <w:color w:val="0070C0"/>
          <w:sz w:val="24"/>
          <w:szCs w:val="24"/>
          <w:lang w:eastAsia="pl-PL"/>
        </w:rPr>
      </w:pPr>
      <w:r w:rsidRPr="0015375E">
        <w:rPr>
          <w:rFonts w:ascii="Times New Roman" w:eastAsia="Times New Roman" w:hAnsi="Times New Roman" w:cs="Times New Roman"/>
          <w:sz w:val="24"/>
          <w:szCs w:val="24"/>
          <w:lang w:eastAsia="pl-PL"/>
        </w:rPr>
        <w:t xml:space="preserve">sposób i okres udostępnienia Wykonawcy i wykorzystania przez niego zasobów podmiotu udostępniającego te zasoby przy wykonywaniu zamówienia, </w:t>
      </w:r>
    </w:p>
    <w:p w14:paraId="28D3FEEC" w14:textId="77777777" w:rsidR="0015375E" w:rsidRPr="0015375E" w:rsidRDefault="0015375E" w:rsidP="0015375E">
      <w:pPr>
        <w:numPr>
          <w:ilvl w:val="1"/>
          <w:numId w:val="4"/>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czy i w jakim zakresie podmiot udostępniający zasoby zrealizuje roboty budowlane, których dotyczą zdolności techniczne i zawodowe.</w:t>
      </w:r>
    </w:p>
    <w:p w14:paraId="67E761FF" w14:textId="77777777" w:rsidR="0015375E" w:rsidRPr="0015375E" w:rsidRDefault="0015375E" w:rsidP="0015375E">
      <w:pPr>
        <w:numPr>
          <w:ilvl w:val="0"/>
          <w:numId w:val="4"/>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32A771AB" w14:textId="77777777" w:rsidR="0015375E" w:rsidRPr="0015375E" w:rsidRDefault="0015375E" w:rsidP="0015375E">
      <w:pPr>
        <w:numPr>
          <w:ilvl w:val="0"/>
          <w:numId w:val="4"/>
        </w:num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 xml:space="preserve">W przypadku, gdy oferta została złożona przez Wykonawcę polegającego na zasobach podmiotu udostępniającego, Wykonawca obowiązany jest do przedstawienia podmiotowych środków dowodowych służących potwierdzeniu braku podstaw do wykluczenia podmiotu udostępniającego. </w:t>
      </w:r>
    </w:p>
    <w:p w14:paraId="548260EB"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26" w:name="_Toc106095844"/>
      <w:bookmarkStart w:id="27" w:name="_Toc106096388"/>
      <w:bookmarkStart w:id="28" w:name="_Toc242431813"/>
      <w:bookmarkStart w:id="29" w:name="_Hlk122083798"/>
      <w:r w:rsidRPr="0015375E">
        <w:rPr>
          <w:rFonts w:ascii="Times New Roman" w:eastAsia="Times New Roman" w:hAnsi="Times New Roman" w:cs="Times New Roman"/>
          <w:b/>
          <w:bCs/>
          <w:sz w:val="24"/>
          <w:szCs w:val="24"/>
          <w:lang w:eastAsia="pl-PL"/>
        </w:rPr>
        <w:t>Część VIII. Podmiotowe środki dowodowe.</w:t>
      </w:r>
      <w:bookmarkEnd w:id="26"/>
      <w:bookmarkEnd w:id="27"/>
      <w:bookmarkEnd w:id="28"/>
    </w:p>
    <w:p w14:paraId="28CCFC87" w14:textId="77777777" w:rsidR="0015375E" w:rsidRPr="0015375E" w:rsidRDefault="0015375E" w:rsidP="0015375E">
      <w:pPr>
        <w:numPr>
          <w:ilvl w:val="0"/>
          <w:numId w:val="7"/>
        </w:numPr>
        <w:spacing w:before="120" w:after="0" w:line="312" w:lineRule="auto"/>
        <w:ind w:left="284" w:hanging="284"/>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Zamawiający wymaga złożenia oświadczenia o niepodleganiu wykluczeniu i spełnieniu warunków udziału w postępowaniu oraz podmiotowych środków dowodowych wskazanych w ust. 2 i 3 poniżej przez:</w:t>
      </w:r>
    </w:p>
    <w:p w14:paraId="5B0082C2"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 xml:space="preserve">Wykonawcę, </w:t>
      </w:r>
    </w:p>
    <w:p w14:paraId="3DA543C3"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w przypadku Wykonawców ubiegających się wspólnie o udzielenie zamówienia – przez każdego z Wykonawców,</w:t>
      </w:r>
    </w:p>
    <w:p w14:paraId="08257047"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w przypadku polegania na udostępnionych zasobach – przez podmiot udostępniający zasoby.</w:t>
      </w:r>
    </w:p>
    <w:p w14:paraId="1F50FE81" w14:textId="77777777" w:rsidR="0015375E" w:rsidRPr="0015375E" w:rsidRDefault="0015375E" w:rsidP="0015375E">
      <w:pPr>
        <w:numPr>
          <w:ilvl w:val="0"/>
          <w:numId w:val="7"/>
        </w:numPr>
        <w:spacing w:before="120" w:after="0" w:line="312" w:lineRule="auto"/>
        <w:ind w:left="284" w:hanging="284"/>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 xml:space="preserve">W celu potwierdzenia braku podstaw do wykluczenia Zamawiający wymaga złożenia </w:t>
      </w:r>
      <w:r w:rsidRPr="0015375E">
        <w:rPr>
          <w:rFonts w:ascii="Times New Roman" w:eastAsia="Times New Roman" w:hAnsi="Times New Roman" w:cs="Times New Roman"/>
          <w:b/>
          <w:iCs/>
          <w:sz w:val="24"/>
          <w:szCs w:val="24"/>
          <w:lang w:eastAsia="pl-PL"/>
        </w:rPr>
        <w:t>wraz z ofertą</w:t>
      </w:r>
      <w:r w:rsidRPr="0015375E">
        <w:rPr>
          <w:rFonts w:ascii="Times New Roman" w:eastAsia="Times New Roman" w:hAnsi="Times New Roman" w:cs="Times New Roman"/>
          <w:bCs/>
          <w:iCs/>
          <w:sz w:val="24"/>
          <w:szCs w:val="24"/>
          <w:lang w:eastAsia="pl-PL"/>
        </w:rPr>
        <w:t xml:space="preserve">: </w:t>
      </w:r>
    </w:p>
    <w:p w14:paraId="014062E0"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trike/>
          <w:sz w:val="24"/>
          <w:szCs w:val="24"/>
          <w:lang w:eastAsia="pl-PL"/>
        </w:rPr>
      </w:pPr>
      <w:r w:rsidRPr="0015375E">
        <w:rPr>
          <w:rFonts w:ascii="Times New Roman" w:eastAsia="Times New Roman" w:hAnsi="Times New Roman" w:cs="Times New Roman"/>
          <w:bCs/>
          <w:iCs/>
          <w:sz w:val="24"/>
          <w:szCs w:val="24"/>
          <w:lang w:eastAsia="pl-PL"/>
        </w:rPr>
        <w:t xml:space="preserve">oświadczenia o niepodleganiu wykluczeniu i spełnieniu warunków udziału w postępowaniu na druku </w:t>
      </w:r>
      <w:r w:rsidRPr="0015375E">
        <w:rPr>
          <w:rFonts w:ascii="Times New Roman" w:eastAsia="Times New Roman" w:hAnsi="Times New Roman" w:cs="Times New Roman"/>
          <w:b/>
          <w:iCs/>
          <w:sz w:val="24"/>
          <w:szCs w:val="24"/>
          <w:lang w:eastAsia="pl-PL"/>
        </w:rPr>
        <w:t>Formularza Ofertowego</w:t>
      </w:r>
      <w:r w:rsidRPr="0015375E">
        <w:rPr>
          <w:rFonts w:ascii="Times New Roman" w:eastAsia="Times New Roman" w:hAnsi="Times New Roman" w:cs="Times New Roman"/>
          <w:bCs/>
          <w:iCs/>
          <w:sz w:val="24"/>
          <w:szCs w:val="24"/>
          <w:lang w:eastAsia="pl-PL"/>
        </w:rPr>
        <w:t xml:space="preserve">. W przypadku Wykonawców wspólnie ubiegających się o zamówienie, oświadczenie składa każdy z Wykonawców, zgodnie ze wzorem stanowiącym </w:t>
      </w:r>
      <w:r w:rsidRPr="0015375E">
        <w:rPr>
          <w:rFonts w:ascii="Times New Roman" w:eastAsia="Times New Roman" w:hAnsi="Times New Roman" w:cs="Times New Roman"/>
          <w:b/>
          <w:iCs/>
          <w:sz w:val="24"/>
          <w:szCs w:val="24"/>
          <w:lang w:eastAsia="pl-PL"/>
        </w:rPr>
        <w:t>Załącznik nr 4.1. do SWZ.</w:t>
      </w:r>
    </w:p>
    <w:p w14:paraId="1E1DCDD8" w14:textId="10D9CA8B" w:rsidR="0015375E" w:rsidRPr="00814E50" w:rsidRDefault="0015375E" w:rsidP="00814E50">
      <w:pPr>
        <w:numPr>
          <w:ilvl w:val="1"/>
          <w:numId w:val="7"/>
        </w:numPr>
        <w:spacing w:before="120" w:after="0" w:line="312" w:lineRule="auto"/>
        <w:jc w:val="both"/>
        <w:rPr>
          <w:rFonts w:ascii="Times New Roman" w:eastAsia="Times New Roman" w:hAnsi="Times New Roman" w:cs="Times New Roman"/>
          <w:bCs/>
          <w:iCs/>
          <w:strike/>
          <w:sz w:val="24"/>
          <w:szCs w:val="24"/>
          <w:lang w:eastAsia="pl-PL"/>
        </w:rPr>
      </w:pPr>
      <w:r w:rsidRPr="0015375E">
        <w:rPr>
          <w:rFonts w:ascii="Times New Roman" w:eastAsia="Times New Roman" w:hAnsi="Times New Roman" w:cs="Times New Roman"/>
          <w:bCs/>
          <w:iCs/>
          <w:sz w:val="24"/>
          <w:szCs w:val="24"/>
          <w:lang w:eastAsia="pl-PL"/>
        </w:rPr>
        <w:t xml:space="preserve">odpisu lub informacji z Krajowego Rejestru Sądowego lub z Centralnej Ewidencji i Informacji o Działalności </w:t>
      </w:r>
      <w:r w:rsidR="00301182" w:rsidRPr="0015375E">
        <w:rPr>
          <w:rFonts w:ascii="Times New Roman" w:eastAsia="Times New Roman" w:hAnsi="Times New Roman" w:cs="Times New Roman"/>
          <w:bCs/>
          <w:iCs/>
          <w:sz w:val="24"/>
          <w:szCs w:val="24"/>
          <w:lang w:eastAsia="pl-PL"/>
        </w:rPr>
        <w:t>Gospodarczej, sporządzonych</w:t>
      </w:r>
      <w:r w:rsidRPr="0015375E">
        <w:rPr>
          <w:rFonts w:ascii="Times New Roman" w:eastAsia="Times New Roman" w:hAnsi="Times New Roman" w:cs="Times New Roman"/>
          <w:bCs/>
          <w:iCs/>
          <w:sz w:val="24"/>
          <w:szCs w:val="24"/>
          <w:lang w:eastAsia="pl-PL"/>
        </w:rPr>
        <w:t xml:space="preserve"> nie wcześniej niż 3 miesiące przed jej złożeniem, jeżeli odrębne przepisy wymagają wpisu do rejestru lub ewidencji; W </w:t>
      </w:r>
      <w:r w:rsidR="00301182" w:rsidRPr="0015375E">
        <w:rPr>
          <w:rFonts w:ascii="Times New Roman" w:eastAsia="Times New Roman" w:hAnsi="Times New Roman" w:cs="Times New Roman"/>
          <w:bCs/>
          <w:iCs/>
          <w:sz w:val="24"/>
          <w:szCs w:val="24"/>
          <w:lang w:eastAsia="pl-PL"/>
        </w:rPr>
        <w:t>przypadku,</w:t>
      </w:r>
      <w:r w:rsidRPr="0015375E">
        <w:rPr>
          <w:rFonts w:ascii="Times New Roman" w:eastAsia="Times New Roman" w:hAnsi="Times New Roman" w:cs="Times New Roman"/>
          <w:bCs/>
          <w:iCs/>
          <w:sz w:val="24"/>
          <w:szCs w:val="24"/>
          <w:lang w:eastAsia="pl-PL"/>
        </w:rPr>
        <w:t xml:space="preserve"> gdy odpis jest dostępny bezpłatnie w publicznej bazie danych Zamawiający nie wymaga złożenia odpisu.</w:t>
      </w:r>
    </w:p>
    <w:p w14:paraId="786EA039" w14:textId="77777777" w:rsidR="0015375E" w:rsidRPr="0015375E" w:rsidRDefault="0015375E" w:rsidP="0015375E">
      <w:pPr>
        <w:numPr>
          <w:ilvl w:val="0"/>
          <w:numId w:val="7"/>
        </w:numPr>
        <w:spacing w:before="120" w:after="0" w:line="312" w:lineRule="auto"/>
        <w:ind w:left="363" w:hanging="357"/>
        <w:contextualSpacing/>
        <w:jc w:val="both"/>
        <w:rPr>
          <w:rFonts w:ascii="Times New Roman" w:eastAsia="Times New Roman" w:hAnsi="Times New Roman" w:cs="Times New Roman"/>
          <w:b/>
          <w:iCs/>
          <w:sz w:val="24"/>
          <w:szCs w:val="24"/>
          <w:lang w:eastAsia="pl-PL"/>
        </w:rPr>
      </w:pPr>
      <w:bookmarkStart w:id="30" w:name="_Hlk102548967"/>
      <w:r w:rsidRPr="0015375E">
        <w:rPr>
          <w:rFonts w:ascii="Times New Roman" w:eastAsia="Times New Roman" w:hAnsi="Times New Roman" w:cs="Times New Roman"/>
          <w:bCs/>
          <w:iCs/>
          <w:sz w:val="24"/>
          <w:szCs w:val="24"/>
          <w:lang w:eastAsia="pl-PL"/>
        </w:rPr>
        <w:lastRenderedPageBreak/>
        <w:t xml:space="preserve">Ponadto, w celu potwierdzenia braku podstaw do wykluczenia Zamawiający wymaga złożenia </w:t>
      </w:r>
      <w:r w:rsidRPr="0015375E">
        <w:rPr>
          <w:rFonts w:ascii="Times New Roman" w:eastAsia="Times New Roman" w:hAnsi="Times New Roman" w:cs="Times New Roman"/>
          <w:b/>
          <w:iCs/>
          <w:sz w:val="24"/>
          <w:szCs w:val="24"/>
          <w:lang w:eastAsia="pl-PL"/>
        </w:rPr>
        <w:t>bez wezwania w terminie 3 dni kalendarzowych od daty zamieszczenia przez Zamawiającego informacji z otwarcia ofert w Profilu Nabywcy:</w:t>
      </w:r>
    </w:p>
    <w:p w14:paraId="47059E5C"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
          <w:iCs/>
          <w:sz w:val="24"/>
          <w:szCs w:val="24"/>
          <w:lang w:eastAsia="pl-PL"/>
        </w:rPr>
      </w:pPr>
      <w:r w:rsidRPr="0015375E">
        <w:rPr>
          <w:rFonts w:ascii="Times New Roman" w:eastAsia="Times New Roman" w:hAnsi="Times New Roman" w:cs="Times New Roman"/>
          <w:bCs/>
          <w:iCs/>
          <w:sz w:val="24"/>
          <w:szCs w:val="24"/>
          <w:lang w:eastAsia="pl-PL"/>
        </w:rPr>
        <w:t xml:space="preserve">oświadczenia Wykonawcy, w zakresie § 41 ust. 1 pkt 2) Regulaminu,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Wzór oświadczenia stanowi </w:t>
      </w:r>
      <w:r w:rsidRPr="0015375E">
        <w:rPr>
          <w:rFonts w:ascii="Times New Roman" w:eastAsia="Times New Roman" w:hAnsi="Times New Roman" w:cs="Times New Roman"/>
          <w:b/>
          <w:iCs/>
          <w:sz w:val="24"/>
          <w:szCs w:val="24"/>
          <w:lang w:eastAsia="pl-PL"/>
        </w:rPr>
        <w:t>Załącznik nr 4.2 do SWZ.</w:t>
      </w:r>
    </w:p>
    <w:bookmarkEnd w:id="29"/>
    <w:p w14:paraId="3D990404" w14:textId="77777777" w:rsidR="0015375E" w:rsidRPr="0015375E" w:rsidRDefault="0015375E" w:rsidP="0015375E">
      <w:pPr>
        <w:spacing w:after="0" w:line="240" w:lineRule="auto"/>
        <w:ind w:left="502"/>
        <w:jc w:val="both"/>
        <w:rPr>
          <w:rFonts w:ascii="Times New Roman" w:eastAsia="Times New Roman" w:hAnsi="Times New Roman" w:cs="Times New Roman"/>
          <w:b/>
          <w:iCs/>
          <w:sz w:val="24"/>
          <w:szCs w:val="24"/>
          <w:lang w:eastAsia="pl-PL"/>
        </w:rPr>
      </w:pPr>
    </w:p>
    <w:p w14:paraId="323BEA11" w14:textId="77777777" w:rsidR="0015375E" w:rsidRPr="0015375E" w:rsidRDefault="0015375E" w:rsidP="0015375E">
      <w:pPr>
        <w:numPr>
          <w:ilvl w:val="0"/>
          <w:numId w:val="7"/>
        </w:numPr>
        <w:spacing w:before="120" w:after="0" w:line="312" w:lineRule="auto"/>
        <w:ind w:left="363" w:hanging="357"/>
        <w:contextualSpacing/>
        <w:jc w:val="both"/>
        <w:rPr>
          <w:rFonts w:ascii="Times New Roman" w:eastAsia="Times New Roman" w:hAnsi="Times New Roman" w:cs="Times New Roman"/>
          <w:b/>
          <w:iCs/>
          <w:sz w:val="24"/>
          <w:szCs w:val="24"/>
          <w:lang w:eastAsia="pl-PL"/>
        </w:rPr>
      </w:pPr>
      <w:r w:rsidRPr="0015375E">
        <w:rPr>
          <w:rFonts w:ascii="Times New Roman" w:eastAsia="Times New Roman" w:hAnsi="Times New Roman" w:cs="Times New Roman"/>
          <w:iCs/>
          <w:sz w:val="24"/>
          <w:szCs w:val="24"/>
          <w:lang w:eastAsia="pl-PL"/>
        </w:rPr>
        <w:t xml:space="preserve">Złożenie oferty jest równoznaczne z potwierdzeniem, że Wykonawca nie podlega wykluczeniu z postępowania na podstawie </w:t>
      </w:r>
      <w:r w:rsidRPr="0015375E">
        <w:rPr>
          <w:rFonts w:ascii="Times New Roman" w:eastAsia="Times New Roman" w:hAnsi="Times New Roman" w:cs="Times New Roman"/>
          <w:sz w:val="24"/>
          <w:szCs w:val="24"/>
          <w:lang w:eastAsia="pl-PL"/>
        </w:rPr>
        <w:t xml:space="preserve">art. 7 ust. 1 ustawy z dnia 13 kwietnia 2022 r. </w:t>
      </w:r>
      <w:bookmarkEnd w:id="30"/>
      <w:r w:rsidRPr="0015375E">
        <w:rPr>
          <w:rFonts w:ascii="Times New Roman" w:eastAsia="Times New Roman" w:hAnsi="Times New Roman" w:cs="Times New Roman"/>
          <w:sz w:val="24"/>
          <w:szCs w:val="24"/>
          <w:lang w:eastAsia="pl-PL"/>
        </w:rPr>
        <w:t>o szczególnych rozwiązaniach w zakresie przeciwdziałania wspieraniu agresji na Ukrainę oraz służących ochronie bezpieczeństwa narodowego oraz rozporządzenia (UE) 2022/576.</w:t>
      </w:r>
    </w:p>
    <w:p w14:paraId="3F8F5522" w14:textId="77777777" w:rsidR="0015375E" w:rsidRPr="0015375E" w:rsidRDefault="0015375E" w:rsidP="0015375E">
      <w:pPr>
        <w:spacing w:before="120" w:after="0" w:line="312" w:lineRule="auto"/>
        <w:ind w:left="363"/>
        <w:contextualSpacing/>
        <w:jc w:val="both"/>
        <w:rPr>
          <w:rFonts w:ascii="Times New Roman" w:eastAsia="Times New Roman" w:hAnsi="Times New Roman" w:cs="Times New Roman"/>
          <w:sz w:val="4"/>
          <w:szCs w:val="4"/>
          <w:lang w:eastAsia="pl-PL"/>
        </w:rPr>
      </w:pPr>
    </w:p>
    <w:p w14:paraId="78C1D3B6" w14:textId="77777777" w:rsidR="0015375E" w:rsidRPr="0015375E" w:rsidRDefault="0015375E" w:rsidP="0015375E">
      <w:pPr>
        <w:spacing w:before="120" w:after="0" w:line="312" w:lineRule="auto"/>
        <w:ind w:left="363"/>
        <w:contextualSpacing/>
        <w:jc w:val="both"/>
        <w:rPr>
          <w:rFonts w:ascii="Times New Roman" w:eastAsia="Times New Roman" w:hAnsi="Times New Roman" w:cs="Times New Roman"/>
          <w:b/>
          <w:iCs/>
          <w:sz w:val="4"/>
          <w:szCs w:val="4"/>
          <w:lang w:eastAsia="pl-PL"/>
        </w:rPr>
      </w:pPr>
    </w:p>
    <w:p w14:paraId="3EE3EF91" w14:textId="77777777" w:rsidR="0015375E" w:rsidRPr="0015375E" w:rsidRDefault="0015375E" w:rsidP="0015375E">
      <w:pPr>
        <w:numPr>
          <w:ilvl w:val="0"/>
          <w:numId w:val="7"/>
        </w:numPr>
        <w:spacing w:before="120" w:after="0" w:line="312" w:lineRule="auto"/>
        <w:ind w:left="363" w:hanging="357"/>
        <w:contextualSpacing/>
        <w:jc w:val="both"/>
        <w:rPr>
          <w:rFonts w:ascii="Times New Roman" w:eastAsia="Times New Roman" w:hAnsi="Times New Roman" w:cs="Times New Roman"/>
          <w:b/>
          <w:iCs/>
          <w:sz w:val="24"/>
          <w:szCs w:val="24"/>
          <w:lang w:eastAsia="pl-PL"/>
        </w:rPr>
      </w:pPr>
      <w:bookmarkStart w:id="31" w:name="_Hlk102549026"/>
      <w:r w:rsidRPr="0015375E">
        <w:rPr>
          <w:rFonts w:ascii="Times New Roman" w:eastAsia="Times New Roman" w:hAnsi="Times New Roman" w:cs="Times New Roman"/>
          <w:bCs/>
          <w:iCs/>
          <w:sz w:val="24"/>
          <w:szCs w:val="24"/>
          <w:lang w:eastAsia="pl-PL"/>
        </w:rPr>
        <w:t xml:space="preserve">Zamawiający zastrzega sobie prawo weryfikacji braku podstaw do wykluczenia w oparciu o </w:t>
      </w:r>
      <w:r w:rsidRPr="0015375E">
        <w:rPr>
          <w:rFonts w:ascii="Times New Roman" w:eastAsia="Times New Roman" w:hAnsi="Times New Roman" w:cs="Times New Roman"/>
          <w:sz w:val="24"/>
          <w:szCs w:val="24"/>
          <w:lang w:eastAsia="pl-PL"/>
        </w:rPr>
        <w:t>art. 7 ust. 1 ustawy z dnia 13 kwietnia 2022 r.</w:t>
      </w:r>
      <w:bookmarkEnd w:id="31"/>
      <w:r w:rsidRPr="0015375E">
        <w:rPr>
          <w:rFonts w:ascii="Times New Roman" w:eastAsia="Times New Roman" w:hAnsi="Times New Roman" w:cs="Times New Roman"/>
          <w:sz w:val="24"/>
          <w:szCs w:val="24"/>
          <w:lang w:eastAsia="pl-PL"/>
        </w:rPr>
        <w:t xml:space="preserve"> o szczególnych rozwiązaniach w zakresie przeciwdziałania wspieraniu agresji na Ukrainę oraz służących ochronie bezpieczeństwa narodowego oraz rozporządzenie (UE) 2022/576 w dostępnych rejestrach.</w:t>
      </w:r>
    </w:p>
    <w:p w14:paraId="496A70A8" w14:textId="77777777" w:rsidR="0015375E" w:rsidRPr="0015375E" w:rsidRDefault="0015375E" w:rsidP="0015375E">
      <w:pPr>
        <w:numPr>
          <w:ilvl w:val="0"/>
          <w:numId w:val="7"/>
        </w:numPr>
        <w:spacing w:before="120" w:after="0" w:line="312" w:lineRule="auto"/>
        <w:ind w:left="284" w:hanging="284"/>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Jeżeli Wykonawca ma siedzibę lub miejsce zamieszkania poza granicami Rzeczypospolitej Polskiej:</w:t>
      </w:r>
    </w:p>
    <w:p w14:paraId="1370B4DA"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zamiast odpisu albo informacji z Krajowego Rejestru Sądowego lub z Centralnej Ewidencji i Informacji o Działalności Gospodarczej, o których mowa w ust. 2 pkt 2) – składa dokument lub dokumenty wystawione w kraju, w którym Wykonawca ma siedzibę lub miejsce zamieszkania, potwierdzające odpowiednio, że:</w:t>
      </w:r>
    </w:p>
    <w:p w14:paraId="65D6BE2C" w14:textId="77777777" w:rsidR="0015375E" w:rsidRPr="0015375E" w:rsidRDefault="0015375E" w:rsidP="0015375E">
      <w:pPr>
        <w:numPr>
          <w:ilvl w:val="2"/>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7A4A99EA"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Dokumenty, o których mowa w pkt 1) powinny być wystawione nie wcześniej niż 3 miesiące przed ich złożeniem.</w:t>
      </w:r>
    </w:p>
    <w:p w14:paraId="1AFF907C"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w:t>
      </w:r>
      <w:r w:rsidRPr="0015375E">
        <w:rPr>
          <w:rFonts w:ascii="Times New Roman" w:eastAsia="Times New Roman" w:hAnsi="Times New Roman" w:cs="Times New Roman"/>
          <w:bCs/>
          <w:iCs/>
          <w:sz w:val="24"/>
          <w:szCs w:val="24"/>
          <w:lang w:eastAsia="pl-PL"/>
        </w:rPr>
        <w:lastRenderedPageBreak/>
        <w:t xml:space="preserve">dokument miał dotyczyć, </w:t>
      </w:r>
      <w:r w:rsidRPr="0015375E">
        <w:rPr>
          <w:rFonts w:ascii="Times New Roman" w:eastAsia="Times New Roman" w:hAnsi="Times New Roman" w:cs="Times New Roman"/>
          <w:sz w:val="24"/>
          <w:szCs w:val="24"/>
          <w:lang w:eastAsia="pl-PL"/>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15375E">
        <w:rPr>
          <w:rFonts w:ascii="Times New Roman" w:eastAsia="Times New Roman" w:hAnsi="Times New Roman" w:cs="Times New Roman"/>
          <w:bCs/>
          <w:iCs/>
          <w:sz w:val="24"/>
          <w:szCs w:val="24"/>
          <w:lang w:eastAsia="pl-PL"/>
        </w:rPr>
        <w:t xml:space="preserve"> Postanowienie pkt 2 stosuje się.</w:t>
      </w:r>
    </w:p>
    <w:p w14:paraId="59569CDE" w14:textId="77777777" w:rsidR="0015375E" w:rsidRPr="0015375E" w:rsidRDefault="0015375E" w:rsidP="0015375E">
      <w:pPr>
        <w:numPr>
          <w:ilvl w:val="0"/>
          <w:numId w:val="7"/>
        </w:numPr>
        <w:spacing w:before="120" w:after="0" w:line="312" w:lineRule="auto"/>
        <w:ind w:left="426" w:hanging="426"/>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 xml:space="preserve">W celu potwierdzenia spełnienia warunków udziału w postępowaniu Zamawiający wymaga złożenia </w:t>
      </w:r>
      <w:r w:rsidRPr="0015375E">
        <w:rPr>
          <w:rFonts w:ascii="Times New Roman" w:eastAsia="Times New Roman" w:hAnsi="Times New Roman" w:cs="Times New Roman"/>
          <w:b/>
          <w:iCs/>
          <w:sz w:val="24"/>
          <w:szCs w:val="24"/>
          <w:lang w:eastAsia="pl-PL"/>
        </w:rPr>
        <w:t>wraz z ofertą</w:t>
      </w:r>
      <w:r w:rsidRPr="0015375E">
        <w:rPr>
          <w:rFonts w:ascii="Times New Roman" w:eastAsia="Times New Roman" w:hAnsi="Times New Roman" w:cs="Times New Roman"/>
          <w:bCs/>
          <w:iCs/>
          <w:sz w:val="24"/>
          <w:szCs w:val="24"/>
          <w:lang w:eastAsia="pl-PL"/>
        </w:rPr>
        <w:t>:</w:t>
      </w:r>
    </w:p>
    <w:p w14:paraId="4F5B39BE" w14:textId="77777777" w:rsidR="0015375E" w:rsidRPr="0015375E" w:rsidRDefault="0015375E" w:rsidP="0015375E">
      <w:pPr>
        <w:numPr>
          <w:ilvl w:val="1"/>
          <w:numId w:val="15"/>
        </w:numPr>
        <w:spacing w:before="120" w:after="0" w:line="312" w:lineRule="auto"/>
        <w:jc w:val="both"/>
        <w:rPr>
          <w:rFonts w:ascii="Times New Roman" w:eastAsia="Times New Roman" w:hAnsi="Times New Roman" w:cs="Times New Roman"/>
          <w:b/>
          <w:iCs/>
          <w:sz w:val="24"/>
          <w:szCs w:val="24"/>
          <w:lang w:eastAsia="pl-PL"/>
        </w:rPr>
      </w:pPr>
      <w:r w:rsidRPr="0015375E">
        <w:rPr>
          <w:rFonts w:ascii="Times New Roman" w:eastAsia="Times New Roman" w:hAnsi="Times New Roman" w:cs="Times New Roman"/>
          <w:bCs/>
          <w:iCs/>
          <w:sz w:val="24"/>
          <w:szCs w:val="24"/>
          <w:lang w:eastAsia="pl-PL"/>
        </w:rPr>
        <w:t xml:space="preserve">wykazu robót budowlanych wykonanych nie wcześniej niż w okresie ostatnich </w:t>
      </w:r>
      <w:r w:rsidRPr="0015375E">
        <w:rPr>
          <w:rFonts w:ascii="Times New Roman" w:eastAsia="Times New Roman" w:hAnsi="Times New Roman" w:cs="Times New Roman"/>
          <w:b/>
          <w:iCs/>
          <w:sz w:val="24"/>
          <w:szCs w:val="24"/>
          <w:lang w:eastAsia="pl-PL"/>
        </w:rPr>
        <w:t>5 lat</w:t>
      </w:r>
      <w:r w:rsidRPr="0015375E">
        <w:rPr>
          <w:rFonts w:ascii="Times New Roman" w:eastAsia="Times New Roman" w:hAnsi="Times New Roman" w:cs="Times New Roman"/>
          <w:bCs/>
          <w:iCs/>
          <w:sz w:val="24"/>
          <w:szCs w:val="24"/>
          <w:lang w:eastAsia="pl-PL"/>
        </w:rPr>
        <w:t xml:space="preserve">,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z uzasadnionej przyczyny o obiektywnym charakterze wykonawca nie jest w stanie uzyskać tych dokumentów – inne odpowiednie dokumenty; Wzór wykazu stanowi </w:t>
      </w:r>
      <w:r w:rsidRPr="0015375E">
        <w:rPr>
          <w:rFonts w:ascii="Times New Roman" w:eastAsia="Times New Roman" w:hAnsi="Times New Roman" w:cs="Times New Roman"/>
          <w:b/>
          <w:iCs/>
          <w:sz w:val="24"/>
          <w:szCs w:val="24"/>
          <w:lang w:eastAsia="pl-PL"/>
        </w:rPr>
        <w:t>Załącznik nr 4.3 do SWZ</w:t>
      </w:r>
    </w:p>
    <w:p w14:paraId="79C3120D" w14:textId="2EA5550E" w:rsidR="0015375E" w:rsidRPr="0015375E" w:rsidRDefault="0015375E" w:rsidP="0015375E">
      <w:pPr>
        <w:numPr>
          <w:ilvl w:val="1"/>
          <w:numId w:val="15"/>
        </w:numPr>
        <w:spacing w:before="120" w:after="0" w:line="312" w:lineRule="auto"/>
        <w:ind w:hanging="436"/>
        <w:jc w:val="both"/>
        <w:rPr>
          <w:rFonts w:ascii="Times New Roman" w:eastAsia="Times New Roman" w:hAnsi="Times New Roman" w:cs="Times New Roman"/>
          <w:b/>
          <w:iCs/>
          <w:sz w:val="24"/>
          <w:szCs w:val="24"/>
          <w:lang w:eastAsia="pl-PL"/>
        </w:rPr>
      </w:pPr>
      <w:r w:rsidRPr="0015375E">
        <w:rPr>
          <w:rFonts w:ascii="Times New Roman" w:eastAsia="Times New Roman" w:hAnsi="Times New Roman" w:cs="Times New Roman"/>
          <w:bCs/>
          <w:iCs/>
          <w:sz w:val="24"/>
          <w:szCs w:val="24"/>
          <w:lang w:eastAsia="pl-PL"/>
        </w:rPr>
        <w:t xml:space="preserve">wykazu osób, skierowanych przez Wykonawcę do realizacji zamówienia, wraz z informacjami na temat ich kwalifikacji zawodowych, uprawnień, doświadczenia i wykształcenia niezbędnych do wykonania zamówienia, a także zakresu wykonywanych przez nie czynności oraz informacją o podstawie do dysponowania tymi osobami; Wzór wykazu stanowi </w:t>
      </w:r>
      <w:r w:rsidRPr="0015375E">
        <w:rPr>
          <w:rFonts w:ascii="Times New Roman" w:eastAsia="Times New Roman" w:hAnsi="Times New Roman" w:cs="Times New Roman"/>
          <w:b/>
          <w:iCs/>
          <w:sz w:val="24"/>
          <w:szCs w:val="24"/>
          <w:lang w:eastAsia="pl-PL"/>
        </w:rPr>
        <w:t xml:space="preserve">Załącznik nr 4.4 do SWZ </w:t>
      </w:r>
    </w:p>
    <w:p w14:paraId="4B98695E" w14:textId="77777777" w:rsidR="0015375E" w:rsidRPr="0015375E" w:rsidRDefault="0015375E" w:rsidP="0015375E">
      <w:pPr>
        <w:spacing w:before="120" w:after="0" w:line="312" w:lineRule="auto"/>
        <w:ind w:left="720"/>
        <w:contextualSpacing/>
        <w:jc w:val="both"/>
        <w:rPr>
          <w:rFonts w:ascii="Times New Roman" w:eastAsia="Times New Roman" w:hAnsi="Times New Roman" w:cs="Times New Roman"/>
          <w:color w:val="FF0000"/>
          <w:sz w:val="10"/>
          <w:szCs w:val="10"/>
          <w:lang w:eastAsia="pl-PL"/>
        </w:rPr>
      </w:pPr>
    </w:p>
    <w:p w14:paraId="310F23AD" w14:textId="77777777" w:rsidR="0015375E" w:rsidRPr="0015375E" w:rsidRDefault="0015375E" w:rsidP="0015375E">
      <w:pPr>
        <w:numPr>
          <w:ilvl w:val="0"/>
          <w:numId w:val="7"/>
        </w:numPr>
        <w:spacing w:before="120" w:after="0" w:line="312" w:lineRule="auto"/>
        <w:ind w:left="284" w:hanging="284"/>
        <w:contextualSpacing/>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bCs/>
          <w:iCs/>
          <w:sz w:val="24"/>
          <w:szCs w:val="24"/>
          <w:lang w:eastAsia="pl-PL"/>
        </w:rPr>
        <w:t xml:space="preserve">Podmiotowe środki dowodowe powinny być złożone w następujący sposób:  </w:t>
      </w:r>
    </w:p>
    <w:p w14:paraId="2CD8663C"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Jeżeli dokument został wystawiony przez podmiot upoważniony inny niż Wykonawca (np. właściwy do jego wydania organ administracyjny lub sądowy) jako dokument elektroniczny – Wykonawca przekazuje ten dokument;</w:t>
      </w:r>
    </w:p>
    <w:p w14:paraId="04D6E318"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Jeżeli dokument został wystawiony przez podmiot upoważniony inny niż Wykonawca (np. właściwy do jego wydania organ administracyjny lub sądowy) jako dokument papierowy – Wykonawca przekazuje elektroniczną kopię dokumentu poświadczoną za zgodność z oryginałem;</w:t>
      </w:r>
    </w:p>
    <w:p w14:paraId="42D2B449"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Jeżeli dokument został wystawiony przez inny podmiot (np. Wykonawcę, wystawcę referencji) w formie elektronicznej z podpisem elektronicznym kwalifikowanym – przekazuje się ten dokument;</w:t>
      </w:r>
    </w:p>
    <w:p w14:paraId="285B2093" w14:textId="77777777" w:rsidR="0015375E" w:rsidRPr="0015375E" w:rsidRDefault="0015375E" w:rsidP="0015375E">
      <w:pPr>
        <w:numPr>
          <w:ilvl w:val="1"/>
          <w:numId w:val="7"/>
        </w:numPr>
        <w:spacing w:before="120" w:after="0" w:line="312" w:lineRule="auto"/>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Jeżeli dokument został wystawiony przez inny podmiot (np. Wykonawcę, wystawcę referencji)</w:t>
      </w:r>
      <w:r w:rsidRPr="0015375E">
        <w:rPr>
          <w:rFonts w:ascii="Times New Roman" w:eastAsia="Times New Roman" w:hAnsi="Times New Roman" w:cs="Times New Roman"/>
          <w:sz w:val="24"/>
          <w:szCs w:val="24"/>
          <w:lang w:eastAsia="pl-PL"/>
        </w:rPr>
        <w:t xml:space="preserve"> </w:t>
      </w:r>
      <w:r w:rsidR="005609A2">
        <w:rPr>
          <w:rFonts w:ascii="Times New Roman" w:eastAsia="Times New Roman" w:hAnsi="Times New Roman" w:cs="Times New Roman"/>
          <w:bCs/>
          <w:iCs/>
          <w:sz w:val="24"/>
          <w:szCs w:val="24"/>
          <w:lang w:eastAsia="pl-PL"/>
        </w:rPr>
        <w:t xml:space="preserve">jako dokument papierowy </w:t>
      </w:r>
      <w:r w:rsidRPr="0015375E">
        <w:rPr>
          <w:rFonts w:ascii="Times New Roman" w:eastAsia="Times New Roman" w:hAnsi="Times New Roman" w:cs="Times New Roman"/>
          <w:bCs/>
          <w:iCs/>
          <w:sz w:val="24"/>
          <w:szCs w:val="24"/>
          <w:lang w:eastAsia="pl-PL"/>
        </w:rPr>
        <w:t>– Wykonawca przekazuje elektroniczną kopię dokumentu poświadczoną za zgodność z oryginałem.</w:t>
      </w:r>
    </w:p>
    <w:p w14:paraId="4AFD68E4" w14:textId="77777777" w:rsidR="0015375E" w:rsidRPr="0015375E" w:rsidRDefault="0015375E" w:rsidP="0015375E">
      <w:pPr>
        <w:numPr>
          <w:ilvl w:val="0"/>
          <w:numId w:val="7"/>
        </w:numPr>
        <w:spacing w:before="120" w:after="0" w:line="312" w:lineRule="auto"/>
        <w:ind w:left="360" w:hanging="360"/>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lastRenderedPageBreak/>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76ADC339" w14:textId="77777777" w:rsidR="0015375E" w:rsidRPr="0015375E" w:rsidRDefault="0015375E" w:rsidP="0015375E">
      <w:pPr>
        <w:numPr>
          <w:ilvl w:val="0"/>
          <w:numId w:val="7"/>
        </w:numPr>
        <w:spacing w:before="120" w:after="0" w:line="312" w:lineRule="auto"/>
        <w:ind w:left="360" w:hanging="360"/>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3275E18" w14:textId="77777777" w:rsidR="0015375E" w:rsidRPr="0015375E" w:rsidRDefault="0015375E" w:rsidP="0015375E">
      <w:pPr>
        <w:numPr>
          <w:ilvl w:val="0"/>
          <w:numId w:val="7"/>
        </w:numPr>
        <w:spacing w:before="120" w:after="0" w:line="312" w:lineRule="auto"/>
        <w:ind w:left="360" w:hanging="360"/>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 xml:space="preserve">Podmiotowe środki dowodowe sporządzone w języku obcym Wykonawca przekazuje wraz z tłumaczeniem na język polski. </w:t>
      </w:r>
    </w:p>
    <w:p w14:paraId="18515FEA" w14:textId="77777777" w:rsidR="0015375E" w:rsidRPr="0015375E" w:rsidRDefault="0015375E" w:rsidP="0015375E">
      <w:pPr>
        <w:numPr>
          <w:ilvl w:val="0"/>
          <w:numId w:val="7"/>
        </w:numPr>
        <w:spacing w:before="120" w:after="0" w:line="312" w:lineRule="auto"/>
        <w:ind w:left="360" w:hanging="360"/>
        <w:jc w:val="both"/>
        <w:rPr>
          <w:rFonts w:ascii="Times New Roman" w:eastAsia="Times New Roman" w:hAnsi="Times New Roman" w:cs="Times New Roman"/>
          <w:bCs/>
          <w:iCs/>
          <w:sz w:val="24"/>
          <w:szCs w:val="24"/>
          <w:lang w:eastAsia="pl-PL"/>
        </w:rPr>
      </w:pPr>
      <w:r w:rsidRPr="0015375E">
        <w:rPr>
          <w:rFonts w:ascii="Times New Roman" w:eastAsia="Times New Roman" w:hAnsi="Times New Roman" w:cs="Times New Roman"/>
          <w:bCs/>
          <w:iCs/>
          <w:sz w:val="24"/>
          <w:szCs w:val="24"/>
          <w:lang w:eastAsia="pl-PL"/>
        </w:rPr>
        <w:t>Jeżeli w dokumentach podane są wartości w walucie innej niż złoty polski Zamawiający dokona przeliczenia po średnim kursie NBP obowiązującym w dniu publikacji ogłoszenia o zamówieniu.</w:t>
      </w:r>
    </w:p>
    <w:p w14:paraId="04D95966"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32" w:name="_Toc82787412"/>
      <w:bookmarkStart w:id="33" w:name="_Toc106095845"/>
      <w:bookmarkStart w:id="34" w:name="_Toc106096389"/>
      <w:bookmarkStart w:id="35" w:name="_Toc242431814"/>
      <w:r w:rsidRPr="0015375E">
        <w:rPr>
          <w:rFonts w:ascii="Times New Roman" w:eastAsia="Times New Roman" w:hAnsi="Times New Roman" w:cs="Times New Roman"/>
          <w:b/>
          <w:bCs/>
          <w:sz w:val="24"/>
          <w:szCs w:val="24"/>
          <w:lang w:eastAsia="pl-PL"/>
        </w:rPr>
        <w:t>Część IX. Przedmiotowe środki dowodowe oraz pozostałe dokumenty i oświadczenia</w:t>
      </w:r>
      <w:bookmarkEnd w:id="32"/>
      <w:bookmarkEnd w:id="33"/>
      <w:bookmarkEnd w:id="34"/>
      <w:bookmarkEnd w:id="35"/>
      <w:r w:rsidRPr="0015375E">
        <w:rPr>
          <w:rFonts w:ascii="Times New Roman" w:eastAsia="Times New Roman" w:hAnsi="Times New Roman" w:cs="Times New Roman"/>
          <w:b/>
          <w:bCs/>
          <w:sz w:val="24"/>
          <w:szCs w:val="24"/>
          <w:lang w:eastAsia="pl-PL"/>
        </w:rPr>
        <w:t xml:space="preserve"> </w:t>
      </w:r>
    </w:p>
    <w:p w14:paraId="214749D1" w14:textId="77777777" w:rsidR="0015375E" w:rsidRPr="0015375E" w:rsidRDefault="0015375E" w:rsidP="0079205F">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W celu potwierdzenia spełnienia wymagań odnoszących się do przedmiotu zamówienia Zamawiający wymaga złożenia przedmiotowych środków dowodowych wraz z ofertą </w:t>
      </w:r>
      <w:r w:rsidR="0079205F">
        <w:rPr>
          <w:rFonts w:ascii="Times New Roman" w:eastAsia="Times New Roman" w:hAnsi="Times New Roman" w:cs="Times New Roman"/>
          <w:bCs/>
          <w:i/>
          <w:iCs/>
          <w:sz w:val="24"/>
          <w:szCs w:val="24"/>
          <w:lang w:eastAsia="pl-PL"/>
        </w:rPr>
        <w:t xml:space="preserve">– </w:t>
      </w:r>
      <w:r w:rsidR="0079205F" w:rsidRPr="0079205F">
        <w:rPr>
          <w:rFonts w:ascii="Times New Roman" w:eastAsia="Times New Roman" w:hAnsi="Times New Roman" w:cs="Times New Roman"/>
          <w:b/>
          <w:bCs/>
          <w:i/>
          <w:iCs/>
          <w:sz w:val="24"/>
          <w:szCs w:val="24"/>
          <w:lang w:eastAsia="pl-PL"/>
        </w:rPr>
        <w:t>nie dotyczy</w:t>
      </w:r>
    </w:p>
    <w:p w14:paraId="46E78D66" w14:textId="77777777" w:rsidR="0015375E" w:rsidRPr="0015375E" w:rsidRDefault="0015375E" w:rsidP="0015375E">
      <w:pPr>
        <w:numPr>
          <w:ilvl w:val="0"/>
          <w:numId w:val="8"/>
        </w:numPr>
        <w:spacing w:before="120" w:after="0" w:line="312" w:lineRule="auto"/>
        <w:contextualSpacing/>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W celu potwierdzenia zgodności oferty z wymaganiami Zamawiającego, Zamawiający wymaga złożenia wraz z ofertą:</w:t>
      </w:r>
    </w:p>
    <w:p w14:paraId="3C285DEB"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
          <w:sz w:val="24"/>
          <w:szCs w:val="24"/>
          <w:lang w:eastAsia="pl-PL"/>
        </w:rPr>
      </w:pPr>
      <w:r w:rsidRPr="0015375E">
        <w:rPr>
          <w:rFonts w:ascii="Times New Roman" w:eastAsia="Times New Roman" w:hAnsi="Times New Roman" w:cs="Times New Roman"/>
          <w:bCs/>
          <w:sz w:val="24"/>
          <w:szCs w:val="24"/>
          <w:lang w:eastAsia="pl-PL"/>
        </w:rPr>
        <w:t xml:space="preserve">Oświadczenia o kategorii przedsiębiorstwa. </w:t>
      </w:r>
      <w:r w:rsidRPr="0015375E">
        <w:rPr>
          <w:rFonts w:ascii="Times New Roman" w:eastAsia="Times New Roman" w:hAnsi="Times New Roman" w:cs="Times New Roman"/>
          <w:bCs/>
          <w:iCs/>
          <w:sz w:val="24"/>
          <w:szCs w:val="24"/>
          <w:lang w:eastAsia="pl-PL"/>
        </w:rPr>
        <w:t xml:space="preserve">Wzór oświadczenia stanowi </w:t>
      </w:r>
      <w:r w:rsidRPr="0015375E">
        <w:rPr>
          <w:rFonts w:ascii="Times New Roman" w:eastAsia="Times New Roman" w:hAnsi="Times New Roman" w:cs="Times New Roman"/>
          <w:b/>
          <w:iCs/>
          <w:sz w:val="24"/>
          <w:szCs w:val="24"/>
          <w:lang w:eastAsia="pl-PL"/>
        </w:rPr>
        <w:t>Załącznik nr 4.</w:t>
      </w:r>
      <w:r w:rsidR="0021588D">
        <w:rPr>
          <w:rFonts w:ascii="Times New Roman" w:eastAsia="Times New Roman" w:hAnsi="Times New Roman" w:cs="Times New Roman"/>
          <w:b/>
          <w:iCs/>
          <w:sz w:val="24"/>
          <w:szCs w:val="24"/>
          <w:lang w:eastAsia="pl-PL"/>
        </w:rPr>
        <w:t>5</w:t>
      </w:r>
      <w:r w:rsidRPr="0015375E">
        <w:rPr>
          <w:rFonts w:ascii="Times New Roman" w:eastAsia="Times New Roman" w:hAnsi="Times New Roman" w:cs="Times New Roman"/>
          <w:b/>
          <w:iCs/>
          <w:sz w:val="24"/>
          <w:szCs w:val="24"/>
          <w:lang w:eastAsia="pl-PL"/>
        </w:rPr>
        <w:t xml:space="preserve"> do SWZ;</w:t>
      </w:r>
      <w:r w:rsidRPr="0015375E">
        <w:rPr>
          <w:rFonts w:ascii="Times New Roman" w:eastAsia="Times New Roman" w:hAnsi="Times New Roman" w:cs="Times New Roman"/>
          <w:bCs/>
          <w:sz w:val="24"/>
          <w:szCs w:val="24"/>
          <w:lang w:eastAsia="pl-PL"/>
        </w:rPr>
        <w:t xml:space="preserve"> </w:t>
      </w:r>
    </w:p>
    <w:p w14:paraId="73A7CE5E"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
          <w:sz w:val="24"/>
          <w:szCs w:val="24"/>
          <w:lang w:eastAsia="pl-PL"/>
        </w:rPr>
      </w:pPr>
      <w:r w:rsidRPr="0015375E">
        <w:rPr>
          <w:rFonts w:ascii="Times New Roman" w:eastAsia="Times New Roman" w:hAnsi="Times New Roman" w:cs="Times New Roman"/>
          <w:bCs/>
          <w:sz w:val="24"/>
          <w:szCs w:val="24"/>
          <w:lang w:eastAsia="pl-PL"/>
        </w:rPr>
        <w:t xml:space="preserve">Zobowiązania podmiotu udostępniającego zasoby do oddania Wykonawcy do dyspozycji zasobów niezbędnych do realizacji zamówienia, o ile Wykonawca polega na takich zasobach w celu wykazania spełnienia warunków zgodnie z </w:t>
      </w:r>
      <w:r w:rsidRPr="0015375E">
        <w:rPr>
          <w:rFonts w:ascii="Times New Roman" w:eastAsia="Times New Roman" w:hAnsi="Times New Roman" w:cs="Times New Roman"/>
          <w:b/>
          <w:sz w:val="24"/>
          <w:szCs w:val="24"/>
          <w:lang w:eastAsia="pl-PL"/>
        </w:rPr>
        <w:t>Załącznikiem nr 4.</w:t>
      </w:r>
      <w:r w:rsidR="0021588D">
        <w:rPr>
          <w:rFonts w:ascii="Times New Roman" w:eastAsia="Times New Roman" w:hAnsi="Times New Roman" w:cs="Times New Roman"/>
          <w:b/>
          <w:sz w:val="24"/>
          <w:szCs w:val="24"/>
          <w:lang w:eastAsia="pl-PL"/>
        </w:rPr>
        <w:t>6</w:t>
      </w:r>
      <w:r w:rsidRPr="0015375E">
        <w:rPr>
          <w:rFonts w:ascii="Times New Roman" w:eastAsia="Times New Roman" w:hAnsi="Times New Roman" w:cs="Times New Roman"/>
          <w:b/>
          <w:sz w:val="24"/>
          <w:szCs w:val="24"/>
          <w:lang w:eastAsia="pl-PL"/>
        </w:rPr>
        <w:t xml:space="preserve"> do SWZ;</w:t>
      </w:r>
    </w:p>
    <w:p w14:paraId="07A4EFBA"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Informacji o częściach zamówienia, które Wykonawca zamierza powierzyć do realizacji podwykonawcom sporządzoną zgodnie z </w:t>
      </w:r>
      <w:r w:rsidRPr="0015375E">
        <w:rPr>
          <w:rFonts w:ascii="Times New Roman" w:eastAsia="Times New Roman" w:hAnsi="Times New Roman" w:cs="Times New Roman"/>
          <w:b/>
          <w:sz w:val="24"/>
          <w:szCs w:val="24"/>
          <w:lang w:eastAsia="pl-PL"/>
        </w:rPr>
        <w:t>Załącznikiem nr 4.</w:t>
      </w:r>
      <w:r w:rsidR="0021588D">
        <w:rPr>
          <w:rFonts w:ascii="Times New Roman" w:eastAsia="Times New Roman" w:hAnsi="Times New Roman" w:cs="Times New Roman"/>
          <w:b/>
          <w:sz w:val="24"/>
          <w:szCs w:val="24"/>
          <w:lang w:eastAsia="pl-PL"/>
        </w:rPr>
        <w:t>7</w:t>
      </w:r>
      <w:r w:rsidRPr="0015375E">
        <w:rPr>
          <w:rFonts w:ascii="Times New Roman" w:eastAsia="Times New Roman" w:hAnsi="Times New Roman" w:cs="Times New Roman"/>
          <w:b/>
          <w:sz w:val="24"/>
          <w:szCs w:val="24"/>
          <w:lang w:eastAsia="pl-PL"/>
        </w:rPr>
        <w:t xml:space="preserve"> do SWZ;</w:t>
      </w:r>
    </w:p>
    <w:p w14:paraId="5D8D648C"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
          <w:sz w:val="24"/>
          <w:szCs w:val="24"/>
          <w:lang w:eastAsia="pl-PL"/>
        </w:rPr>
      </w:pPr>
      <w:r w:rsidRPr="0015375E">
        <w:rPr>
          <w:rFonts w:ascii="Times New Roman" w:eastAsia="Times New Roman" w:hAnsi="Times New Roman" w:cs="Times New Roman"/>
          <w:bCs/>
          <w:sz w:val="24"/>
          <w:szCs w:val="24"/>
          <w:lang w:eastAsia="pl-PL"/>
        </w:rPr>
        <w:t xml:space="preserve">Informacji o powstaniu u Zamawiającego obowiązku podatkowego zgodnie z ustawą z 11.03.2004r. o podatku od towarów i usług. Wzór informacji stanowi </w:t>
      </w:r>
      <w:r w:rsidRPr="0015375E">
        <w:rPr>
          <w:rFonts w:ascii="Times New Roman" w:eastAsia="Times New Roman" w:hAnsi="Times New Roman" w:cs="Times New Roman"/>
          <w:b/>
          <w:sz w:val="24"/>
          <w:szCs w:val="24"/>
          <w:lang w:eastAsia="pl-PL"/>
        </w:rPr>
        <w:t>Załącznik nr 4.</w:t>
      </w:r>
      <w:r w:rsidR="0021588D">
        <w:rPr>
          <w:rFonts w:ascii="Times New Roman" w:eastAsia="Times New Roman" w:hAnsi="Times New Roman" w:cs="Times New Roman"/>
          <w:b/>
          <w:sz w:val="24"/>
          <w:szCs w:val="24"/>
          <w:lang w:eastAsia="pl-PL"/>
        </w:rPr>
        <w:t>8</w:t>
      </w:r>
      <w:r w:rsidRPr="0015375E">
        <w:rPr>
          <w:rFonts w:ascii="Times New Roman" w:eastAsia="Times New Roman" w:hAnsi="Times New Roman" w:cs="Times New Roman"/>
          <w:b/>
          <w:sz w:val="24"/>
          <w:szCs w:val="24"/>
          <w:lang w:eastAsia="pl-PL"/>
        </w:rPr>
        <w:t xml:space="preserve"> do SWZ.</w:t>
      </w:r>
    </w:p>
    <w:p w14:paraId="14572E9F"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trike/>
          <w:sz w:val="24"/>
          <w:szCs w:val="24"/>
          <w:lang w:eastAsia="pl-PL"/>
        </w:rPr>
      </w:pPr>
      <w:r w:rsidRPr="0015375E">
        <w:rPr>
          <w:rFonts w:ascii="Times New Roman" w:eastAsia="Times New Roman" w:hAnsi="Times New Roman" w:cs="Times New Roman"/>
          <w:bCs/>
          <w:sz w:val="24"/>
          <w:szCs w:val="24"/>
          <w:lang w:eastAsia="pl-PL"/>
        </w:rPr>
        <w:t>Zobowiązanie podmiotu udostępniającego lub przedmiotowe środki dowodowe</w:t>
      </w:r>
      <w:r w:rsidRPr="0015375E">
        <w:rPr>
          <w:rFonts w:ascii="Times New Roman" w:eastAsia="Times New Roman" w:hAnsi="Times New Roman" w:cs="Times New Roman"/>
          <w:sz w:val="24"/>
          <w:szCs w:val="24"/>
          <w:lang w:eastAsia="pl-PL"/>
        </w:rPr>
        <w:t xml:space="preserve"> </w:t>
      </w:r>
      <w:r w:rsidRPr="0015375E">
        <w:rPr>
          <w:rFonts w:ascii="Times New Roman" w:eastAsia="Times New Roman" w:hAnsi="Times New Roman" w:cs="Times New Roman"/>
          <w:bCs/>
          <w:sz w:val="24"/>
          <w:szCs w:val="24"/>
          <w:lang w:eastAsia="pl-PL"/>
        </w:rPr>
        <w:t xml:space="preserve">powinny być złożone w następującej formie: </w:t>
      </w:r>
    </w:p>
    <w:p w14:paraId="6FA4427B"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Jeżeli dokument został wystawiony przez podmiot upoważniony (np. organ administracyjny lub sądowy) jako dokument elektroniczny – Wykonawca przekazuje ten dokument,</w:t>
      </w:r>
    </w:p>
    <w:p w14:paraId="0B9755C8"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lastRenderedPageBreak/>
        <w:t>Jeżeli dokument został wystawiony przez podmiot upoważniony (np. organ administracyjny lub sądowy) jako dokument papierowy – Wykonawca przekazuje elektroniczną kopię dokumentu poświadczoną za zgodność z oryginałem,</w:t>
      </w:r>
    </w:p>
    <w:p w14:paraId="47C29F1D"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Jeżeli dokument został wystawiony przez inny podmiot (np. podmiot udostępniający zasoby, mocodawca) w formie elektronicznej z podpisem elektronicznym kwalifikowanym – przekazuje się ten dokument,</w:t>
      </w:r>
    </w:p>
    <w:p w14:paraId="105F03FD"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Jeżeli dokument został wystawiony przez inny podmiot (np.</w:t>
      </w:r>
      <w:r w:rsidRPr="0015375E">
        <w:rPr>
          <w:rFonts w:ascii="Times New Roman" w:eastAsia="Times New Roman" w:hAnsi="Times New Roman" w:cs="Times New Roman"/>
          <w:sz w:val="24"/>
          <w:szCs w:val="24"/>
          <w:lang w:eastAsia="pl-PL"/>
        </w:rPr>
        <w:t xml:space="preserve"> </w:t>
      </w:r>
      <w:r w:rsidRPr="0015375E">
        <w:rPr>
          <w:rFonts w:ascii="Times New Roman" w:eastAsia="Times New Roman" w:hAnsi="Times New Roman" w:cs="Times New Roman"/>
          <w:bCs/>
          <w:sz w:val="24"/>
          <w:szCs w:val="24"/>
          <w:lang w:eastAsia="pl-PL"/>
        </w:rPr>
        <w:t>podmiot udostępniający zasoby, mocodawca) jako dokument papierowy – Wykonawca przekazuje elektroniczną kopię dokumentu poświadczoną za zgodność z oryginałem.</w:t>
      </w:r>
    </w:p>
    <w:p w14:paraId="2828BC54"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3DCDBDEE"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8FC1E04"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36" w:name="_Toc106095846"/>
      <w:bookmarkStart w:id="37" w:name="_Toc106096390"/>
      <w:bookmarkStart w:id="38" w:name="_Toc242431815"/>
      <w:r w:rsidRPr="0015375E">
        <w:rPr>
          <w:rFonts w:ascii="Times New Roman" w:eastAsia="Times New Roman" w:hAnsi="Times New Roman" w:cs="Times New Roman"/>
          <w:b/>
          <w:bCs/>
          <w:sz w:val="24"/>
          <w:szCs w:val="24"/>
          <w:lang w:eastAsia="pl-PL"/>
        </w:rPr>
        <w:t>Część X. Podwykonawstwo</w:t>
      </w:r>
      <w:bookmarkEnd w:id="36"/>
      <w:bookmarkEnd w:id="37"/>
      <w:bookmarkEnd w:id="38"/>
      <w:r w:rsidRPr="0015375E">
        <w:rPr>
          <w:rFonts w:ascii="Times New Roman" w:eastAsia="Times New Roman" w:hAnsi="Times New Roman" w:cs="Times New Roman"/>
          <w:b/>
          <w:bCs/>
          <w:sz w:val="24"/>
          <w:szCs w:val="24"/>
          <w:lang w:eastAsia="pl-PL"/>
        </w:rPr>
        <w:t xml:space="preserve"> </w:t>
      </w:r>
    </w:p>
    <w:p w14:paraId="1B184F08" w14:textId="77777777" w:rsidR="0015375E" w:rsidRPr="0015375E" w:rsidRDefault="0015375E" w:rsidP="0015375E">
      <w:pPr>
        <w:numPr>
          <w:ilvl w:val="0"/>
          <w:numId w:val="5"/>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Zamawiający dopuszcza udział podwykonawców w realizacji zamówienia. Powierzenie realizacji części zamówienia podwykonawcom nie zwalnia Wykonawcy z odpowiedzialności za prawidłową realizację zamówienia.</w:t>
      </w:r>
    </w:p>
    <w:p w14:paraId="0E9C95A4" w14:textId="77777777" w:rsidR="0015375E" w:rsidRPr="0015375E" w:rsidRDefault="0015375E" w:rsidP="0015375E">
      <w:pPr>
        <w:numPr>
          <w:ilvl w:val="0"/>
          <w:numId w:val="5"/>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Zamawiający żąda wskazania przez Wykonawcę części zamówienia, których wykonanie zamierza powierzyć ewentualnym podwykonawcom i podania przez Wykonawcę firm podwykonawców, o ile są już znani. Wzór wykazu stanowi </w:t>
      </w:r>
      <w:r w:rsidRPr="0015375E">
        <w:rPr>
          <w:rFonts w:ascii="Times New Roman" w:eastAsia="Times New Roman" w:hAnsi="Times New Roman" w:cs="Times New Roman"/>
          <w:b/>
          <w:sz w:val="24"/>
          <w:szCs w:val="24"/>
          <w:lang w:eastAsia="pl-PL"/>
        </w:rPr>
        <w:t>Załącznik nr 4.</w:t>
      </w:r>
      <w:r w:rsidR="006A2DD8">
        <w:rPr>
          <w:rFonts w:ascii="Times New Roman" w:eastAsia="Times New Roman" w:hAnsi="Times New Roman" w:cs="Times New Roman"/>
          <w:b/>
          <w:sz w:val="24"/>
          <w:szCs w:val="24"/>
          <w:lang w:eastAsia="pl-PL"/>
        </w:rPr>
        <w:t>7</w:t>
      </w:r>
      <w:r w:rsidRPr="0015375E">
        <w:rPr>
          <w:rFonts w:ascii="Times New Roman" w:eastAsia="Times New Roman" w:hAnsi="Times New Roman" w:cs="Times New Roman"/>
          <w:b/>
          <w:sz w:val="24"/>
          <w:szCs w:val="24"/>
          <w:lang w:eastAsia="pl-PL"/>
        </w:rPr>
        <w:t xml:space="preserve"> do SWZ.</w:t>
      </w:r>
    </w:p>
    <w:p w14:paraId="3C63A649" w14:textId="77777777" w:rsidR="0015375E" w:rsidRPr="0015375E" w:rsidRDefault="0015375E" w:rsidP="0015375E">
      <w:pPr>
        <w:spacing w:before="120" w:after="0" w:line="312" w:lineRule="auto"/>
        <w:jc w:val="both"/>
        <w:rPr>
          <w:rFonts w:ascii="Times New Roman" w:eastAsia="Times New Roman" w:hAnsi="Times New Roman" w:cs="Times New Roman"/>
          <w:bCs/>
          <w:sz w:val="2"/>
          <w:szCs w:val="2"/>
          <w:lang w:eastAsia="pl-PL"/>
        </w:rPr>
      </w:pPr>
    </w:p>
    <w:p w14:paraId="55EF2060"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39" w:name="_Toc106095847"/>
      <w:bookmarkStart w:id="40" w:name="_Toc106096391"/>
      <w:bookmarkStart w:id="41" w:name="_Toc242431816"/>
      <w:r w:rsidRPr="0015375E">
        <w:rPr>
          <w:rFonts w:ascii="Times New Roman" w:eastAsia="Times New Roman" w:hAnsi="Times New Roman" w:cs="Times New Roman"/>
          <w:b/>
          <w:bCs/>
          <w:sz w:val="24"/>
          <w:szCs w:val="24"/>
          <w:lang w:eastAsia="pl-PL"/>
        </w:rPr>
        <w:t>Część XI. Wadium</w:t>
      </w:r>
      <w:bookmarkEnd w:id="39"/>
      <w:bookmarkEnd w:id="40"/>
      <w:bookmarkEnd w:id="41"/>
    </w:p>
    <w:p w14:paraId="51B9E541" w14:textId="77777777" w:rsidR="0015375E" w:rsidRPr="0015375E" w:rsidRDefault="0015375E" w:rsidP="0015375E">
      <w:p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Zamawiający odstępuje od żądania wadium </w:t>
      </w:r>
      <w:r w:rsidRPr="0015375E">
        <w:rPr>
          <w:rFonts w:ascii="Times New Roman" w:eastAsia="Times New Roman" w:hAnsi="Times New Roman" w:cs="Times New Roman"/>
          <w:bCs/>
          <w:i/>
          <w:iCs/>
          <w:sz w:val="24"/>
          <w:szCs w:val="24"/>
          <w:lang w:eastAsia="pl-PL"/>
        </w:rPr>
        <w:t>(zgodnie z zapisami § 30 Regulaminu (…) ust. 2).</w:t>
      </w:r>
    </w:p>
    <w:p w14:paraId="639CDB68"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42" w:name="_Toc106095848"/>
      <w:bookmarkStart w:id="43" w:name="_Toc106096392"/>
      <w:bookmarkStart w:id="44" w:name="_Toc242431817"/>
      <w:r w:rsidRPr="0015375E">
        <w:rPr>
          <w:rFonts w:ascii="Times New Roman" w:eastAsia="Times New Roman" w:hAnsi="Times New Roman" w:cs="Times New Roman"/>
          <w:b/>
          <w:bCs/>
          <w:sz w:val="24"/>
          <w:szCs w:val="24"/>
          <w:lang w:eastAsia="pl-PL"/>
        </w:rPr>
        <w:t>Część XII. Opis sposobu przygotowania oferty</w:t>
      </w:r>
      <w:bookmarkEnd w:id="42"/>
      <w:bookmarkEnd w:id="43"/>
      <w:bookmarkEnd w:id="44"/>
    </w:p>
    <w:p w14:paraId="139A1B19" w14:textId="77777777" w:rsidR="0015375E" w:rsidRPr="0015375E" w:rsidRDefault="0015375E" w:rsidP="0015375E">
      <w:pPr>
        <w:spacing w:before="120" w:after="0" w:line="312" w:lineRule="auto"/>
        <w:jc w:val="both"/>
        <w:rPr>
          <w:rFonts w:ascii="Times New Roman" w:eastAsia="Times New Roman" w:hAnsi="Times New Roman" w:cs="Times New Roman"/>
          <w:b/>
          <w:sz w:val="24"/>
          <w:szCs w:val="24"/>
          <w:lang w:eastAsia="pl-PL"/>
        </w:rPr>
      </w:pPr>
      <w:r w:rsidRPr="0015375E">
        <w:rPr>
          <w:rFonts w:ascii="Times New Roman" w:eastAsia="Times New Roman" w:hAnsi="Times New Roman" w:cs="Times New Roman"/>
          <w:b/>
          <w:sz w:val="24"/>
          <w:szCs w:val="24"/>
          <w:lang w:eastAsia="pl-PL"/>
        </w:rPr>
        <w:t>Wymagania ogólne</w:t>
      </w:r>
    </w:p>
    <w:p w14:paraId="1A0E3A4B" w14:textId="77777777" w:rsidR="0015375E" w:rsidRPr="0015375E" w:rsidRDefault="0015375E" w:rsidP="0015375E">
      <w:pPr>
        <w:numPr>
          <w:ilvl w:val="6"/>
          <w:numId w:val="8"/>
        </w:numPr>
        <w:spacing w:before="120" w:after="0" w:line="312" w:lineRule="auto"/>
        <w:ind w:left="284" w:hanging="284"/>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Wykonawca może złożyć jedną ofertę. </w:t>
      </w:r>
    </w:p>
    <w:p w14:paraId="2EDF092B" w14:textId="77777777" w:rsidR="0015375E" w:rsidRPr="0015375E" w:rsidRDefault="0015375E" w:rsidP="0015375E">
      <w:pPr>
        <w:numPr>
          <w:ilvl w:val="6"/>
          <w:numId w:val="8"/>
        </w:numPr>
        <w:spacing w:before="120" w:after="0" w:line="312" w:lineRule="auto"/>
        <w:ind w:left="284" w:hanging="284"/>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3D6F79C2" w14:textId="77777777" w:rsidR="0015375E" w:rsidRPr="0015375E" w:rsidRDefault="0015375E" w:rsidP="0015375E">
      <w:pPr>
        <w:numPr>
          <w:ilvl w:val="6"/>
          <w:numId w:val="8"/>
        </w:numPr>
        <w:spacing w:before="120" w:after="0" w:line="312" w:lineRule="auto"/>
        <w:ind w:left="284" w:hanging="284"/>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Ofertę Wykonawca sporządza pod rygorem nieważności w postaci elektronicznej i opatruje kwalifikowanym podpisem elektronicznym.</w:t>
      </w:r>
    </w:p>
    <w:p w14:paraId="789ED7B9" w14:textId="77777777" w:rsidR="0015375E" w:rsidRPr="0015375E" w:rsidRDefault="0015375E" w:rsidP="0015375E">
      <w:pPr>
        <w:numPr>
          <w:ilvl w:val="6"/>
          <w:numId w:val="8"/>
        </w:numPr>
        <w:spacing w:before="120" w:after="0" w:line="312" w:lineRule="auto"/>
        <w:ind w:left="284" w:hanging="284"/>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lastRenderedPageBreak/>
        <w:t xml:space="preserve">Ofertę podpisuje osoba (osoby) uprawniona do reprezentowania Wykonawcy zgodnie z zasadami reprezentacji Wykonawcy lub zgodnie z udzielonym pełnomocnictwem. </w:t>
      </w:r>
    </w:p>
    <w:p w14:paraId="00C6C2A8" w14:textId="77777777" w:rsidR="0015375E" w:rsidRPr="0015375E" w:rsidRDefault="0015375E" w:rsidP="0015375E">
      <w:pPr>
        <w:numPr>
          <w:ilvl w:val="6"/>
          <w:numId w:val="8"/>
        </w:numPr>
        <w:spacing w:before="120" w:after="0" w:line="312" w:lineRule="auto"/>
        <w:ind w:left="284" w:hanging="284"/>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Wykonawca ponosi wszelkie koszty związane z przygotowaniem i złożeniem oferty.</w:t>
      </w:r>
    </w:p>
    <w:p w14:paraId="6426509D" w14:textId="77777777" w:rsidR="0015375E" w:rsidRPr="0015375E" w:rsidRDefault="0015375E" w:rsidP="0015375E">
      <w:pPr>
        <w:spacing w:after="160" w:line="259" w:lineRule="auto"/>
        <w:rPr>
          <w:rFonts w:ascii="Times New Roman" w:eastAsia="Times New Roman" w:hAnsi="Times New Roman" w:cs="Times New Roman"/>
          <w:bCs/>
          <w:sz w:val="2"/>
          <w:szCs w:val="2"/>
          <w:lang w:eastAsia="pl-PL"/>
        </w:rPr>
      </w:pPr>
    </w:p>
    <w:p w14:paraId="2CEF8FF9" w14:textId="77777777" w:rsidR="0015375E" w:rsidRPr="0015375E" w:rsidRDefault="0015375E" w:rsidP="0015375E">
      <w:pPr>
        <w:spacing w:before="120" w:after="0" w:line="312" w:lineRule="auto"/>
        <w:jc w:val="both"/>
        <w:rPr>
          <w:rFonts w:ascii="Times New Roman" w:eastAsia="Times New Roman" w:hAnsi="Times New Roman" w:cs="Times New Roman"/>
          <w:bCs/>
          <w:sz w:val="2"/>
          <w:szCs w:val="2"/>
          <w:lang w:eastAsia="pl-PL"/>
        </w:rPr>
      </w:pPr>
    </w:p>
    <w:p w14:paraId="7D7308D6" w14:textId="77777777" w:rsidR="0015375E" w:rsidRPr="0015375E" w:rsidRDefault="0015375E" w:rsidP="0015375E">
      <w:pPr>
        <w:spacing w:after="0" w:line="312" w:lineRule="auto"/>
        <w:jc w:val="both"/>
        <w:rPr>
          <w:rFonts w:ascii="Times New Roman" w:eastAsia="Times New Roman" w:hAnsi="Times New Roman" w:cs="Times New Roman"/>
          <w:b/>
          <w:sz w:val="24"/>
          <w:szCs w:val="24"/>
          <w:lang w:eastAsia="pl-PL"/>
        </w:rPr>
      </w:pPr>
      <w:r w:rsidRPr="0015375E">
        <w:rPr>
          <w:rFonts w:ascii="Times New Roman" w:eastAsia="Times New Roman" w:hAnsi="Times New Roman" w:cs="Times New Roman"/>
          <w:b/>
          <w:sz w:val="24"/>
          <w:szCs w:val="24"/>
          <w:lang w:eastAsia="pl-PL"/>
        </w:rPr>
        <w:t>Zawartość oferty</w:t>
      </w:r>
    </w:p>
    <w:p w14:paraId="41270196"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Oferta składa się z:</w:t>
      </w:r>
    </w:p>
    <w:p w14:paraId="1074BD79"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Formularza Ofertowego stanowiącego </w:t>
      </w:r>
      <w:r w:rsidRPr="0015375E">
        <w:rPr>
          <w:rFonts w:ascii="Times New Roman" w:eastAsia="Times New Roman" w:hAnsi="Times New Roman" w:cs="Times New Roman"/>
          <w:b/>
          <w:sz w:val="24"/>
          <w:szCs w:val="24"/>
          <w:lang w:eastAsia="pl-PL"/>
        </w:rPr>
        <w:t>Załącznik nr 2 do SWZ</w:t>
      </w:r>
      <w:r w:rsidRPr="0015375E">
        <w:rPr>
          <w:rFonts w:ascii="Times New Roman" w:eastAsia="Times New Roman" w:hAnsi="Times New Roman" w:cs="Times New Roman"/>
          <w:bCs/>
          <w:sz w:val="24"/>
          <w:szCs w:val="24"/>
          <w:lang w:eastAsia="pl-PL"/>
        </w:rPr>
        <w:t>. Formularz Ofertowy dostępny jest na platformie EFO;</w:t>
      </w:r>
      <w:r w:rsidRPr="0015375E">
        <w:rPr>
          <w:rFonts w:ascii="Times New Roman" w:eastAsia="Times New Roman" w:hAnsi="Times New Roman" w:cs="Times New Roman"/>
          <w:sz w:val="24"/>
          <w:szCs w:val="24"/>
          <w:lang w:eastAsia="pl-PL"/>
        </w:rPr>
        <w:t xml:space="preserve"> </w:t>
      </w:r>
    </w:p>
    <w:p w14:paraId="69958699" w14:textId="229B0020"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Zaakceptowanego przez Wykonawcę </w:t>
      </w:r>
      <w:r w:rsidRPr="0015375E">
        <w:rPr>
          <w:rFonts w:ascii="Times New Roman" w:eastAsia="Times New Roman" w:hAnsi="Times New Roman" w:cs="Times New Roman"/>
          <w:b/>
          <w:sz w:val="24"/>
          <w:szCs w:val="24"/>
          <w:lang w:eastAsia="pl-PL"/>
        </w:rPr>
        <w:t>Cennika</w:t>
      </w:r>
      <w:r w:rsidRPr="0015375E">
        <w:rPr>
          <w:rFonts w:ascii="Times New Roman" w:eastAsia="Times New Roman" w:hAnsi="Times New Roman" w:cs="Times New Roman"/>
          <w:bCs/>
          <w:sz w:val="24"/>
          <w:szCs w:val="24"/>
          <w:lang w:eastAsia="pl-PL"/>
        </w:rPr>
        <w:t>, w którym określone zostały</w:t>
      </w:r>
      <w:r w:rsidRPr="0015375E">
        <w:rPr>
          <w:rFonts w:ascii="Times New Roman" w:eastAsia="Times New Roman" w:hAnsi="Times New Roman" w:cs="Times New Roman"/>
          <w:b/>
          <w:sz w:val="24"/>
          <w:szCs w:val="24"/>
          <w:lang w:eastAsia="pl-PL"/>
        </w:rPr>
        <w:t xml:space="preserve"> </w:t>
      </w:r>
      <w:r w:rsidRPr="0015375E">
        <w:rPr>
          <w:rFonts w:ascii="Times New Roman" w:eastAsia="Times New Roman" w:hAnsi="Times New Roman" w:cs="Times New Roman"/>
          <w:bCs/>
          <w:sz w:val="24"/>
          <w:szCs w:val="24"/>
          <w:lang w:eastAsia="pl-PL"/>
        </w:rPr>
        <w:t xml:space="preserve">maksymalne wartości stawek kalkulacyjnych, stanowiącego </w:t>
      </w:r>
      <w:r w:rsidRPr="0015375E">
        <w:rPr>
          <w:rFonts w:ascii="Times New Roman" w:eastAsia="Times New Roman" w:hAnsi="Times New Roman" w:cs="Times New Roman"/>
          <w:b/>
          <w:sz w:val="24"/>
          <w:szCs w:val="24"/>
          <w:lang w:eastAsia="pl-PL"/>
        </w:rPr>
        <w:t>Załącznik nr 2a</w:t>
      </w:r>
      <w:r w:rsidR="0025006B">
        <w:rPr>
          <w:rFonts w:ascii="Times New Roman" w:eastAsia="Times New Roman" w:hAnsi="Times New Roman" w:cs="Times New Roman"/>
          <w:b/>
          <w:sz w:val="24"/>
          <w:szCs w:val="24"/>
          <w:lang w:eastAsia="pl-PL"/>
        </w:rPr>
        <w:t xml:space="preserve">, 2b, 2c </w:t>
      </w:r>
      <w:r w:rsidR="0025006B">
        <w:rPr>
          <w:rFonts w:ascii="Times New Roman" w:eastAsia="Times New Roman" w:hAnsi="Times New Roman" w:cs="Times New Roman"/>
          <w:b/>
          <w:sz w:val="24"/>
          <w:szCs w:val="24"/>
          <w:lang w:eastAsia="pl-PL"/>
        </w:rPr>
        <w:br/>
        <w:t xml:space="preserve">i 2d </w:t>
      </w:r>
      <w:r w:rsidRPr="0015375E">
        <w:rPr>
          <w:rFonts w:ascii="Times New Roman" w:eastAsia="Times New Roman" w:hAnsi="Times New Roman" w:cs="Times New Roman"/>
          <w:b/>
          <w:sz w:val="24"/>
          <w:szCs w:val="24"/>
          <w:lang w:eastAsia="pl-PL"/>
        </w:rPr>
        <w:t>do SWZ</w:t>
      </w:r>
      <w:r w:rsidRPr="0015375E">
        <w:rPr>
          <w:rFonts w:ascii="Times New Roman" w:eastAsia="Times New Roman" w:hAnsi="Times New Roman" w:cs="Times New Roman"/>
          <w:bCs/>
          <w:sz w:val="24"/>
          <w:szCs w:val="24"/>
          <w:lang w:eastAsia="pl-PL"/>
        </w:rPr>
        <w:t>. Cennik dostępny jest na platformie EFO oraz w Profilu Nabywcy;</w:t>
      </w:r>
    </w:p>
    <w:p w14:paraId="28598BE7"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Podmiotowych środków dowodowych zgodnie z </w:t>
      </w:r>
      <w:r w:rsidRPr="0015375E">
        <w:rPr>
          <w:rFonts w:ascii="Times New Roman" w:eastAsia="Times New Roman" w:hAnsi="Times New Roman" w:cs="Times New Roman"/>
          <w:b/>
          <w:sz w:val="24"/>
          <w:szCs w:val="24"/>
          <w:lang w:eastAsia="pl-PL"/>
        </w:rPr>
        <w:t>częścią VIII SWZ</w:t>
      </w:r>
      <w:r w:rsidRPr="0015375E">
        <w:rPr>
          <w:rFonts w:ascii="Times New Roman" w:eastAsia="Times New Roman" w:hAnsi="Times New Roman" w:cs="Times New Roman"/>
          <w:bCs/>
          <w:sz w:val="24"/>
          <w:szCs w:val="24"/>
          <w:lang w:eastAsia="pl-PL"/>
        </w:rPr>
        <w:t>;</w:t>
      </w:r>
    </w:p>
    <w:p w14:paraId="0E58DB1D"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Przedmiotowych środków dowodowych oraz pozostałych dokumentów i oświadczeń zgodnie </w:t>
      </w:r>
      <w:r w:rsidRPr="0015375E">
        <w:rPr>
          <w:rFonts w:ascii="Times New Roman" w:eastAsia="Times New Roman" w:hAnsi="Times New Roman" w:cs="Times New Roman"/>
          <w:b/>
          <w:sz w:val="24"/>
          <w:szCs w:val="24"/>
          <w:lang w:eastAsia="pl-PL"/>
        </w:rPr>
        <w:t>z częścią IX SWZ</w:t>
      </w:r>
      <w:r w:rsidRPr="0015375E">
        <w:rPr>
          <w:rFonts w:ascii="Times New Roman" w:eastAsia="Times New Roman" w:hAnsi="Times New Roman" w:cs="Times New Roman"/>
          <w:bCs/>
          <w:sz w:val="24"/>
          <w:szCs w:val="24"/>
          <w:lang w:eastAsia="pl-PL"/>
        </w:rPr>
        <w:t>;</w:t>
      </w:r>
    </w:p>
    <w:p w14:paraId="01DA91E0"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Dokumentu potwierdzającego zasady reprezentacji Wykonawcy, Zamawiający nie wymaga złożenia tego dokumentu o ile jest on dostępny w publicznych, otwartych bezpłatnych elektronicznych bazach danych (np. KRS, CEIDG,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391AE38A"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Pełnomocnictwa wskazującego Pełnomocnika Wykonawców występujących wspólnie (w wypadku złożenia oferty przez konsorcjum);</w:t>
      </w:r>
    </w:p>
    <w:p w14:paraId="57980292"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Pełnomocnictwa do podpisania oferty (w przypadku posługiwania się Pełnomocnikiem).</w:t>
      </w:r>
    </w:p>
    <w:p w14:paraId="7DA778EC"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trike/>
          <w:sz w:val="24"/>
          <w:szCs w:val="24"/>
          <w:lang w:eastAsia="pl-PL"/>
        </w:rPr>
      </w:pPr>
      <w:r w:rsidRPr="0015375E">
        <w:rPr>
          <w:rFonts w:ascii="Times New Roman" w:eastAsia="Times New Roman" w:hAnsi="Times New Roman" w:cs="Times New Roman"/>
          <w:bCs/>
          <w:sz w:val="24"/>
          <w:szCs w:val="24"/>
          <w:lang w:eastAsia="pl-PL"/>
        </w:rPr>
        <w:t xml:space="preserve">Pełnomocnictwa powinny być złożone w następującej formie: </w:t>
      </w:r>
    </w:p>
    <w:p w14:paraId="1CD6E66E"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Jeżeli dokument został wystawiony przez inny podmiot (np. mocodawca) w formie elektronicznej z podpisem elektronicznym kwalifikowanym – przekazuje się ten dokument;</w:t>
      </w:r>
    </w:p>
    <w:p w14:paraId="7B52C4A0" w14:textId="77777777" w:rsidR="0015375E" w:rsidRPr="0015375E" w:rsidRDefault="0015375E" w:rsidP="0015375E">
      <w:pPr>
        <w:numPr>
          <w:ilvl w:val="1"/>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Jeżeli dokument został wystawiony przez inny podmiot (np.</w:t>
      </w:r>
      <w:r w:rsidRPr="0015375E">
        <w:rPr>
          <w:rFonts w:ascii="Times New Roman" w:eastAsia="Times New Roman" w:hAnsi="Times New Roman" w:cs="Times New Roman"/>
          <w:sz w:val="24"/>
          <w:szCs w:val="24"/>
          <w:lang w:eastAsia="pl-PL"/>
        </w:rPr>
        <w:t xml:space="preserve"> </w:t>
      </w:r>
      <w:r w:rsidRPr="0015375E">
        <w:rPr>
          <w:rFonts w:ascii="Times New Roman" w:eastAsia="Times New Roman" w:hAnsi="Times New Roman" w:cs="Times New Roman"/>
          <w:bCs/>
          <w:sz w:val="24"/>
          <w:szCs w:val="24"/>
          <w:lang w:eastAsia="pl-PL"/>
        </w:rPr>
        <w:t>mocodawca) jako dokument papierowy – Wykonawca przekazuje elektroniczną kopię dokumentu poświadczoną za zgodność z oryginałem;</w:t>
      </w:r>
    </w:p>
    <w:p w14:paraId="314E36F2" w14:textId="77777777" w:rsidR="0015375E" w:rsidRPr="0015375E" w:rsidRDefault="0015375E" w:rsidP="0015375E">
      <w:pPr>
        <w:spacing w:before="120" w:after="0" w:line="312" w:lineRule="auto"/>
        <w:ind w:left="720"/>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Poświadczenie za zgodność z oryginałem następuje przez podpisanie podpisem elektronicznym kwalifikowanym. Poświadczenia dokonuje notariusz lub mocodawca.</w:t>
      </w:r>
    </w:p>
    <w:p w14:paraId="209EAF78"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2BE4200" w14:textId="77777777" w:rsidR="0015375E" w:rsidRPr="0015375E" w:rsidRDefault="0015375E" w:rsidP="0015375E">
      <w:pPr>
        <w:spacing w:before="120" w:after="0" w:line="312" w:lineRule="auto"/>
        <w:jc w:val="both"/>
        <w:rPr>
          <w:rFonts w:ascii="Times New Roman" w:eastAsia="Times New Roman" w:hAnsi="Times New Roman" w:cs="Times New Roman"/>
          <w:b/>
          <w:sz w:val="24"/>
          <w:szCs w:val="24"/>
          <w:lang w:eastAsia="pl-PL"/>
        </w:rPr>
      </w:pPr>
      <w:r w:rsidRPr="0015375E">
        <w:rPr>
          <w:rFonts w:ascii="Times New Roman" w:eastAsia="Times New Roman" w:hAnsi="Times New Roman" w:cs="Times New Roman"/>
          <w:b/>
          <w:sz w:val="24"/>
          <w:szCs w:val="24"/>
          <w:lang w:eastAsia="pl-PL"/>
        </w:rPr>
        <w:t>Sposób złożenia oferty</w:t>
      </w:r>
    </w:p>
    <w:p w14:paraId="57F69E57"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Formularz Ofertowy, Cennik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2B254D1F"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Windows 11 (bez wsparcia dla Windows XP, Vista), przeglądarka internetowa z włączoną obsługą </w:t>
      </w:r>
      <w:proofErr w:type="spellStart"/>
      <w:r w:rsidRPr="0015375E">
        <w:rPr>
          <w:rFonts w:ascii="Times New Roman" w:eastAsia="Times New Roman" w:hAnsi="Times New Roman" w:cs="Times New Roman"/>
          <w:bCs/>
          <w:sz w:val="24"/>
          <w:szCs w:val="24"/>
          <w:lang w:eastAsia="pl-PL"/>
        </w:rPr>
        <w:t>javascript</w:t>
      </w:r>
      <w:proofErr w:type="spellEnd"/>
      <w:r w:rsidRPr="0015375E">
        <w:rPr>
          <w:rFonts w:ascii="Times New Roman" w:eastAsia="Times New Roman" w:hAnsi="Times New Roman" w:cs="Times New Roman"/>
          <w:bCs/>
          <w:sz w:val="24"/>
          <w:szCs w:val="24"/>
          <w:lang w:eastAsia="pl-PL"/>
        </w:rPr>
        <w:t xml:space="preserve">: Internet Explorer wersja 10 lub 11, Mozilla </w:t>
      </w:r>
      <w:proofErr w:type="spellStart"/>
      <w:r w:rsidRPr="0015375E">
        <w:rPr>
          <w:rFonts w:ascii="Times New Roman" w:eastAsia="Times New Roman" w:hAnsi="Times New Roman" w:cs="Times New Roman"/>
          <w:bCs/>
          <w:sz w:val="24"/>
          <w:szCs w:val="24"/>
          <w:lang w:eastAsia="pl-PL"/>
        </w:rPr>
        <w:t>Firefox</w:t>
      </w:r>
      <w:proofErr w:type="spellEnd"/>
      <w:r w:rsidRPr="0015375E">
        <w:rPr>
          <w:rFonts w:ascii="Times New Roman" w:eastAsia="Times New Roman" w:hAnsi="Times New Roman" w:cs="Times New Roman"/>
          <w:bCs/>
          <w:sz w:val="24"/>
          <w:szCs w:val="24"/>
          <w:lang w:eastAsia="pl-PL"/>
        </w:rPr>
        <w:t xml:space="preserve"> od wersji 50 (bez wsparcia dla wersji beta), zainstalowane darmowe oprogramowanie JAVA (JRE) – zgodnie z zaleceniami ze strony dostawcy Java, minimalna rozdzielczość ekranu wymagana do poprawnego wyświetlania 1366x768.</w:t>
      </w:r>
    </w:p>
    <w:p w14:paraId="510C5CC0"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45" w:name="_Hlk106866889"/>
      <w:r w:rsidRPr="0015375E">
        <w:rPr>
          <w:rFonts w:ascii="Times New Roman" w:eastAsia="Times New Roman" w:hAnsi="Times New Roman" w:cs="Times New Roman"/>
          <w:bCs/>
          <w:sz w:val="24"/>
          <w:szCs w:val="24"/>
          <w:lang w:eastAsia="pl-PL"/>
        </w:rPr>
        <w:t>w kontekście jej kompletności i zgodności</w:t>
      </w:r>
      <w:bookmarkEnd w:id="45"/>
      <w:r w:rsidRPr="0015375E">
        <w:rPr>
          <w:rFonts w:ascii="Times New Roman" w:eastAsia="Times New Roman" w:hAnsi="Times New Roman" w:cs="Times New Roman"/>
          <w:bCs/>
          <w:sz w:val="24"/>
          <w:szCs w:val="24"/>
          <w:lang w:eastAsia="pl-PL"/>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15375E">
        <w:rPr>
          <w:rFonts w:ascii="Times New Roman" w:eastAsia="Times New Roman" w:hAnsi="Times New Roman" w:cs="Times New Roman"/>
          <w:bCs/>
          <w:i/>
          <w:iCs/>
          <w:sz w:val="24"/>
          <w:szCs w:val="24"/>
          <w:lang w:eastAsia="pl-PL"/>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624F1E52"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Oferta jest składana poprzez wypełnienie Elektronicznego Formularza Ofertowego i opatrzenie go kwalifikowanym ważnym podpisem elektronicznym. Wykonawca dołącza do Oferty Cennik (wypełniony zgodnie z </w:t>
      </w:r>
      <w:r w:rsidRPr="0015375E">
        <w:rPr>
          <w:rFonts w:ascii="Times New Roman" w:eastAsia="Times New Roman" w:hAnsi="Times New Roman" w:cs="Times New Roman"/>
          <w:b/>
          <w:sz w:val="24"/>
          <w:szCs w:val="24"/>
          <w:lang w:eastAsia="pl-PL"/>
        </w:rPr>
        <w:t>częścią XV SWZ</w:t>
      </w:r>
      <w:r w:rsidRPr="0015375E">
        <w:rPr>
          <w:rFonts w:ascii="Times New Roman" w:eastAsia="Times New Roman" w:hAnsi="Times New Roman" w:cs="Times New Roman"/>
          <w:bCs/>
          <w:sz w:val="24"/>
          <w:szCs w:val="24"/>
          <w:lang w:eastAsia="pl-PL"/>
        </w:rPr>
        <w:t>) oraz pozostałe pliki – każdy opatrzony ważnym kwalifikowanym e-podpisem – zgodnie z wymaganiami zawartymi w SWZ.</w:t>
      </w:r>
    </w:p>
    <w:p w14:paraId="104B1133"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lastRenderedPageBreak/>
        <w:t>Ofertę należy złożyć przy użyciu narzędzi dostępnych na Platformie EFO.</w:t>
      </w:r>
    </w:p>
    <w:p w14:paraId="2ADF8A1A" w14:textId="4236AE61" w:rsidR="000C3760"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Zmiana lub wycofanie oferty jest możliwa przed terminem składania ofert, przy czym zmiana oferty może być dokonana jedynie jako wycofanie poprzedniej oferty i złożenie nowej (zmienionej).</w:t>
      </w:r>
    </w:p>
    <w:p w14:paraId="46CC9ABA" w14:textId="77777777" w:rsidR="000C3760" w:rsidRDefault="000C3760">
      <w:pPr>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br w:type="page"/>
      </w:r>
    </w:p>
    <w:p w14:paraId="5CC1C03D" w14:textId="77777777" w:rsidR="0015375E" w:rsidRPr="0015375E" w:rsidRDefault="0015375E" w:rsidP="0015375E">
      <w:pPr>
        <w:spacing w:before="120" w:after="0" w:line="312" w:lineRule="auto"/>
        <w:jc w:val="both"/>
        <w:rPr>
          <w:rFonts w:ascii="Times New Roman" w:eastAsia="Times New Roman" w:hAnsi="Times New Roman" w:cs="Times New Roman"/>
          <w:b/>
          <w:bCs/>
          <w:sz w:val="24"/>
          <w:szCs w:val="24"/>
          <w:lang w:eastAsia="pl-PL"/>
        </w:rPr>
      </w:pPr>
      <w:r w:rsidRPr="0015375E">
        <w:rPr>
          <w:rFonts w:ascii="Times New Roman" w:eastAsia="Times New Roman" w:hAnsi="Times New Roman" w:cs="Times New Roman"/>
          <w:b/>
          <w:bCs/>
          <w:sz w:val="24"/>
          <w:szCs w:val="24"/>
          <w:lang w:eastAsia="pl-PL"/>
        </w:rPr>
        <w:lastRenderedPageBreak/>
        <w:t>Tajemnica przedsiębiorstwa:</w:t>
      </w:r>
    </w:p>
    <w:p w14:paraId="0FF8D83A"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88BEA68" w14:textId="77777777" w:rsidR="0015375E" w:rsidRPr="0015375E" w:rsidRDefault="0015375E" w:rsidP="0015375E">
      <w:pPr>
        <w:numPr>
          <w:ilvl w:val="0"/>
          <w:numId w:val="8"/>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0AAC809C"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46" w:name="_Toc106095849"/>
      <w:bookmarkStart w:id="47" w:name="_Toc106096393"/>
      <w:bookmarkStart w:id="48" w:name="_Toc242431818"/>
      <w:r w:rsidRPr="0015375E">
        <w:rPr>
          <w:rFonts w:ascii="Times New Roman" w:eastAsia="Times New Roman" w:hAnsi="Times New Roman" w:cs="Times New Roman"/>
          <w:b/>
          <w:bCs/>
          <w:sz w:val="24"/>
          <w:szCs w:val="24"/>
          <w:lang w:eastAsia="pl-PL"/>
        </w:rPr>
        <w:t>Część XIII. Miejsce, termin składania i otwarcia ofert oraz termin związania ofertą</w:t>
      </w:r>
      <w:bookmarkEnd w:id="46"/>
      <w:bookmarkEnd w:id="47"/>
      <w:bookmarkEnd w:id="48"/>
    </w:p>
    <w:p w14:paraId="16CE9892" w14:textId="77777777" w:rsidR="0015375E" w:rsidRPr="0015375E" w:rsidRDefault="0015375E" w:rsidP="0015375E">
      <w:pPr>
        <w:numPr>
          <w:ilvl w:val="0"/>
          <w:numId w:val="9"/>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Aktualny termin składania ofert podany jest na platformie EFO. </w:t>
      </w:r>
      <w:bookmarkStart w:id="49" w:name="_Hlk106615963"/>
    </w:p>
    <w:bookmarkEnd w:id="49"/>
    <w:p w14:paraId="0EBFDFDA" w14:textId="77777777" w:rsidR="0015375E" w:rsidRPr="0015375E" w:rsidRDefault="0015375E" w:rsidP="0015375E">
      <w:pPr>
        <w:numPr>
          <w:ilvl w:val="0"/>
          <w:numId w:val="9"/>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Otwarcie ofert jest jawne i następuje bezpośrednio po upływie terminu ich składania. </w:t>
      </w:r>
    </w:p>
    <w:p w14:paraId="71FB5442" w14:textId="1DD5DA29" w:rsidR="0015375E" w:rsidRPr="0015375E" w:rsidRDefault="0015375E" w:rsidP="0015375E">
      <w:pPr>
        <w:numPr>
          <w:ilvl w:val="0"/>
          <w:numId w:val="9"/>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Do składania i otwarcia ofert używan</w:t>
      </w:r>
      <w:r w:rsidR="003C4022">
        <w:rPr>
          <w:rFonts w:ascii="Times New Roman" w:eastAsia="Times New Roman" w:hAnsi="Times New Roman" w:cs="Times New Roman"/>
          <w:bCs/>
          <w:sz w:val="24"/>
          <w:szCs w:val="24"/>
          <w:lang w:eastAsia="pl-PL"/>
        </w:rPr>
        <w:t>a</w:t>
      </w:r>
      <w:r w:rsidRPr="0015375E">
        <w:rPr>
          <w:rFonts w:ascii="Times New Roman" w:eastAsia="Times New Roman" w:hAnsi="Times New Roman" w:cs="Times New Roman"/>
          <w:bCs/>
          <w:sz w:val="24"/>
          <w:szCs w:val="24"/>
          <w:lang w:eastAsia="pl-PL"/>
        </w:rPr>
        <w:t xml:space="preserve"> jest pl</w:t>
      </w:r>
      <w:r w:rsidR="003C4022">
        <w:rPr>
          <w:rFonts w:ascii="Times New Roman" w:eastAsia="Times New Roman" w:hAnsi="Times New Roman" w:cs="Times New Roman"/>
          <w:bCs/>
          <w:sz w:val="24"/>
          <w:szCs w:val="24"/>
          <w:lang w:eastAsia="pl-PL"/>
        </w:rPr>
        <w:t>atforma</w:t>
      </w:r>
      <w:r w:rsidRPr="0015375E">
        <w:rPr>
          <w:rFonts w:ascii="Times New Roman" w:eastAsia="Times New Roman" w:hAnsi="Times New Roman" w:cs="Times New Roman"/>
          <w:bCs/>
          <w:sz w:val="24"/>
          <w:szCs w:val="24"/>
          <w:lang w:eastAsia="pl-PL"/>
        </w:rPr>
        <w:t xml:space="preserve"> EFO.</w:t>
      </w:r>
    </w:p>
    <w:p w14:paraId="51DC4C4E" w14:textId="77777777" w:rsidR="0015375E" w:rsidRPr="0015375E" w:rsidRDefault="0015375E" w:rsidP="0015375E">
      <w:pPr>
        <w:keepLines/>
        <w:widowControl w:val="0"/>
        <w:numPr>
          <w:ilvl w:val="0"/>
          <w:numId w:val="9"/>
        </w:numPr>
        <w:adjustRightInd w:val="0"/>
        <w:spacing w:before="120" w:after="0" w:line="288" w:lineRule="auto"/>
        <w:jc w:val="both"/>
        <w:textAlignment w:val="baseline"/>
        <w:rPr>
          <w:rFonts w:ascii="Times New Roman" w:eastAsia="Times New Roman" w:hAnsi="Times New Roman" w:cs="Times New Roman"/>
          <w:strike/>
          <w:sz w:val="24"/>
          <w:szCs w:val="24"/>
          <w:lang w:eastAsia="pl-PL"/>
        </w:rPr>
      </w:pPr>
      <w:bookmarkStart w:id="50" w:name="_Hlk66272020"/>
      <w:r w:rsidRPr="0015375E">
        <w:rPr>
          <w:rFonts w:ascii="Times New Roman" w:eastAsia="Times New Roman" w:hAnsi="Times New Roman" w:cs="Times New Roman"/>
          <w:sz w:val="24"/>
          <w:szCs w:val="24"/>
          <w:lang w:eastAsia="pl-PL"/>
        </w:rPr>
        <w:t>Informacja o złożonych ofertach zostanie opublikowana w Profilu Nabywcy i zawierać będzie następujące informacje: n</w:t>
      </w:r>
      <w:r w:rsidR="005609A2">
        <w:rPr>
          <w:rFonts w:ascii="Times New Roman" w:eastAsia="Times New Roman" w:hAnsi="Times New Roman" w:cs="Times New Roman"/>
          <w:sz w:val="24"/>
          <w:szCs w:val="24"/>
          <w:lang w:eastAsia="pl-PL"/>
        </w:rPr>
        <w:t>azwy (firmy), adresy Wykonawców.</w:t>
      </w:r>
    </w:p>
    <w:p w14:paraId="0B682E92" w14:textId="77777777" w:rsidR="0015375E" w:rsidRPr="0015375E" w:rsidRDefault="0015375E" w:rsidP="0015375E">
      <w:pPr>
        <w:keepLines/>
        <w:widowControl w:val="0"/>
        <w:numPr>
          <w:ilvl w:val="0"/>
          <w:numId w:val="9"/>
        </w:numPr>
        <w:adjustRightInd w:val="0"/>
        <w:spacing w:before="120" w:after="0" w:line="288" w:lineRule="auto"/>
        <w:jc w:val="both"/>
        <w:textAlignment w:val="baseline"/>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Termin publikacji informacji z otwarcia ofert to dzień, w którym upływa termin na ich złożenie.</w:t>
      </w:r>
    </w:p>
    <w:p w14:paraId="36CF4F89" w14:textId="77777777" w:rsidR="0015375E" w:rsidRDefault="0015375E" w:rsidP="0015375E">
      <w:pPr>
        <w:numPr>
          <w:ilvl w:val="0"/>
          <w:numId w:val="9"/>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Wykonawca pozostaje związany złożoną ofertą przez 90 dni. Pierwszym dniem terminu jest dzień, w którym upływa termin składania ofert.</w:t>
      </w:r>
    </w:p>
    <w:p w14:paraId="41B62302" w14:textId="79FC3933" w:rsidR="000228A3" w:rsidRPr="000228A3" w:rsidRDefault="000228A3" w:rsidP="000228A3">
      <w:pPr>
        <w:pStyle w:val="Akapitzlist"/>
        <w:numPr>
          <w:ilvl w:val="0"/>
          <w:numId w:val="9"/>
        </w:numPr>
        <w:spacing w:before="120" w:line="312" w:lineRule="auto"/>
        <w:contextualSpacing w:val="0"/>
        <w:jc w:val="both"/>
        <w:rPr>
          <w:bCs/>
        </w:rPr>
      </w:pPr>
      <w:r w:rsidRPr="00FD6F34">
        <w:t xml:space="preserve">W przypadku zmiany terminów, o których mowa w ust. </w:t>
      </w:r>
      <w:r>
        <w:t>1</w:t>
      </w:r>
      <w:r w:rsidRPr="00FD6F34">
        <w:t xml:space="preserve"> oraz 6, Zamawiający dokona stosownych zmian na platformie EFO. Informacje zamieszczone na wskazanej platformie są wiążące, a Zamawiający nie będzie publikował odrębnego zawiadomienia o zmianie terminów w Profilu Nabywcy.</w:t>
      </w:r>
    </w:p>
    <w:p w14:paraId="47EBB745" w14:textId="77777777" w:rsidR="000228A3" w:rsidRPr="00FD6F34" w:rsidRDefault="000228A3" w:rsidP="000228A3">
      <w:pPr>
        <w:pStyle w:val="Akapitzlist"/>
        <w:numPr>
          <w:ilvl w:val="0"/>
          <w:numId w:val="9"/>
        </w:numPr>
        <w:spacing w:before="120" w:line="312" w:lineRule="auto"/>
        <w:contextualSpacing w:val="0"/>
        <w:jc w:val="both"/>
      </w:pPr>
      <w:r w:rsidRPr="00FD6F34">
        <w:t xml:space="preserve">Filmy instruktażowe dotyczące m.in. sposobu składania oferty są dostępne na platformie EFO w zakładce POMOC -   </w:t>
      </w:r>
      <w:hyperlink r:id="rId7" w:history="1">
        <w:r w:rsidRPr="00FD6F34">
          <w:rPr>
            <w:rStyle w:val="Hipercze"/>
          </w:rPr>
          <w:t>https://efo.coig.biz/index/pomoc/dokumentacja</w:t>
        </w:r>
      </w:hyperlink>
      <w:r w:rsidRPr="00FD6F34">
        <w:t xml:space="preserve"> </w:t>
      </w:r>
    </w:p>
    <w:p w14:paraId="38E2ADDB" w14:textId="77777777" w:rsidR="000228A3" w:rsidRPr="00FD6F34" w:rsidRDefault="000228A3" w:rsidP="000228A3">
      <w:pPr>
        <w:pStyle w:val="Akapitzlist"/>
        <w:numPr>
          <w:ilvl w:val="0"/>
          <w:numId w:val="9"/>
        </w:numPr>
        <w:spacing w:before="120" w:line="312" w:lineRule="auto"/>
        <w:contextualSpacing w:val="0"/>
        <w:jc w:val="both"/>
      </w:pPr>
      <w:r w:rsidRPr="00FD6F34">
        <w:t>W sprawach merytorycznych związanych z opublikowanym ogłoszeniem prosimy o kontakt z Zamawiającym za pośrednictwem formularza kontaktowego dostępnego pod ikoną koperty „Wyślij wiadomość” na platformie EFO.</w:t>
      </w:r>
    </w:p>
    <w:p w14:paraId="049FDDF6" w14:textId="5B2CADD3" w:rsidR="000228A3" w:rsidRPr="000228A3" w:rsidRDefault="000228A3" w:rsidP="000228A3">
      <w:pPr>
        <w:pStyle w:val="Akapitzlist"/>
        <w:numPr>
          <w:ilvl w:val="0"/>
          <w:numId w:val="9"/>
        </w:numPr>
        <w:spacing w:before="120" w:line="312" w:lineRule="auto"/>
        <w:contextualSpacing w:val="0"/>
        <w:jc w:val="both"/>
      </w:pPr>
      <w:bookmarkStart w:id="51" w:name="_Hlk235017570"/>
      <w:bookmarkStart w:id="52" w:name="_Hlk235017344"/>
      <w:r w:rsidRPr="00FD6F34">
        <w:t xml:space="preserve">W sprawach dotyczących obsługi funkcjonalnej lub technicznej platformy EFO prosimy o skorzystanie z formularza kontaktowego dostępnego na ww. platformie w zakładce „Kontakt” -  </w:t>
      </w:r>
      <w:bookmarkEnd w:id="51"/>
      <w:r w:rsidRPr="00FD6F34">
        <w:fldChar w:fldCharType="begin"/>
      </w:r>
      <w:r w:rsidRPr="00FD6F34">
        <w:instrText>HYPERLINK "https://efo.coig.biz/index/kontakt"</w:instrText>
      </w:r>
      <w:r w:rsidRPr="00FD6F34">
        <w:fldChar w:fldCharType="separate"/>
      </w:r>
      <w:r w:rsidRPr="00FD6F34">
        <w:rPr>
          <w:rStyle w:val="Hipercze"/>
        </w:rPr>
        <w:t>https://efo.coig.biz/index/kontakt</w:t>
      </w:r>
      <w:r w:rsidRPr="00FD6F34">
        <w:fldChar w:fldCharType="end"/>
      </w:r>
      <w:bookmarkEnd w:id="52"/>
    </w:p>
    <w:p w14:paraId="4A2B12F6"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53" w:name="_Toc106095850"/>
      <w:bookmarkStart w:id="54" w:name="_Toc106096394"/>
      <w:bookmarkStart w:id="55" w:name="_Toc242431819"/>
      <w:bookmarkEnd w:id="50"/>
      <w:r w:rsidRPr="0015375E">
        <w:rPr>
          <w:rFonts w:ascii="Times New Roman" w:eastAsia="Times New Roman" w:hAnsi="Times New Roman" w:cs="Times New Roman"/>
          <w:b/>
          <w:bCs/>
          <w:sz w:val="24"/>
          <w:szCs w:val="24"/>
          <w:lang w:eastAsia="pl-PL"/>
        </w:rPr>
        <w:lastRenderedPageBreak/>
        <w:t>Część XIV. Informacja o środkach komunikacji elektronicznej oraz wymaganiach technicznych i organizacyjnych sporządzania, wysyłania i odbierania korespondencji</w:t>
      </w:r>
      <w:bookmarkEnd w:id="53"/>
      <w:bookmarkEnd w:id="54"/>
      <w:bookmarkEnd w:id="55"/>
    </w:p>
    <w:p w14:paraId="71833930" w14:textId="77777777" w:rsidR="0015375E" w:rsidRPr="0015375E" w:rsidRDefault="0015375E" w:rsidP="0015375E">
      <w:pPr>
        <w:numPr>
          <w:ilvl w:val="0"/>
          <w:numId w:val="10"/>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Komunikacja Zamawiającego z Wykonawcami odbywa się za pomocą środków komunikacji elektronicznej.</w:t>
      </w:r>
    </w:p>
    <w:p w14:paraId="5235CDC3" w14:textId="77777777" w:rsidR="0015375E" w:rsidRPr="0015375E" w:rsidRDefault="0015375E" w:rsidP="0015375E">
      <w:pPr>
        <w:numPr>
          <w:ilvl w:val="0"/>
          <w:numId w:val="10"/>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Wykonawca przekazuje korespondencję przy użyciu Platformy EFO. </w:t>
      </w:r>
    </w:p>
    <w:p w14:paraId="75239E42" w14:textId="77777777" w:rsidR="0015375E" w:rsidRPr="0015375E" w:rsidRDefault="0015375E" w:rsidP="0015375E">
      <w:pPr>
        <w:numPr>
          <w:ilvl w:val="0"/>
          <w:numId w:val="10"/>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Zamawiający przekazuje korespondencję przy użyciu Platformy EFO lub przez zamieszczanie informacji w Profilu nabywcy.</w:t>
      </w:r>
    </w:p>
    <w:p w14:paraId="727B43CF" w14:textId="44A415F0" w:rsidR="0015375E" w:rsidRPr="00E96B06" w:rsidRDefault="0015375E" w:rsidP="0015375E">
      <w:pPr>
        <w:numPr>
          <w:ilvl w:val="0"/>
          <w:numId w:val="10"/>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Wymagania techniczne oraz organizacyjne dotyczące korzystania z Platformy EFO są zamieszczone w Regulaminie korzystania z Platformy p</w:t>
      </w:r>
      <w:r w:rsidRPr="00E96B06">
        <w:rPr>
          <w:rFonts w:ascii="Times New Roman" w:eastAsia="Times New Roman" w:hAnsi="Times New Roman" w:cs="Times New Roman"/>
          <w:bCs/>
          <w:sz w:val="24"/>
          <w:szCs w:val="24"/>
          <w:lang w:eastAsia="pl-PL"/>
        </w:rPr>
        <w:t xml:space="preserve">od adresem efo.coig.biz oraz w zakładce </w:t>
      </w:r>
      <w:r w:rsidRPr="00E96B06">
        <w:rPr>
          <w:rFonts w:ascii="Times New Roman" w:eastAsia="Times New Roman" w:hAnsi="Times New Roman" w:cs="Times New Roman"/>
          <w:bCs/>
          <w:i/>
          <w:iCs/>
          <w:sz w:val="24"/>
          <w:szCs w:val="24"/>
          <w:lang w:eastAsia="pl-PL"/>
        </w:rPr>
        <w:t>Pomoc</w:t>
      </w:r>
      <w:r w:rsidR="00FD4FD6" w:rsidRPr="00E96B06">
        <w:rPr>
          <w:rFonts w:ascii="Times New Roman" w:eastAsia="Times New Roman" w:hAnsi="Times New Roman" w:cs="Times New Roman"/>
          <w:bCs/>
          <w:i/>
          <w:iCs/>
          <w:sz w:val="24"/>
          <w:szCs w:val="24"/>
          <w:lang w:eastAsia="pl-PL"/>
        </w:rPr>
        <w:t xml:space="preserve"> </w:t>
      </w:r>
      <w:r w:rsidR="00FD4FD6" w:rsidRPr="00E96B06">
        <w:rPr>
          <w:rFonts w:ascii="Times New Roman" w:hAnsi="Times New Roman" w:cs="Times New Roman"/>
          <w:bCs/>
          <w:i/>
          <w:iCs/>
          <w:sz w:val="24"/>
          <w:szCs w:val="24"/>
        </w:rPr>
        <w:t xml:space="preserve">- </w:t>
      </w:r>
      <w:hyperlink r:id="rId8" w:history="1">
        <w:r w:rsidR="00FD4FD6" w:rsidRPr="00E96B06">
          <w:rPr>
            <w:rStyle w:val="Hipercze"/>
            <w:rFonts w:ascii="Times New Roman" w:hAnsi="Times New Roman"/>
            <w:bCs/>
            <w:sz w:val="24"/>
            <w:szCs w:val="24"/>
          </w:rPr>
          <w:t>https://efo.coig.biz/index/pomoc/dokumentacja</w:t>
        </w:r>
      </w:hyperlink>
    </w:p>
    <w:p w14:paraId="7DE54386" w14:textId="77777777" w:rsidR="0015375E" w:rsidRPr="0015375E" w:rsidRDefault="0015375E" w:rsidP="0015375E">
      <w:pPr>
        <w:numPr>
          <w:ilvl w:val="0"/>
          <w:numId w:val="10"/>
        </w:numPr>
        <w:spacing w:before="120" w:after="0" w:line="312" w:lineRule="auto"/>
        <w:jc w:val="both"/>
        <w:rPr>
          <w:rFonts w:ascii="Times New Roman" w:eastAsia="Times New Roman" w:hAnsi="Times New Roman" w:cs="Times New Roman"/>
          <w:bCs/>
          <w:sz w:val="24"/>
          <w:szCs w:val="24"/>
          <w:lang w:eastAsia="pl-PL"/>
        </w:rPr>
      </w:pPr>
      <w:r w:rsidRPr="00E96B06">
        <w:rPr>
          <w:rFonts w:ascii="Times New Roman" w:eastAsia="Times New Roman" w:hAnsi="Times New Roman" w:cs="Times New Roman"/>
          <w:bCs/>
          <w:sz w:val="24"/>
          <w:szCs w:val="24"/>
          <w:lang w:eastAsia="pl-PL"/>
        </w:rPr>
        <w:t>Wykonawcy, którzy dysponują podpisem elektronicznym wystawionym</w:t>
      </w:r>
      <w:r w:rsidRPr="0015375E">
        <w:rPr>
          <w:rFonts w:ascii="Times New Roman" w:eastAsia="Times New Roman" w:hAnsi="Times New Roman" w:cs="Times New Roman"/>
          <w:bCs/>
          <w:sz w:val="24"/>
          <w:szCs w:val="24"/>
          <w:lang w:eastAsia="pl-PL"/>
        </w:rPr>
        <w:t xml:space="preserve"> przez zagraniczny podmiot certyfikujący, zobowiązani są dołączyć do oferty wzór takiego podpisu. Zamawiający przekaże wzór ww. podpisu do administratora systemu.</w:t>
      </w:r>
    </w:p>
    <w:p w14:paraId="200EC80F"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56" w:name="_Toc106095851"/>
      <w:bookmarkStart w:id="57" w:name="_Toc106096395"/>
      <w:bookmarkStart w:id="58" w:name="_Toc242431820"/>
      <w:r w:rsidRPr="0015375E">
        <w:rPr>
          <w:rFonts w:ascii="Times New Roman" w:eastAsia="Times New Roman" w:hAnsi="Times New Roman" w:cs="Times New Roman"/>
          <w:b/>
          <w:bCs/>
          <w:sz w:val="24"/>
          <w:szCs w:val="24"/>
          <w:lang w:eastAsia="pl-PL"/>
        </w:rPr>
        <w:t xml:space="preserve">Część XV. </w:t>
      </w:r>
      <w:bookmarkEnd w:id="56"/>
      <w:bookmarkEnd w:id="57"/>
      <w:r w:rsidRPr="0015375E">
        <w:rPr>
          <w:rFonts w:ascii="Times New Roman" w:eastAsia="Times New Roman" w:hAnsi="Times New Roman" w:cs="Times New Roman"/>
          <w:b/>
          <w:bCs/>
          <w:sz w:val="24"/>
          <w:szCs w:val="24"/>
          <w:lang w:eastAsia="pl-PL"/>
        </w:rPr>
        <w:t>Opis sposobu akceptacji maksymalnych wartości stawek kalkulacyjnych</w:t>
      </w:r>
      <w:bookmarkEnd w:id="58"/>
    </w:p>
    <w:p w14:paraId="721D9B86" w14:textId="69D0CD06" w:rsidR="0015375E" w:rsidRPr="0015375E" w:rsidRDefault="0015375E" w:rsidP="0015375E">
      <w:pPr>
        <w:numPr>
          <w:ilvl w:val="0"/>
          <w:numId w:val="11"/>
        </w:numPr>
        <w:spacing w:before="120" w:after="0" w:line="312" w:lineRule="auto"/>
        <w:contextualSpacing/>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Maksymalne wartości stawek kalkulacyjnych zostały określone w </w:t>
      </w:r>
      <w:r w:rsidRPr="0015375E">
        <w:rPr>
          <w:rFonts w:ascii="Times New Roman" w:eastAsia="Times New Roman" w:hAnsi="Times New Roman" w:cs="Times New Roman"/>
          <w:b/>
          <w:sz w:val="24"/>
          <w:szCs w:val="24"/>
          <w:lang w:eastAsia="pl-PL"/>
        </w:rPr>
        <w:t>Cenniku</w:t>
      </w:r>
      <w:r w:rsidRPr="0015375E">
        <w:rPr>
          <w:rFonts w:ascii="Times New Roman" w:eastAsia="Times New Roman" w:hAnsi="Times New Roman" w:cs="Times New Roman"/>
          <w:bCs/>
          <w:sz w:val="24"/>
          <w:szCs w:val="24"/>
          <w:lang w:eastAsia="pl-PL"/>
        </w:rPr>
        <w:t xml:space="preserve">, stanowiącym </w:t>
      </w:r>
      <w:r w:rsidRPr="0015375E">
        <w:rPr>
          <w:rFonts w:ascii="Times New Roman" w:eastAsia="Times New Roman" w:hAnsi="Times New Roman" w:cs="Times New Roman"/>
          <w:b/>
          <w:sz w:val="24"/>
          <w:szCs w:val="24"/>
          <w:lang w:eastAsia="pl-PL"/>
        </w:rPr>
        <w:t>Załącznik nr 2a</w:t>
      </w:r>
      <w:r w:rsidR="00B75E4D">
        <w:rPr>
          <w:rFonts w:ascii="Times New Roman" w:eastAsia="Times New Roman" w:hAnsi="Times New Roman" w:cs="Times New Roman"/>
          <w:b/>
          <w:sz w:val="24"/>
          <w:szCs w:val="24"/>
          <w:lang w:eastAsia="pl-PL"/>
        </w:rPr>
        <w:t>, 2b, 2c i 2d</w:t>
      </w:r>
      <w:r w:rsidRPr="0015375E">
        <w:rPr>
          <w:rFonts w:ascii="Times New Roman" w:eastAsia="Times New Roman" w:hAnsi="Times New Roman" w:cs="Times New Roman"/>
          <w:b/>
          <w:sz w:val="24"/>
          <w:szCs w:val="24"/>
          <w:lang w:eastAsia="pl-PL"/>
        </w:rPr>
        <w:t xml:space="preserve"> do SWZ</w:t>
      </w:r>
      <w:r w:rsidRPr="0015375E">
        <w:rPr>
          <w:rFonts w:ascii="Times New Roman" w:eastAsia="Times New Roman" w:hAnsi="Times New Roman" w:cs="Times New Roman"/>
          <w:bCs/>
          <w:sz w:val="24"/>
          <w:szCs w:val="24"/>
          <w:lang w:eastAsia="pl-PL"/>
        </w:rPr>
        <w:t xml:space="preserve">. </w:t>
      </w:r>
    </w:p>
    <w:p w14:paraId="74E446BB" w14:textId="77777777" w:rsidR="0015375E" w:rsidRPr="0015375E" w:rsidRDefault="0015375E" w:rsidP="0015375E">
      <w:pPr>
        <w:numPr>
          <w:ilvl w:val="0"/>
          <w:numId w:val="11"/>
        </w:numPr>
        <w:spacing w:before="120" w:after="0" w:line="312" w:lineRule="auto"/>
        <w:contextualSpacing/>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Cennik jako odrębny plik dostępny jest na platformie Elektronicznego Formularza Ofertowego oraz w Profilu Nabywcy. </w:t>
      </w:r>
    </w:p>
    <w:p w14:paraId="747A793A" w14:textId="77777777" w:rsidR="0015375E" w:rsidRPr="0015375E" w:rsidRDefault="0015375E" w:rsidP="0015375E">
      <w:pPr>
        <w:numPr>
          <w:ilvl w:val="0"/>
          <w:numId w:val="11"/>
        </w:numPr>
        <w:spacing w:before="120" w:after="0" w:line="312" w:lineRule="auto"/>
        <w:contextualSpacing/>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W celu akceptacji maksymalnych wartości stawek kalkulacyjnych i potwierdzenia złożenia oferty na dane zadanie – Wykonawca w pliku </w:t>
      </w:r>
      <w:r w:rsidRPr="0015375E">
        <w:rPr>
          <w:rFonts w:ascii="Times New Roman" w:eastAsia="Times New Roman" w:hAnsi="Times New Roman" w:cs="Times New Roman"/>
          <w:b/>
          <w:sz w:val="24"/>
          <w:szCs w:val="24"/>
          <w:lang w:eastAsia="pl-PL"/>
        </w:rPr>
        <w:t>Cennik</w:t>
      </w:r>
      <w:r w:rsidRPr="0015375E">
        <w:rPr>
          <w:rFonts w:ascii="Times New Roman" w:eastAsia="Times New Roman" w:hAnsi="Times New Roman" w:cs="Times New Roman"/>
          <w:bCs/>
          <w:sz w:val="24"/>
          <w:szCs w:val="24"/>
          <w:lang w:eastAsia="pl-PL"/>
        </w:rPr>
        <w:t xml:space="preserve"> w kolumnie </w:t>
      </w:r>
      <w:r w:rsidRPr="0015375E">
        <w:rPr>
          <w:rFonts w:ascii="Times New Roman" w:eastAsia="Times New Roman" w:hAnsi="Times New Roman" w:cs="Times New Roman"/>
          <w:bCs/>
          <w:i/>
          <w:iCs/>
          <w:sz w:val="24"/>
          <w:szCs w:val="24"/>
          <w:lang w:eastAsia="pl-PL"/>
        </w:rPr>
        <w:t>„Potwierdzenie złożenia oferty”</w:t>
      </w:r>
      <w:r w:rsidRPr="0015375E">
        <w:rPr>
          <w:rFonts w:ascii="Times New Roman" w:eastAsia="Times New Roman" w:hAnsi="Times New Roman" w:cs="Times New Roman"/>
          <w:bCs/>
          <w:sz w:val="24"/>
          <w:szCs w:val="24"/>
          <w:lang w:eastAsia="pl-PL"/>
        </w:rPr>
        <w:t xml:space="preserve"> winien wpisać </w:t>
      </w:r>
      <w:r w:rsidRPr="0015375E">
        <w:rPr>
          <w:rFonts w:ascii="Times New Roman" w:eastAsia="Times New Roman" w:hAnsi="Times New Roman" w:cs="Times New Roman"/>
          <w:b/>
          <w:sz w:val="24"/>
          <w:szCs w:val="24"/>
          <w:lang w:eastAsia="pl-PL"/>
        </w:rPr>
        <w:t>„AKCEPTUJĘ”</w:t>
      </w:r>
      <w:r w:rsidRPr="0015375E">
        <w:rPr>
          <w:rFonts w:ascii="Times New Roman" w:eastAsia="Times New Roman" w:hAnsi="Times New Roman" w:cs="Times New Roman"/>
          <w:bCs/>
          <w:sz w:val="24"/>
          <w:szCs w:val="24"/>
          <w:lang w:eastAsia="pl-PL"/>
        </w:rPr>
        <w:t>.</w:t>
      </w:r>
    </w:p>
    <w:p w14:paraId="1989ABAC" w14:textId="77777777" w:rsidR="0015375E" w:rsidRPr="0015375E" w:rsidRDefault="0015375E" w:rsidP="0015375E">
      <w:pPr>
        <w:numPr>
          <w:ilvl w:val="0"/>
          <w:numId w:val="11"/>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Wypełniony Cennik Wykonawca </w:t>
      </w:r>
      <w:r w:rsidRPr="0015375E">
        <w:rPr>
          <w:rFonts w:ascii="Times New Roman" w:eastAsia="Times New Roman" w:hAnsi="Times New Roman" w:cs="Times New Roman"/>
          <w:b/>
          <w:sz w:val="24"/>
          <w:szCs w:val="24"/>
          <w:lang w:eastAsia="pl-PL"/>
        </w:rPr>
        <w:t>dołącza do Oferty jako oddzielny plik</w:t>
      </w:r>
      <w:r w:rsidRPr="0015375E">
        <w:rPr>
          <w:rFonts w:ascii="Times New Roman" w:eastAsia="Times New Roman" w:hAnsi="Times New Roman" w:cs="Times New Roman"/>
          <w:bCs/>
          <w:sz w:val="24"/>
          <w:szCs w:val="24"/>
          <w:lang w:eastAsia="pl-PL"/>
        </w:rPr>
        <w:t xml:space="preserve"> i opatruje ważnym kwalifikowanym e-podpisem – zgodnie z wymaganiami zawartymi w SWZ.</w:t>
      </w:r>
    </w:p>
    <w:p w14:paraId="518B93DD" w14:textId="77777777" w:rsidR="0015375E" w:rsidRPr="0015375E" w:rsidRDefault="0015375E" w:rsidP="0015375E">
      <w:pPr>
        <w:numPr>
          <w:ilvl w:val="0"/>
          <w:numId w:val="11"/>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Cennik </w:t>
      </w:r>
      <w:r w:rsidRPr="00D9580E">
        <w:rPr>
          <w:rFonts w:ascii="Times New Roman" w:eastAsia="Times New Roman" w:hAnsi="Times New Roman" w:cs="Times New Roman"/>
          <w:b/>
          <w:color w:val="0000FF"/>
          <w:sz w:val="24"/>
          <w:szCs w:val="24"/>
          <w:u w:val="single"/>
          <w:lang w:eastAsia="pl-PL"/>
        </w:rPr>
        <w:t>nie podlega</w:t>
      </w:r>
      <w:r w:rsidRPr="0015375E">
        <w:rPr>
          <w:rFonts w:ascii="Times New Roman" w:eastAsia="Times New Roman" w:hAnsi="Times New Roman" w:cs="Times New Roman"/>
          <w:bCs/>
          <w:sz w:val="24"/>
          <w:szCs w:val="24"/>
          <w:lang w:eastAsia="pl-PL"/>
        </w:rPr>
        <w:t xml:space="preserve"> uzupełnieniu.</w:t>
      </w:r>
    </w:p>
    <w:p w14:paraId="0F332376"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59" w:name="_Toc106095852"/>
      <w:bookmarkStart w:id="60" w:name="_Toc106096396"/>
      <w:bookmarkStart w:id="61" w:name="_Toc242431821"/>
      <w:r w:rsidRPr="0015375E">
        <w:rPr>
          <w:rFonts w:ascii="Times New Roman" w:eastAsia="Times New Roman" w:hAnsi="Times New Roman" w:cs="Times New Roman"/>
          <w:b/>
          <w:bCs/>
          <w:sz w:val="24"/>
          <w:szCs w:val="24"/>
          <w:lang w:eastAsia="pl-PL"/>
        </w:rPr>
        <w:t>Część XVI. Kryteria oceny ofert</w:t>
      </w:r>
      <w:bookmarkEnd w:id="59"/>
      <w:bookmarkEnd w:id="60"/>
      <w:bookmarkEnd w:id="61"/>
    </w:p>
    <w:p w14:paraId="37E41AB1" w14:textId="582BFB05" w:rsidR="0015375E" w:rsidRPr="0015375E" w:rsidRDefault="0015375E" w:rsidP="0015375E">
      <w:pPr>
        <w:numPr>
          <w:ilvl w:val="0"/>
          <w:numId w:val="12"/>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Zamawiający zawrze umowy ramowe</w:t>
      </w:r>
      <w:r w:rsidR="00B75E4D">
        <w:rPr>
          <w:rFonts w:ascii="Times New Roman" w:eastAsia="Times New Roman" w:hAnsi="Times New Roman" w:cs="Times New Roman"/>
          <w:bCs/>
          <w:sz w:val="24"/>
          <w:szCs w:val="24"/>
          <w:lang w:eastAsia="pl-PL"/>
        </w:rPr>
        <w:t xml:space="preserve"> </w:t>
      </w:r>
      <w:r w:rsidRPr="0015375E">
        <w:rPr>
          <w:rFonts w:ascii="Times New Roman" w:eastAsia="Times New Roman" w:hAnsi="Times New Roman" w:cs="Times New Roman"/>
          <w:bCs/>
          <w:sz w:val="24"/>
          <w:szCs w:val="24"/>
          <w:lang w:eastAsia="pl-PL"/>
        </w:rPr>
        <w:t xml:space="preserve">z wszystkimi Wykonawcami spełniającymi wymagania formalno-prawne oraz akceptującymi maksymalne wartości stawek kalkulacyjnych, zgodnie z Cennikiem stanowiącym </w:t>
      </w:r>
      <w:r w:rsidRPr="0015375E">
        <w:rPr>
          <w:rFonts w:ascii="Times New Roman" w:eastAsia="Times New Roman" w:hAnsi="Times New Roman" w:cs="Times New Roman"/>
          <w:b/>
          <w:sz w:val="24"/>
          <w:szCs w:val="24"/>
          <w:lang w:eastAsia="pl-PL"/>
        </w:rPr>
        <w:t>Załącznik nr 2a</w:t>
      </w:r>
      <w:r w:rsidR="00B75E4D">
        <w:rPr>
          <w:rFonts w:ascii="Times New Roman" w:eastAsia="Times New Roman" w:hAnsi="Times New Roman" w:cs="Times New Roman"/>
          <w:b/>
          <w:sz w:val="24"/>
          <w:szCs w:val="24"/>
          <w:lang w:eastAsia="pl-PL"/>
        </w:rPr>
        <w:t>, 2b, 2c i 2d</w:t>
      </w:r>
      <w:r w:rsidRPr="0015375E">
        <w:rPr>
          <w:rFonts w:ascii="Times New Roman" w:eastAsia="Times New Roman" w:hAnsi="Times New Roman" w:cs="Times New Roman"/>
          <w:b/>
          <w:sz w:val="24"/>
          <w:szCs w:val="24"/>
          <w:lang w:eastAsia="pl-PL"/>
        </w:rPr>
        <w:t xml:space="preserve"> do SWZ</w:t>
      </w:r>
      <w:r w:rsidRPr="0015375E">
        <w:rPr>
          <w:rFonts w:ascii="Times New Roman" w:eastAsia="Times New Roman" w:hAnsi="Times New Roman" w:cs="Times New Roman"/>
          <w:bCs/>
          <w:sz w:val="24"/>
          <w:szCs w:val="24"/>
          <w:lang w:eastAsia="pl-PL"/>
        </w:rPr>
        <w:t>.</w:t>
      </w:r>
    </w:p>
    <w:p w14:paraId="44E0D450" w14:textId="77777777" w:rsidR="0015375E" w:rsidRPr="0015375E" w:rsidRDefault="0015375E" w:rsidP="0015375E">
      <w:pPr>
        <w:numPr>
          <w:ilvl w:val="0"/>
          <w:numId w:val="12"/>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W postępowaniu zmierzającym do zawarcia Umowy wykonawczej Zamawiający oceni oferty z zastosowaniem kryterium oceny ofert: najniższa cena (C) – waga 100%, ustalona w oparciu o składniki cenotwórcze nieprzekraczające maksymalnych stawek kalkulacyjnych określonych w Umowie ramowej. Za najkorzystniejszą ofertę dla kryterium cena – zostanie uznana oferta Wykonawcy, który zaoferuje najniższą cenę realizacji zadania.</w:t>
      </w:r>
      <w:bookmarkStart w:id="62" w:name="_Hlk106623427"/>
    </w:p>
    <w:p w14:paraId="003DDD01"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63" w:name="_Toc106095853"/>
      <w:bookmarkStart w:id="64" w:name="_Toc106096397"/>
      <w:bookmarkStart w:id="65" w:name="_Toc242431822"/>
      <w:r w:rsidRPr="0015375E">
        <w:rPr>
          <w:rFonts w:ascii="Times New Roman" w:eastAsia="Times New Roman" w:hAnsi="Times New Roman" w:cs="Times New Roman"/>
          <w:b/>
          <w:bCs/>
          <w:sz w:val="24"/>
          <w:szCs w:val="24"/>
          <w:lang w:eastAsia="pl-PL"/>
        </w:rPr>
        <w:lastRenderedPageBreak/>
        <w:t>Część XVII. Aukcja elektroniczna</w:t>
      </w:r>
      <w:bookmarkEnd w:id="63"/>
      <w:bookmarkEnd w:id="64"/>
      <w:bookmarkEnd w:id="65"/>
    </w:p>
    <w:p w14:paraId="60541DF8" w14:textId="77777777" w:rsidR="0015375E" w:rsidRPr="0015375E" w:rsidRDefault="0015375E" w:rsidP="0015375E">
      <w:pPr>
        <w:numPr>
          <w:ilvl w:val="1"/>
          <w:numId w:val="17"/>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W postępowaniu zmierzającym do zawarcia Umowy ramowej – Zamawiający nie zamierza prowadzić aukcji elektronicznej. </w:t>
      </w:r>
    </w:p>
    <w:p w14:paraId="160E8C30" w14:textId="77777777" w:rsidR="0015375E" w:rsidRPr="0015375E" w:rsidRDefault="0015375E" w:rsidP="0015375E">
      <w:pPr>
        <w:numPr>
          <w:ilvl w:val="1"/>
          <w:numId w:val="17"/>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 xml:space="preserve">W postępowaniach zmierzających do udzielenia zamówień wykonawczych – Zamawiający zamierza dokonać wyboru oferty najkorzystniejszej z zastosowaniem aukcji elektronicznej prowadzonej w oparciu o </w:t>
      </w:r>
      <w:r w:rsidRPr="0015375E">
        <w:rPr>
          <w:rFonts w:ascii="Times New Roman" w:eastAsia="Times New Roman" w:hAnsi="Times New Roman" w:cs="Times New Roman"/>
          <w:bCs/>
          <w:i/>
          <w:iCs/>
          <w:sz w:val="24"/>
          <w:szCs w:val="24"/>
          <w:lang w:eastAsia="pl-PL"/>
        </w:rPr>
        <w:t>Regulamin udzielania zamówień w Polskiej Grupie Górniczej S.A.</w:t>
      </w:r>
      <w:r w:rsidRPr="0015375E">
        <w:rPr>
          <w:rFonts w:ascii="Times New Roman" w:eastAsia="Times New Roman" w:hAnsi="Times New Roman" w:cs="Times New Roman"/>
          <w:bCs/>
          <w:sz w:val="24"/>
          <w:szCs w:val="24"/>
          <w:lang w:eastAsia="pl-PL"/>
        </w:rPr>
        <w:t xml:space="preserve"> </w:t>
      </w:r>
    </w:p>
    <w:p w14:paraId="4724CE2D"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66" w:name="_Toc106095854"/>
      <w:bookmarkStart w:id="67" w:name="_Toc106096398"/>
      <w:bookmarkStart w:id="68" w:name="_Toc242431823"/>
      <w:bookmarkEnd w:id="62"/>
      <w:r w:rsidRPr="0015375E">
        <w:rPr>
          <w:rFonts w:ascii="Times New Roman" w:eastAsia="Times New Roman" w:hAnsi="Times New Roman" w:cs="Times New Roman"/>
          <w:b/>
          <w:bCs/>
          <w:sz w:val="24"/>
          <w:szCs w:val="24"/>
          <w:lang w:eastAsia="pl-PL"/>
        </w:rPr>
        <w:t>Część XVIII. Kolejność podejmowania czynności przez Zamawiającego</w:t>
      </w:r>
      <w:bookmarkEnd w:id="66"/>
      <w:bookmarkEnd w:id="67"/>
      <w:bookmarkEnd w:id="68"/>
      <w:r w:rsidRPr="0015375E">
        <w:rPr>
          <w:rFonts w:ascii="Times New Roman" w:eastAsia="Times New Roman" w:hAnsi="Times New Roman" w:cs="Times New Roman"/>
          <w:b/>
          <w:bCs/>
          <w:sz w:val="24"/>
          <w:szCs w:val="24"/>
          <w:lang w:eastAsia="pl-PL"/>
        </w:rPr>
        <w:t xml:space="preserve"> </w:t>
      </w:r>
    </w:p>
    <w:p w14:paraId="6A066BC9" w14:textId="77777777" w:rsidR="0015375E" w:rsidRPr="0015375E" w:rsidRDefault="0015375E" w:rsidP="007B0E6D">
      <w:pPr>
        <w:numPr>
          <w:ilvl w:val="0"/>
          <w:numId w:val="16"/>
        </w:numPr>
        <w:spacing w:before="120" w:after="0"/>
        <w:ind w:left="357" w:hanging="357"/>
        <w:jc w:val="both"/>
        <w:rPr>
          <w:rFonts w:ascii="Times New Roman" w:eastAsia="Times New Roman" w:hAnsi="Times New Roman" w:cs="Times New Roman"/>
          <w:bCs/>
          <w:strike/>
          <w:color w:val="000000"/>
          <w:sz w:val="24"/>
          <w:szCs w:val="24"/>
          <w:lang w:eastAsia="pl-PL"/>
        </w:rPr>
      </w:pPr>
      <w:r w:rsidRPr="0015375E">
        <w:rPr>
          <w:rFonts w:ascii="Times New Roman" w:eastAsia="Times New Roman" w:hAnsi="Times New Roman" w:cs="Times New Roman"/>
          <w:bCs/>
          <w:sz w:val="24"/>
          <w:szCs w:val="24"/>
          <w:lang w:eastAsia="pl-PL"/>
        </w:rPr>
        <w:t xml:space="preserve">Po złożeniu ofert </w:t>
      </w:r>
      <w:r w:rsidRPr="0015375E">
        <w:rPr>
          <w:rFonts w:ascii="Times New Roman" w:eastAsia="Times New Roman" w:hAnsi="Times New Roman" w:cs="Times New Roman"/>
          <w:bCs/>
          <w:color w:val="000000"/>
          <w:sz w:val="24"/>
          <w:szCs w:val="24"/>
          <w:lang w:eastAsia="pl-PL"/>
        </w:rPr>
        <w:t xml:space="preserve">Zamawiający dokona badania i oceny wszystkich ofert pod kątem spełnienia przez Wykonawców warunków udziału w postępowaniu, braku podstaw do wykluczenia i spełnienia wymagań dotyczących przedmiotu zamówienia, w tym poprawy omyłek zgodnie z </w:t>
      </w:r>
      <w:r w:rsidRPr="0015375E">
        <w:rPr>
          <w:rFonts w:ascii="Times New Roman" w:eastAsia="Times New Roman" w:hAnsi="Times New Roman" w:cs="Times New Roman"/>
          <w:bCs/>
          <w:iCs/>
          <w:color w:val="000000"/>
          <w:sz w:val="24"/>
          <w:szCs w:val="24"/>
          <w:lang w:eastAsia="pl-PL"/>
        </w:rPr>
        <w:t>§ 39 ust. 9 Regulaminu.</w:t>
      </w:r>
    </w:p>
    <w:p w14:paraId="1361FD40"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69" w:name="_Toc106095855"/>
      <w:bookmarkStart w:id="70" w:name="_Toc106096399"/>
      <w:bookmarkStart w:id="71" w:name="_Toc242431824"/>
      <w:r w:rsidRPr="0015375E">
        <w:rPr>
          <w:rFonts w:ascii="Times New Roman" w:eastAsia="Times New Roman" w:hAnsi="Times New Roman" w:cs="Times New Roman"/>
          <w:b/>
          <w:bCs/>
          <w:sz w:val="24"/>
          <w:szCs w:val="24"/>
          <w:lang w:eastAsia="pl-PL"/>
        </w:rPr>
        <w:t>Część XIX. Zabezpieczenie należytego wykonania umowy</w:t>
      </w:r>
      <w:bookmarkEnd w:id="69"/>
      <w:bookmarkEnd w:id="70"/>
      <w:bookmarkEnd w:id="71"/>
    </w:p>
    <w:p w14:paraId="313D4410" w14:textId="77777777" w:rsidR="0015375E" w:rsidRPr="0015375E" w:rsidRDefault="0015375E" w:rsidP="0015375E">
      <w:pPr>
        <w:numPr>
          <w:ilvl w:val="0"/>
          <w:numId w:val="13"/>
        </w:numPr>
        <w:spacing w:before="120" w:after="0" w:line="312" w:lineRule="auto"/>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Zamawiający nie wymaga wniesienia zabezpieczenia należytego wykonania umowy.</w:t>
      </w:r>
    </w:p>
    <w:p w14:paraId="1668DC0D"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color w:val="FF0000"/>
          <w:sz w:val="24"/>
          <w:szCs w:val="24"/>
          <w:lang w:eastAsia="pl-PL"/>
        </w:rPr>
      </w:pPr>
      <w:bookmarkStart w:id="72" w:name="_Toc106095856"/>
      <w:bookmarkStart w:id="73" w:name="_Toc106096400"/>
      <w:bookmarkStart w:id="74" w:name="_Toc242431825"/>
      <w:r w:rsidRPr="0015375E">
        <w:rPr>
          <w:rFonts w:ascii="Times New Roman" w:eastAsia="Times New Roman" w:hAnsi="Times New Roman" w:cs="Times New Roman"/>
          <w:b/>
          <w:bCs/>
          <w:sz w:val="24"/>
          <w:szCs w:val="24"/>
          <w:lang w:eastAsia="pl-PL"/>
        </w:rPr>
        <w:t>Część XX. Istotne postanowienia umowy</w:t>
      </w:r>
      <w:bookmarkEnd w:id="72"/>
      <w:bookmarkEnd w:id="73"/>
      <w:r w:rsidRPr="0015375E">
        <w:rPr>
          <w:rFonts w:ascii="Times New Roman" w:eastAsia="Times New Roman" w:hAnsi="Times New Roman" w:cs="Times New Roman"/>
          <w:b/>
          <w:bCs/>
          <w:sz w:val="24"/>
          <w:szCs w:val="24"/>
          <w:lang w:eastAsia="pl-PL"/>
        </w:rPr>
        <w:t xml:space="preserve"> ramowej</w:t>
      </w:r>
      <w:bookmarkEnd w:id="74"/>
    </w:p>
    <w:p w14:paraId="4FCEA814" w14:textId="77777777" w:rsidR="0015375E" w:rsidRPr="0015375E" w:rsidRDefault="0015375E" w:rsidP="0015375E">
      <w:pPr>
        <w:numPr>
          <w:ilvl w:val="0"/>
          <w:numId w:val="14"/>
        </w:numPr>
        <w:spacing w:before="120" w:after="0" w:line="312" w:lineRule="auto"/>
        <w:ind w:left="357" w:hanging="357"/>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b/>
          <w:bCs/>
          <w:sz w:val="24"/>
          <w:szCs w:val="24"/>
          <w:lang w:eastAsia="pl-PL"/>
        </w:rPr>
        <w:t>Załącznik nr 5 do SWZ</w:t>
      </w:r>
      <w:r w:rsidRPr="0015375E">
        <w:rPr>
          <w:rFonts w:ascii="Times New Roman" w:eastAsia="Times New Roman" w:hAnsi="Times New Roman" w:cs="Times New Roman"/>
          <w:sz w:val="24"/>
          <w:szCs w:val="24"/>
          <w:lang w:eastAsia="pl-PL"/>
        </w:rPr>
        <w:t xml:space="preserve"> zawiera projektowane postanowienia, które zostaną wprowadzone do Umowy ramowej.</w:t>
      </w:r>
    </w:p>
    <w:p w14:paraId="4612DA70" w14:textId="77777777" w:rsidR="0015375E" w:rsidRPr="0015375E" w:rsidRDefault="0015375E" w:rsidP="0015375E">
      <w:pPr>
        <w:numPr>
          <w:ilvl w:val="0"/>
          <w:numId w:val="14"/>
        </w:numPr>
        <w:spacing w:before="120" w:after="0" w:line="312" w:lineRule="auto"/>
        <w:ind w:left="357" w:hanging="357"/>
        <w:jc w:val="both"/>
        <w:rPr>
          <w:rFonts w:ascii="Times New Roman" w:eastAsia="Times New Roman" w:hAnsi="Times New Roman" w:cs="Times New Roman"/>
          <w:sz w:val="24"/>
          <w:szCs w:val="24"/>
          <w:lang w:eastAsia="pl-PL"/>
        </w:rPr>
      </w:pPr>
      <w:bookmarkStart w:id="75" w:name="_Hlk106044996"/>
      <w:r w:rsidRPr="0015375E">
        <w:rPr>
          <w:rFonts w:ascii="Times New Roman" w:eastAsia="Times New Roman" w:hAnsi="Times New Roman" w:cs="Times New Roman"/>
          <w:sz w:val="24"/>
          <w:szCs w:val="24"/>
          <w:lang w:eastAsia="pl-PL"/>
        </w:rPr>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p>
    <w:bookmarkEnd w:id="75"/>
    <w:p w14:paraId="5C52C5FD" w14:textId="77777777" w:rsidR="0015375E" w:rsidRPr="0015375E" w:rsidRDefault="0015375E" w:rsidP="0015375E">
      <w:pPr>
        <w:spacing w:before="120" w:after="0" w:line="312" w:lineRule="auto"/>
        <w:ind w:left="360"/>
        <w:contextualSpacing/>
        <w:jc w:val="both"/>
        <w:rPr>
          <w:rFonts w:ascii="Times New Roman" w:eastAsia="Times New Roman" w:hAnsi="Times New Roman" w:cs="Times New Roman"/>
          <w:sz w:val="10"/>
          <w:szCs w:val="10"/>
          <w:lang w:eastAsia="pl-PL"/>
        </w:rPr>
      </w:pPr>
    </w:p>
    <w:p w14:paraId="6E8269CD"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76" w:name="_Toc106095857"/>
      <w:bookmarkStart w:id="77" w:name="_Toc106096401"/>
      <w:bookmarkStart w:id="78" w:name="_Toc242431826"/>
      <w:r w:rsidRPr="0015375E">
        <w:rPr>
          <w:rFonts w:ascii="Times New Roman" w:eastAsia="Times New Roman" w:hAnsi="Times New Roman" w:cs="Times New Roman"/>
          <w:b/>
          <w:bCs/>
          <w:sz w:val="24"/>
          <w:szCs w:val="24"/>
          <w:lang w:eastAsia="pl-PL"/>
        </w:rPr>
        <w:t>Część XXI. Formalności, jakie należy dopełnić przed zawarciem umowy</w:t>
      </w:r>
      <w:bookmarkEnd w:id="76"/>
      <w:bookmarkEnd w:id="77"/>
      <w:r w:rsidRPr="0015375E">
        <w:rPr>
          <w:rFonts w:ascii="Times New Roman" w:eastAsia="Times New Roman" w:hAnsi="Times New Roman" w:cs="Times New Roman"/>
          <w:b/>
          <w:bCs/>
          <w:sz w:val="24"/>
          <w:szCs w:val="24"/>
          <w:lang w:eastAsia="pl-PL"/>
        </w:rPr>
        <w:t xml:space="preserve"> – </w:t>
      </w:r>
      <w:r w:rsidRPr="0015375E">
        <w:rPr>
          <w:rFonts w:ascii="Times New Roman" w:eastAsia="Times New Roman" w:hAnsi="Times New Roman" w:cs="Times New Roman"/>
          <w:b/>
          <w:bCs/>
          <w:i/>
          <w:iCs/>
          <w:sz w:val="24"/>
          <w:szCs w:val="24"/>
          <w:lang w:eastAsia="pl-PL"/>
        </w:rPr>
        <w:t>nie dotyczy</w:t>
      </w:r>
      <w:bookmarkEnd w:id="78"/>
    </w:p>
    <w:p w14:paraId="1C21D715" w14:textId="77777777" w:rsidR="0015375E" w:rsidRPr="0015375E" w:rsidRDefault="0015375E" w:rsidP="0015375E">
      <w:pPr>
        <w:spacing w:before="120" w:after="0" w:line="312" w:lineRule="auto"/>
        <w:jc w:val="both"/>
        <w:rPr>
          <w:rFonts w:ascii="Times New Roman" w:eastAsia="Times New Roman" w:hAnsi="Times New Roman" w:cs="Times New Roman"/>
          <w:strike/>
          <w:sz w:val="4"/>
          <w:szCs w:val="4"/>
          <w:lang w:eastAsia="pl-PL"/>
        </w:rPr>
      </w:pPr>
    </w:p>
    <w:p w14:paraId="594512F9"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79" w:name="_Toc106095858"/>
      <w:bookmarkStart w:id="80" w:name="_Toc106096402"/>
      <w:bookmarkStart w:id="81" w:name="_Toc242431827"/>
      <w:r w:rsidRPr="0015375E">
        <w:rPr>
          <w:rFonts w:ascii="Times New Roman" w:eastAsia="Times New Roman" w:hAnsi="Times New Roman" w:cs="Times New Roman"/>
          <w:b/>
          <w:bCs/>
          <w:sz w:val="24"/>
          <w:szCs w:val="24"/>
          <w:lang w:eastAsia="pl-PL"/>
        </w:rPr>
        <w:t>Część XXII. Pouczenie o środkach ochrony prawnej.</w:t>
      </w:r>
      <w:bookmarkEnd w:id="79"/>
      <w:bookmarkEnd w:id="80"/>
      <w:bookmarkEnd w:id="81"/>
    </w:p>
    <w:p w14:paraId="49F5CC33" w14:textId="4924EC47" w:rsidR="0015375E" w:rsidRPr="0015375E" w:rsidRDefault="0015375E" w:rsidP="0015375E">
      <w:pPr>
        <w:spacing w:before="120" w:after="0" w:line="312" w:lineRule="auto"/>
        <w:jc w:val="both"/>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 xml:space="preserve">W toku postępowania o udzielenie zamówienia </w:t>
      </w:r>
      <w:r w:rsidRPr="00563AA7">
        <w:rPr>
          <w:rFonts w:ascii="Times New Roman" w:eastAsia="Times New Roman" w:hAnsi="Times New Roman" w:cs="Times New Roman"/>
          <w:sz w:val="24"/>
          <w:szCs w:val="24"/>
          <w:lang w:eastAsia="pl-PL"/>
        </w:rPr>
        <w:t xml:space="preserve">Wykonawcom przysługują środki </w:t>
      </w:r>
      <w:r w:rsidRPr="0015375E">
        <w:rPr>
          <w:rFonts w:ascii="Times New Roman" w:eastAsia="Times New Roman" w:hAnsi="Times New Roman" w:cs="Times New Roman"/>
          <w:sz w:val="24"/>
          <w:szCs w:val="24"/>
          <w:lang w:eastAsia="pl-PL"/>
        </w:rPr>
        <w:t>ochrony prawnej zgodnie z §47 Regulaminu.</w:t>
      </w:r>
    </w:p>
    <w:p w14:paraId="75A79006"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sz w:val="24"/>
          <w:szCs w:val="24"/>
          <w:lang w:eastAsia="pl-PL"/>
        </w:rPr>
      </w:pPr>
      <w:bookmarkStart w:id="82" w:name="_Toc106095859"/>
      <w:bookmarkStart w:id="83" w:name="_Toc106096403"/>
      <w:bookmarkStart w:id="84" w:name="_Toc242431828"/>
      <w:r w:rsidRPr="0015375E">
        <w:rPr>
          <w:rFonts w:ascii="Times New Roman" w:eastAsia="Times New Roman" w:hAnsi="Times New Roman" w:cs="Times New Roman"/>
          <w:b/>
          <w:bCs/>
          <w:sz w:val="24"/>
          <w:szCs w:val="24"/>
          <w:lang w:eastAsia="pl-PL"/>
        </w:rPr>
        <w:t>Wykaz załączników</w:t>
      </w:r>
      <w:bookmarkEnd w:id="82"/>
      <w:bookmarkEnd w:id="83"/>
      <w:bookmarkEnd w:id="84"/>
    </w:p>
    <w:p w14:paraId="384D2BAB" w14:textId="77777777" w:rsidR="0015375E" w:rsidRPr="0015375E" w:rsidRDefault="0015375E" w:rsidP="0015375E">
      <w:pPr>
        <w:tabs>
          <w:tab w:val="left" w:pos="1843"/>
        </w:tabs>
        <w:spacing w:after="0" w:line="312" w:lineRule="auto"/>
        <w:jc w:val="both"/>
        <w:rPr>
          <w:rFonts w:ascii="Times New Roman" w:eastAsia="Times New Roman" w:hAnsi="Times New Roman" w:cs="Times New Roman"/>
          <w:b/>
          <w:bCs/>
          <w:lang w:eastAsia="pl-PL"/>
        </w:rPr>
      </w:pPr>
      <w:bookmarkStart w:id="85" w:name="_Hlk67821935"/>
      <w:r w:rsidRPr="0015375E">
        <w:rPr>
          <w:rFonts w:ascii="Times New Roman" w:eastAsia="Times New Roman" w:hAnsi="Times New Roman" w:cs="Times New Roman"/>
          <w:b/>
          <w:bCs/>
          <w:lang w:eastAsia="pl-PL"/>
        </w:rPr>
        <w:t xml:space="preserve">Załącznik nr 1 </w:t>
      </w:r>
      <w:r w:rsidRPr="0015375E">
        <w:rPr>
          <w:rFonts w:ascii="Times New Roman" w:eastAsia="Times New Roman" w:hAnsi="Times New Roman" w:cs="Times New Roman"/>
          <w:lang w:eastAsia="pl-PL"/>
        </w:rPr>
        <w:t xml:space="preserve">– </w:t>
      </w:r>
      <w:r w:rsidRPr="0015375E">
        <w:rPr>
          <w:rFonts w:ascii="Times New Roman" w:eastAsia="Times New Roman" w:hAnsi="Times New Roman" w:cs="Times New Roman"/>
          <w:b/>
          <w:bCs/>
          <w:lang w:eastAsia="pl-PL"/>
        </w:rPr>
        <w:tab/>
        <w:t>Szczegółowy Opis Przedmiotu Zamówienia (SOPZ)</w:t>
      </w:r>
    </w:p>
    <w:p w14:paraId="039111C5" w14:textId="77777777" w:rsidR="0015375E" w:rsidRPr="0015375E" w:rsidRDefault="0015375E" w:rsidP="0015375E">
      <w:pPr>
        <w:tabs>
          <w:tab w:val="left" w:pos="1843"/>
        </w:tabs>
        <w:spacing w:after="0" w:line="312" w:lineRule="auto"/>
        <w:ind w:left="1560" w:hanging="1560"/>
        <w:jc w:val="both"/>
        <w:rPr>
          <w:rFonts w:ascii="Times New Roman" w:eastAsia="Times New Roman" w:hAnsi="Times New Roman" w:cs="Times New Roman"/>
          <w:b/>
          <w:bCs/>
          <w:sz w:val="10"/>
          <w:szCs w:val="10"/>
          <w:lang w:eastAsia="pl-PL"/>
        </w:rPr>
      </w:pPr>
    </w:p>
    <w:p w14:paraId="6F637374" w14:textId="77777777" w:rsidR="0015375E" w:rsidRPr="0015375E" w:rsidRDefault="0015375E" w:rsidP="0015375E">
      <w:pPr>
        <w:tabs>
          <w:tab w:val="left" w:pos="1843"/>
        </w:tabs>
        <w:spacing w:after="0" w:line="312" w:lineRule="auto"/>
        <w:ind w:left="1843" w:hanging="1843"/>
        <w:jc w:val="both"/>
        <w:rPr>
          <w:rFonts w:ascii="Times New Roman" w:eastAsia="Times New Roman" w:hAnsi="Times New Roman" w:cs="Times New Roman"/>
          <w:lang w:eastAsia="pl-PL"/>
        </w:rPr>
      </w:pPr>
      <w:r w:rsidRPr="0015375E">
        <w:rPr>
          <w:rFonts w:ascii="Times New Roman" w:eastAsia="Times New Roman" w:hAnsi="Times New Roman" w:cs="Times New Roman"/>
          <w:b/>
          <w:bCs/>
          <w:lang w:eastAsia="pl-PL"/>
        </w:rPr>
        <w:t xml:space="preserve">Załącznik nr 2 </w:t>
      </w:r>
      <w:r w:rsidRPr="0015375E">
        <w:rPr>
          <w:rFonts w:ascii="Times New Roman" w:eastAsia="Times New Roman" w:hAnsi="Times New Roman" w:cs="Times New Roman"/>
          <w:lang w:eastAsia="pl-PL"/>
        </w:rPr>
        <w:t>–</w:t>
      </w:r>
      <w:r w:rsidRPr="0015375E">
        <w:rPr>
          <w:rFonts w:ascii="Times New Roman" w:eastAsia="Times New Roman" w:hAnsi="Times New Roman" w:cs="Times New Roman"/>
          <w:b/>
          <w:bCs/>
          <w:lang w:eastAsia="pl-PL"/>
        </w:rPr>
        <w:tab/>
        <w:t xml:space="preserve">Formularz Ofertowy </w:t>
      </w:r>
      <w:r w:rsidRPr="0015375E">
        <w:rPr>
          <w:rFonts w:ascii="Times New Roman" w:eastAsia="Times New Roman" w:hAnsi="Times New Roman" w:cs="Times New Roman"/>
          <w:lang w:eastAsia="pl-PL"/>
        </w:rPr>
        <w:t>– dostępny na platformie EFO – link na stronie prowadzonego postępowania</w:t>
      </w:r>
    </w:p>
    <w:p w14:paraId="55510E85" w14:textId="748EC3B6" w:rsidR="0015375E" w:rsidRDefault="0015375E" w:rsidP="0015375E">
      <w:pPr>
        <w:tabs>
          <w:tab w:val="left" w:pos="1843"/>
        </w:tabs>
        <w:spacing w:after="0" w:line="312" w:lineRule="auto"/>
        <w:ind w:left="1843" w:hanging="1843"/>
        <w:jc w:val="both"/>
        <w:rPr>
          <w:rFonts w:ascii="Times New Roman" w:eastAsia="Times New Roman" w:hAnsi="Times New Roman" w:cs="Times New Roman"/>
          <w:lang w:eastAsia="pl-PL"/>
        </w:rPr>
      </w:pPr>
      <w:bookmarkStart w:id="86" w:name="_Hlk238558937"/>
      <w:r w:rsidRPr="0015375E">
        <w:rPr>
          <w:rFonts w:ascii="Times New Roman" w:eastAsia="Times New Roman" w:hAnsi="Times New Roman" w:cs="Times New Roman"/>
          <w:b/>
          <w:bCs/>
          <w:lang w:eastAsia="pl-PL"/>
        </w:rPr>
        <w:t xml:space="preserve">Załącznik nr 2a </w:t>
      </w:r>
      <w:r w:rsidRPr="0015375E">
        <w:rPr>
          <w:rFonts w:ascii="Times New Roman" w:eastAsia="Times New Roman" w:hAnsi="Times New Roman" w:cs="Times New Roman"/>
          <w:lang w:eastAsia="pl-PL"/>
        </w:rPr>
        <w:t xml:space="preserve">– </w:t>
      </w:r>
      <w:r w:rsidRPr="0015375E">
        <w:rPr>
          <w:rFonts w:ascii="Times New Roman" w:eastAsia="Times New Roman" w:hAnsi="Times New Roman" w:cs="Times New Roman"/>
          <w:lang w:eastAsia="pl-PL"/>
        </w:rPr>
        <w:tab/>
      </w:r>
      <w:r w:rsidRPr="0015375E">
        <w:rPr>
          <w:rFonts w:ascii="Times New Roman" w:eastAsia="Times New Roman" w:hAnsi="Times New Roman" w:cs="Times New Roman"/>
          <w:b/>
          <w:bCs/>
          <w:lang w:eastAsia="pl-PL"/>
        </w:rPr>
        <w:t>Cennik</w:t>
      </w:r>
      <w:r w:rsidR="00563AA7">
        <w:rPr>
          <w:rFonts w:ascii="Times New Roman" w:eastAsia="Times New Roman" w:hAnsi="Times New Roman" w:cs="Times New Roman"/>
          <w:b/>
          <w:bCs/>
          <w:lang w:eastAsia="pl-PL"/>
        </w:rPr>
        <w:t xml:space="preserve"> </w:t>
      </w:r>
      <w:r w:rsidRPr="0015375E">
        <w:rPr>
          <w:rFonts w:ascii="Times New Roman" w:eastAsia="Times New Roman" w:hAnsi="Times New Roman" w:cs="Times New Roman"/>
          <w:lang w:eastAsia="pl-PL"/>
        </w:rPr>
        <w:t xml:space="preserve">– </w:t>
      </w:r>
      <w:r w:rsidRPr="0015375E">
        <w:rPr>
          <w:rFonts w:ascii="Times New Roman" w:eastAsia="Times New Roman" w:hAnsi="Times New Roman" w:cs="Times New Roman"/>
          <w:u w:val="single"/>
          <w:lang w:eastAsia="pl-PL"/>
        </w:rPr>
        <w:t>stanowi odrębny plik</w:t>
      </w:r>
      <w:r w:rsidRPr="0015375E">
        <w:rPr>
          <w:rFonts w:ascii="Times New Roman" w:eastAsia="Times New Roman" w:hAnsi="Times New Roman" w:cs="Times New Roman"/>
          <w:lang w:eastAsia="pl-PL"/>
        </w:rPr>
        <w:t xml:space="preserve"> – dostępny na platformie EFO oraz na stronie prowadzonego postępowania </w:t>
      </w:r>
    </w:p>
    <w:bookmarkEnd w:id="86"/>
    <w:p w14:paraId="21A6D504" w14:textId="50CE6F8B" w:rsidR="0015375E" w:rsidRPr="0015375E" w:rsidRDefault="0015375E" w:rsidP="0015375E">
      <w:pPr>
        <w:tabs>
          <w:tab w:val="left" w:pos="1843"/>
        </w:tabs>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b/>
          <w:bCs/>
          <w:lang w:eastAsia="pl-PL"/>
        </w:rPr>
        <w:t>Załącznik nr 3</w:t>
      </w:r>
      <w:r w:rsidRPr="0015375E">
        <w:rPr>
          <w:rFonts w:ascii="Times New Roman" w:eastAsia="Times New Roman" w:hAnsi="Times New Roman" w:cs="Times New Roman"/>
          <w:lang w:eastAsia="pl-PL"/>
        </w:rPr>
        <w:t xml:space="preserve"> – </w:t>
      </w:r>
      <w:r w:rsidRPr="0015375E">
        <w:rPr>
          <w:rFonts w:ascii="Times New Roman" w:eastAsia="Times New Roman" w:hAnsi="Times New Roman" w:cs="Times New Roman"/>
          <w:lang w:eastAsia="pl-PL"/>
        </w:rPr>
        <w:tab/>
      </w:r>
      <w:r w:rsidRPr="00443883">
        <w:rPr>
          <w:rFonts w:ascii="Times New Roman" w:eastAsia="Times New Roman" w:hAnsi="Times New Roman" w:cs="Times New Roman"/>
          <w:strike/>
          <w:lang w:eastAsia="pl-PL"/>
        </w:rPr>
        <w:t>Zobowiązanie Wykonawcy do zachowania poufności</w:t>
      </w:r>
      <w:r w:rsidR="00443883">
        <w:rPr>
          <w:rFonts w:ascii="Times New Roman" w:eastAsia="Times New Roman" w:hAnsi="Times New Roman" w:cs="Times New Roman"/>
          <w:lang w:eastAsia="pl-PL"/>
        </w:rPr>
        <w:t xml:space="preserve"> – nie dotyczy</w:t>
      </w:r>
    </w:p>
    <w:p w14:paraId="1846C5FC" w14:textId="77777777" w:rsidR="0015375E" w:rsidRPr="0015375E" w:rsidRDefault="0015375E" w:rsidP="0015375E">
      <w:pPr>
        <w:tabs>
          <w:tab w:val="left" w:pos="1843"/>
        </w:tabs>
        <w:spacing w:after="0" w:line="312" w:lineRule="auto"/>
        <w:ind w:left="1843" w:hanging="1843"/>
        <w:jc w:val="both"/>
        <w:rPr>
          <w:rFonts w:ascii="Times New Roman" w:eastAsia="Times New Roman" w:hAnsi="Times New Roman" w:cs="Times New Roman"/>
          <w:bCs/>
          <w:i/>
          <w:lang w:eastAsia="pl-PL"/>
        </w:rPr>
      </w:pPr>
      <w:r w:rsidRPr="0015375E">
        <w:rPr>
          <w:rFonts w:ascii="Times New Roman" w:eastAsia="Times New Roman" w:hAnsi="Times New Roman" w:cs="Times New Roman"/>
          <w:b/>
          <w:lang w:eastAsia="pl-PL"/>
        </w:rPr>
        <w:lastRenderedPageBreak/>
        <w:t>Załącznik nr 4.1</w:t>
      </w:r>
      <w:r w:rsidRPr="0015375E">
        <w:rPr>
          <w:rFonts w:ascii="Times New Roman" w:eastAsia="Times New Roman" w:hAnsi="Times New Roman" w:cs="Times New Roman"/>
          <w:bCs/>
          <w:lang w:eastAsia="pl-PL"/>
        </w:rPr>
        <w:t xml:space="preserve"> – </w:t>
      </w:r>
      <w:r w:rsidRPr="0015375E">
        <w:rPr>
          <w:rFonts w:ascii="Times New Roman" w:eastAsia="Times New Roman" w:hAnsi="Times New Roman" w:cs="Times New Roman"/>
          <w:bCs/>
          <w:lang w:eastAsia="pl-PL"/>
        </w:rPr>
        <w:tab/>
        <w:t>O</w:t>
      </w:r>
      <w:r w:rsidRPr="0015375E">
        <w:rPr>
          <w:rFonts w:ascii="Times New Roman" w:eastAsia="Times New Roman" w:hAnsi="Times New Roman" w:cs="Times New Roman"/>
          <w:bCs/>
          <w:iCs/>
          <w:lang w:eastAsia="pl-PL"/>
        </w:rPr>
        <w:t xml:space="preserve">świadczenie o niepodleganiu wykluczeniu oraz spełnieniu warunków udziału w postępowaniu </w:t>
      </w:r>
      <w:r w:rsidRPr="0015375E">
        <w:rPr>
          <w:rFonts w:ascii="Times New Roman" w:eastAsia="Times New Roman" w:hAnsi="Times New Roman" w:cs="Times New Roman"/>
          <w:bCs/>
          <w:i/>
          <w:lang w:eastAsia="pl-PL"/>
        </w:rPr>
        <w:t>(dotyczy Wykonawców składających ofertę wspólną)</w:t>
      </w:r>
    </w:p>
    <w:p w14:paraId="6E260B9E" w14:textId="77777777" w:rsidR="0015375E" w:rsidRPr="0015375E" w:rsidRDefault="0015375E" w:rsidP="0015375E">
      <w:pPr>
        <w:tabs>
          <w:tab w:val="left" w:pos="1843"/>
        </w:tabs>
        <w:spacing w:after="0" w:line="312" w:lineRule="auto"/>
        <w:jc w:val="both"/>
        <w:rPr>
          <w:rFonts w:ascii="Times New Roman" w:eastAsia="Times New Roman" w:hAnsi="Times New Roman" w:cs="Times New Roman"/>
          <w:bCs/>
          <w:lang w:eastAsia="pl-PL"/>
        </w:rPr>
      </w:pPr>
      <w:r w:rsidRPr="0015375E">
        <w:rPr>
          <w:rFonts w:ascii="Times New Roman" w:eastAsia="Times New Roman" w:hAnsi="Times New Roman" w:cs="Times New Roman"/>
          <w:b/>
          <w:lang w:eastAsia="pl-PL"/>
        </w:rPr>
        <w:t>Załącznik nr 4.2</w:t>
      </w:r>
      <w:r w:rsidRPr="0015375E">
        <w:rPr>
          <w:rFonts w:ascii="Times New Roman" w:eastAsia="Times New Roman" w:hAnsi="Times New Roman" w:cs="Times New Roman"/>
          <w:bCs/>
          <w:lang w:eastAsia="pl-PL"/>
        </w:rPr>
        <w:t xml:space="preserve"> – </w:t>
      </w:r>
      <w:r w:rsidRPr="0015375E">
        <w:rPr>
          <w:rFonts w:ascii="Times New Roman" w:eastAsia="Times New Roman" w:hAnsi="Times New Roman" w:cs="Times New Roman"/>
          <w:bCs/>
          <w:lang w:eastAsia="pl-PL"/>
        </w:rPr>
        <w:tab/>
        <w:t xml:space="preserve">Oświadczenie o przynależności do tej samej grupy kapitałowej </w:t>
      </w:r>
    </w:p>
    <w:p w14:paraId="449899A5" w14:textId="77777777" w:rsidR="0015375E" w:rsidRPr="0015375E" w:rsidRDefault="0015375E" w:rsidP="0015375E">
      <w:pPr>
        <w:tabs>
          <w:tab w:val="left" w:pos="1843"/>
        </w:tabs>
        <w:spacing w:after="0" w:line="312" w:lineRule="auto"/>
        <w:jc w:val="both"/>
        <w:rPr>
          <w:rFonts w:ascii="Times New Roman" w:eastAsia="Times New Roman" w:hAnsi="Times New Roman" w:cs="Times New Roman"/>
          <w:bCs/>
          <w:lang w:eastAsia="pl-PL"/>
        </w:rPr>
      </w:pPr>
      <w:r w:rsidRPr="0015375E">
        <w:rPr>
          <w:rFonts w:ascii="Times New Roman" w:eastAsia="Times New Roman" w:hAnsi="Times New Roman" w:cs="Times New Roman"/>
          <w:b/>
          <w:lang w:eastAsia="pl-PL"/>
        </w:rPr>
        <w:t>Załącznik nr 4.3</w:t>
      </w:r>
      <w:r w:rsidRPr="0015375E">
        <w:rPr>
          <w:rFonts w:ascii="Times New Roman" w:eastAsia="Times New Roman" w:hAnsi="Times New Roman" w:cs="Times New Roman"/>
          <w:bCs/>
          <w:lang w:eastAsia="pl-PL"/>
        </w:rPr>
        <w:t xml:space="preserve"> – </w:t>
      </w:r>
      <w:r w:rsidRPr="0015375E">
        <w:rPr>
          <w:rFonts w:ascii="Times New Roman" w:eastAsia="Times New Roman" w:hAnsi="Times New Roman" w:cs="Times New Roman"/>
          <w:bCs/>
          <w:lang w:eastAsia="pl-PL"/>
        </w:rPr>
        <w:tab/>
        <w:t>Wykaz wykonanych robót budowlanych</w:t>
      </w:r>
    </w:p>
    <w:p w14:paraId="2D4B227D" w14:textId="7AC73FAA" w:rsidR="0015375E" w:rsidRPr="0015375E" w:rsidRDefault="0015375E" w:rsidP="0015375E">
      <w:pPr>
        <w:tabs>
          <w:tab w:val="left" w:pos="1843"/>
        </w:tabs>
        <w:spacing w:after="0" w:line="312" w:lineRule="auto"/>
        <w:jc w:val="both"/>
        <w:rPr>
          <w:rFonts w:ascii="Times New Roman" w:eastAsia="Times New Roman" w:hAnsi="Times New Roman" w:cs="Times New Roman"/>
          <w:bCs/>
          <w:lang w:eastAsia="pl-PL"/>
        </w:rPr>
      </w:pPr>
      <w:r w:rsidRPr="0015375E">
        <w:rPr>
          <w:rFonts w:ascii="Times New Roman" w:eastAsia="Times New Roman" w:hAnsi="Times New Roman" w:cs="Times New Roman"/>
          <w:b/>
          <w:lang w:eastAsia="pl-PL"/>
        </w:rPr>
        <w:t>Załącznik nr 4.4</w:t>
      </w:r>
      <w:r w:rsidRPr="0015375E">
        <w:rPr>
          <w:rFonts w:ascii="Times New Roman" w:eastAsia="Times New Roman" w:hAnsi="Times New Roman" w:cs="Times New Roman"/>
          <w:bCs/>
          <w:lang w:eastAsia="pl-PL"/>
        </w:rPr>
        <w:t xml:space="preserve"> – </w:t>
      </w:r>
      <w:r w:rsidRPr="0015375E">
        <w:rPr>
          <w:rFonts w:ascii="Times New Roman" w:eastAsia="Times New Roman" w:hAnsi="Times New Roman" w:cs="Times New Roman"/>
          <w:bCs/>
          <w:lang w:eastAsia="pl-PL"/>
        </w:rPr>
        <w:tab/>
        <w:t xml:space="preserve">Wykaz osób kierowanych do wykonania zamówienia </w:t>
      </w:r>
    </w:p>
    <w:p w14:paraId="3676DD31" w14:textId="77777777" w:rsidR="0015375E" w:rsidRPr="0015375E" w:rsidRDefault="0015375E" w:rsidP="0015375E">
      <w:pPr>
        <w:tabs>
          <w:tab w:val="left" w:pos="1843"/>
        </w:tabs>
        <w:spacing w:after="0" w:line="312" w:lineRule="auto"/>
        <w:jc w:val="both"/>
        <w:rPr>
          <w:rFonts w:ascii="Times New Roman" w:eastAsia="Times New Roman" w:hAnsi="Times New Roman" w:cs="Times New Roman"/>
          <w:bCs/>
          <w:lang w:eastAsia="pl-PL"/>
        </w:rPr>
      </w:pPr>
      <w:r w:rsidRPr="0015375E">
        <w:rPr>
          <w:rFonts w:ascii="Times New Roman" w:eastAsia="Times New Roman" w:hAnsi="Times New Roman" w:cs="Times New Roman"/>
          <w:b/>
          <w:lang w:eastAsia="pl-PL"/>
        </w:rPr>
        <w:t>Załącznik nr 4.</w:t>
      </w:r>
      <w:r w:rsidR="00AE123C">
        <w:rPr>
          <w:rFonts w:ascii="Times New Roman" w:eastAsia="Times New Roman" w:hAnsi="Times New Roman" w:cs="Times New Roman"/>
          <w:b/>
          <w:lang w:eastAsia="pl-PL"/>
        </w:rPr>
        <w:t>5</w:t>
      </w:r>
      <w:r w:rsidRPr="0015375E">
        <w:rPr>
          <w:rFonts w:ascii="Times New Roman" w:eastAsia="Times New Roman" w:hAnsi="Times New Roman" w:cs="Times New Roman"/>
          <w:bCs/>
          <w:lang w:eastAsia="pl-PL"/>
        </w:rPr>
        <w:t xml:space="preserve"> – </w:t>
      </w:r>
      <w:r w:rsidRPr="0015375E">
        <w:rPr>
          <w:rFonts w:ascii="Times New Roman" w:eastAsia="Times New Roman" w:hAnsi="Times New Roman" w:cs="Times New Roman"/>
          <w:bCs/>
          <w:lang w:eastAsia="pl-PL"/>
        </w:rPr>
        <w:tab/>
        <w:t xml:space="preserve">Oświadczenie o kategorii przedsiębiorstwa </w:t>
      </w:r>
    </w:p>
    <w:p w14:paraId="09107B18" w14:textId="77777777" w:rsidR="0015375E" w:rsidRPr="0015375E" w:rsidRDefault="0015375E" w:rsidP="0015375E">
      <w:pPr>
        <w:tabs>
          <w:tab w:val="left" w:pos="1843"/>
        </w:tabs>
        <w:spacing w:after="0" w:line="312" w:lineRule="auto"/>
        <w:ind w:left="1843" w:hanging="1843"/>
        <w:jc w:val="both"/>
        <w:rPr>
          <w:rFonts w:ascii="Times New Roman" w:eastAsia="Times New Roman" w:hAnsi="Times New Roman" w:cs="Times New Roman"/>
          <w:bCs/>
          <w:lang w:eastAsia="pl-PL"/>
        </w:rPr>
      </w:pPr>
      <w:r w:rsidRPr="0015375E">
        <w:rPr>
          <w:rFonts w:ascii="Times New Roman" w:eastAsia="Times New Roman" w:hAnsi="Times New Roman" w:cs="Times New Roman"/>
          <w:b/>
          <w:lang w:eastAsia="pl-PL"/>
        </w:rPr>
        <w:t>Załącznik nr 4.</w:t>
      </w:r>
      <w:r w:rsidR="00AE123C">
        <w:rPr>
          <w:rFonts w:ascii="Times New Roman" w:eastAsia="Times New Roman" w:hAnsi="Times New Roman" w:cs="Times New Roman"/>
          <w:b/>
          <w:lang w:eastAsia="pl-PL"/>
        </w:rPr>
        <w:t>6</w:t>
      </w:r>
      <w:r w:rsidRPr="0015375E">
        <w:rPr>
          <w:rFonts w:ascii="Times New Roman" w:eastAsia="Times New Roman" w:hAnsi="Times New Roman" w:cs="Times New Roman"/>
          <w:bCs/>
          <w:lang w:eastAsia="pl-PL"/>
        </w:rPr>
        <w:t xml:space="preserve"> – </w:t>
      </w:r>
      <w:r w:rsidRPr="0015375E">
        <w:rPr>
          <w:rFonts w:ascii="Times New Roman" w:eastAsia="Times New Roman" w:hAnsi="Times New Roman" w:cs="Times New Roman"/>
          <w:bCs/>
          <w:lang w:eastAsia="pl-PL"/>
        </w:rPr>
        <w:tab/>
        <w:t>Zobowiązanie innego podmiotu do oddania do dyspozycji Wykonawcy zasobów</w:t>
      </w:r>
      <w:r w:rsidRPr="0015375E">
        <w:rPr>
          <w:rFonts w:ascii="Times New Roman" w:eastAsia="Times New Roman" w:hAnsi="Times New Roman" w:cs="Times New Roman"/>
          <w:sz w:val="20"/>
          <w:szCs w:val="20"/>
          <w:lang w:eastAsia="pl-PL"/>
        </w:rPr>
        <w:t xml:space="preserve"> </w:t>
      </w:r>
      <w:r w:rsidRPr="0015375E">
        <w:rPr>
          <w:rFonts w:ascii="Times New Roman" w:eastAsia="Times New Roman" w:hAnsi="Times New Roman" w:cs="Times New Roman"/>
          <w:bCs/>
          <w:lang w:eastAsia="pl-PL"/>
        </w:rPr>
        <w:t>niezbędnych do wykonania zamówienia</w:t>
      </w:r>
    </w:p>
    <w:p w14:paraId="584EF679" w14:textId="0F71BCEF" w:rsidR="0015375E" w:rsidRPr="0015375E" w:rsidRDefault="0015375E" w:rsidP="0015375E">
      <w:pPr>
        <w:tabs>
          <w:tab w:val="left" w:pos="1843"/>
        </w:tabs>
        <w:spacing w:after="0" w:line="312" w:lineRule="auto"/>
        <w:jc w:val="both"/>
        <w:rPr>
          <w:rFonts w:ascii="Times New Roman" w:eastAsia="Times New Roman" w:hAnsi="Times New Roman" w:cs="Times New Roman"/>
          <w:bCs/>
          <w:lang w:eastAsia="pl-PL"/>
        </w:rPr>
      </w:pPr>
      <w:r w:rsidRPr="0015375E">
        <w:rPr>
          <w:rFonts w:ascii="Times New Roman" w:eastAsia="Times New Roman" w:hAnsi="Times New Roman" w:cs="Times New Roman"/>
          <w:b/>
          <w:lang w:eastAsia="pl-PL"/>
        </w:rPr>
        <w:t xml:space="preserve">Załącznik nr </w:t>
      </w:r>
      <w:r w:rsidR="00563AA7" w:rsidRPr="0015375E">
        <w:rPr>
          <w:rFonts w:ascii="Times New Roman" w:eastAsia="Times New Roman" w:hAnsi="Times New Roman" w:cs="Times New Roman"/>
          <w:b/>
          <w:lang w:eastAsia="pl-PL"/>
        </w:rPr>
        <w:t>4.</w:t>
      </w:r>
      <w:r w:rsidR="00563AA7">
        <w:rPr>
          <w:rFonts w:ascii="Times New Roman" w:eastAsia="Times New Roman" w:hAnsi="Times New Roman" w:cs="Times New Roman"/>
          <w:b/>
          <w:lang w:eastAsia="pl-PL"/>
        </w:rPr>
        <w:t>7</w:t>
      </w:r>
      <w:r w:rsidR="00563AA7" w:rsidRPr="0015375E">
        <w:rPr>
          <w:rFonts w:ascii="Times New Roman" w:eastAsia="Times New Roman" w:hAnsi="Times New Roman" w:cs="Times New Roman"/>
          <w:bCs/>
          <w:lang w:eastAsia="pl-PL"/>
        </w:rPr>
        <w:t xml:space="preserve"> –</w:t>
      </w:r>
      <w:r w:rsidRPr="0015375E">
        <w:rPr>
          <w:rFonts w:ascii="Times New Roman" w:eastAsia="Times New Roman" w:hAnsi="Times New Roman" w:cs="Times New Roman"/>
          <w:bCs/>
          <w:lang w:eastAsia="pl-PL"/>
        </w:rPr>
        <w:t xml:space="preserve"> </w:t>
      </w:r>
      <w:r w:rsidRPr="0015375E">
        <w:rPr>
          <w:rFonts w:ascii="Times New Roman" w:eastAsia="Times New Roman" w:hAnsi="Times New Roman" w:cs="Times New Roman"/>
          <w:bCs/>
          <w:lang w:eastAsia="pl-PL"/>
        </w:rPr>
        <w:tab/>
        <w:t>Informacja o podwykonawcach</w:t>
      </w:r>
    </w:p>
    <w:p w14:paraId="685266FB" w14:textId="0D8B1313" w:rsidR="0015375E" w:rsidRPr="0015375E" w:rsidRDefault="0015375E" w:rsidP="0015375E">
      <w:pPr>
        <w:tabs>
          <w:tab w:val="left" w:pos="1843"/>
        </w:tabs>
        <w:spacing w:after="0" w:line="312" w:lineRule="auto"/>
        <w:jc w:val="both"/>
        <w:rPr>
          <w:rFonts w:ascii="Times New Roman" w:eastAsia="Times New Roman" w:hAnsi="Times New Roman" w:cs="Times New Roman"/>
          <w:bCs/>
          <w:lang w:eastAsia="pl-PL"/>
        </w:rPr>
      </w:pPr>
      <w:r w:rsidRPr="0015375E">
        <w:rPr>
          <w:rFonts w:ascii="Times New Roman" w:eastAsia="Times New Roman" w:hAnsi="Times New Roman" w:cs="Times New Roman"/>
          <w:b/>
          <w:lang w:eastAsia="pl-PL"/>
        </w:rPr>
        <w:t>Załącznik nr 4.</w:t>
      </w:r>
      <w:r w:rsidR="00AE123C">
        <w:rPr>
          <w:rFonts w:ascii="Times New Roman" w:eastAsia="Times New Roman" w:hAnsi="Times New Roman" w:cs="Times New Roman"/>
          <w:b/>
          <w:lang w:eastAsia="pl-PL"/>
        </w:rPr>
        <w:t>8</w:t>
      </w:r>
      <w:r w:rsidRPr="0015375E">
        <w:rPr>
          <w:rFonts w:ascii="Times New Roman" w:eastAsia="Times New Roman" w:hAnsi="Times New Roman" w:cs="Times New Roman"/>
          <w:bCs/>
          <w:lang w:eastAsia="pl-PL"/>
        </w:rPr>
        <w:t xml:space="preserve"> </w:t>
      </w:r>
      <w:r w:rsidR="00563AA7" w:rsidRPr="0015375E">
        <w:rPr>
          <w:rFonts w:ascii="Times New Roman" w:eastAsia="Times New Roman" w:hAnsi="Times New Roman" w:cs="Times New Roman"/>
          <w:bCs/>
          <w:lang w:eastAsia="pl-PL"/>
        </w:rPr>
        <w:t xml:space="preserve">– </w:t>
      </w:r>
      <w:r w:rsidR="00563AA7" w:rsidRPr="0015375E">
        <w:rPr>
          <w:rFonts w:ascii="Times New Roman" w:eastAsia="Times New Roman" w:hAnsi="Times New Roman" w:cs="Times New Roman"/>
          <w:bCs/>
          <w:lang w:eastAsia="pl-PL"/>
        </w:rPr>
        <w:tab/>
      </w:r>
      <w:r w:rsidRPr="0015375E">
        <w:rPr>
          <w:rFonts w:ascii="Times New Roman" w:eastAsia="Times New Roman" w:hAnsi="Times New Roman" w:cs="Times New Roman"/>
          <w:bCs/>
          <w:lang w:eastAsia="pl-PL"/>
        </w:rPr>
        <w:t xml:space="preserve">Informacja dotycząca powstania u Zamawiającego obowiązku podatkowego </w:t>
      </w:r>
    </w:p>
    <w:p w14:paraId="3C45A205" w14:textId="77777777" w:rsidR="0015375E" w:rsidRPr="0015375E" w:rsidRDefault="0015375E" w:rsidP="0015375E">
      <w:pPr>
        <w:tabs>
          <w:tab w:val="left" w:pos="1843"/>
        </w:tabs>
        <w:spacing w:after="0" w:line="312" w:lineRule="auto"/>
        <w:jc w:val="both"/>
        <w:rPr>
          <w:rFonts w:ascii="Times New Roman" w:eastAsia="Times New Roman" w:hAnsi="Times New Roman" w:cs="Times New Roman"/>
          <w:bCs/>
          <w:sz w:val="12"/>
          <w:szCs w:val="12"/>
          <w:lang w:eastAsia="pl-PL"/>
        </w:rPr>
      </w:pPr>
    </w:p>
    <w:p w14:paraId="566576CD" w14:textId="77777777" w:rsidR="0015375E" w:rsidRPr="00AE123C" w:rsidRDefault="0015375E" w:rsidP="00AE123C">
      <w:pPr>
        <w:tabs>
          <w:tab w:val="left" w:pos="1843"/>
        </w:tabs>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b/>
          <w:bCs/>
          <w:lang w:eastAsia="pl-PL"/>
        </w:rPr>
        <w:t>Załącznik nr 5</w:t>
      </w:r>
      <w:r w:rsidRPr="0015375E">
        <w:rPr>
          <w:rFonts w:ascii="Times New Roman" w:eastAsia="Times New Roman" w:hAnsi="Times New Roman" w:cs="Times New Roman"/>
          <w:lang w:eastAsia="pl-PL"/>
        </w:rPr>
        <w:t xml:space="preserve"> – </w:t>
      </w:r>
      <w:r w:rsidRPr="0015375E">
        <w:rPr>
          <w:rFonts w:ascii="Times New Roman" w:eastAsia="Times New Roman" w:hAnsi="Times New Roman" w:cs="Times New Roman"/>
          <w:lang w:eastAsia="pl-PL"/>
        </w:rPr>
        <w:tab/>
      </w:r>
      <w:r w:rsidRPr="0015375E">
        <w:rPr>
          <w:rFonts w:ascii="Times New Roman" w:eastAsia="Times New Roman" w:hAnsi="Times New Roman" w:cs="Times New Roman"/>
          <w:b/>
          <w:bCs/>
          <w:lang w:eastAsia="pl-PL"/>
        </w:rPr>
        <w:t>Istotne postanowienia umowy wraz z załącznikami</w:t>
      </w:r>
      <w:r w:rsidRPr="0015375E">
        <w:rPr>
          <w:rFonts w:ascii="Times New Roman" w:eastAsia="Times New Roman" w:hAnsi="Times New Roman" w:cs="Times New Roman"/>
          <w:sz w:val="24"/>
          <w:szCs w:val="24"/>
          <w:lang w:eastAsia="pl-PL"/>
        </w:rPr>
        <w:br w:type="page"/>
      </w:r>
    </w:p>
    <w:p w14:paraId="0D8B8046"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color w:val="2F5496"/>
          <w:sz w:val="28"/>
          <w:szCs w:val="28"/>
          <w:lang w:eastAsia="pl-PL"/>
        </w:rPr>
      </w:pPr>
      <w:bookmarkStart w:id="87" w:name="_Toc67292090"/>
      <w:bookmarkStart w:id="88" w:name="_Hlk67822110"/>
      <w:bookmarkStart w:id="89" w:name="_Toc242431829"/>
      <w:bookmarkEnd w:id="85"/>
      <w:r w:rsidRPr="0015375E">
        <w:rPr>
          <w:rFonts w:ascii="Times New Roman" w:eastAsia="Times New Roman" w:hAnsi="Times New Roman" w:cs="Times New Roman"/>
          <w:b/>
          <w:bCs/>
          <w:color w:val="2F5496"/>
          <w:sz w:val="28"/>
          <w:szCs w:val="28"/>
          <w:lang w:eastAsia="pl-PL"/>
        </w:rPr>
        <w:lastRenderedPageBreak/>
        <w:t>Załącznik nr 1 Szczegółowy Opis Przedmiotu Zamówienia</w:t>
      </w:r>
      <w:bookmarkEnd w:id="87"/>
      <w:r w:rsidRPr="0015375E">
        <w:rPr>
          <w:rFonts w:ascii="Times New Roman" w:eastAsia="Times New Roman" w:hAnsi="Times New Roman" w:cs="Times New Roman"/>
          <w:b/>
          <w:bCs/>
          <w:color w:val="2F5496"/>
          <w:sz w:val="28"/>
          <w:szCs w:val="28"/>
          <w:lang w:eastAsia="pl-PL"/>
        </w:rPr>
        <w:t xml:space="preserve"> (SOPZ)</w:t>
      </w:r>
      <w:bookmarkEnd w:id="88"/>
      <w:bookmarkEnd w:id="89"/>
    </w:p>
    <w:p w14:paraId="3BC4C330" w14:textId="77777777" w:rsidR="0015375E" w:rsidRPr="0015375E" w:rsidRDefault="0015375E" w:rsidP="0015375E">
      <w:pPr>
        <w:spacing w:after="0" w:line="240" w:lineRule="auto"/>
        <w:rPr>
          <w:rFonts w:ascii="Times New Roman" w:eastAsia="Times New Roman" w:hAnsi="Times New Roman" w:cs="Times New Roman"/>
          <w:sz w:val="10"/>
          <w:szCs w:val="10"/>
          <w:lang w:eastAsia="pl-PL"/>
        </w:rPr>
      </w:pPr>
    </w:p>
    <w:p w14:paraId="0680E667" w14:textId="77777777" w:rsidR="0015375E" w:rsidRP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bookmarkStart w:id="90" w:name="_Toc67292091"/>
      <w:bookmarkStart w:id="91" w:name="_Hlk67822129"/>
      <w:r w:rsidRPr="0015375E">
        <w:rPr>
          <w:rFonts w:ascii="Times New Roman" w:eastAsia="Times New Roman" w:hAnsi="Times New Roman" w:cs="Times New Roman"/>
          <w:b/>
          <w:bCs/>
          <w:sz w:val="24"/>
          <w:szCs w:val="24"/>
          <w:lang w:eastAsia="pl-PL"/>
        </w:rPr>
        <w:t>Przedmiot zamówienia:</w:t>
      </w:r>
      <w:bookmarkEnd w:id="90"/>
    </w:p>
    <w:bookmarkEnd w:id="91"/>
    <w:p w14:paraId="1A13A85B" w14:textId="116B61A4" w:rsidR="0015375E" w:rsidRDefault="0015375E" w:rsidP="001104DC">
      <w:pPr>
        <w:spacing w:after="0" w:line="240" w:lineRule="auto"/>
        <w:ind w:left="142"/>
        <w:jc w:val="both"/>
        <w:rPr>
          <w:rFonts w:ascii="Times New Roman" w:eastAsia="Calibri" w:hAnsi="Times New Roman" w:cs="Times New Roman"/>
          <w:lang w:eastAsia="pl-PL"/>
        </w:rPr>
      </w:pPr>
      <w:r w:rsidRPr="0015375E">
        <w:rPr>
          <w:rFonts w:ascii="Times New Roman" w:eastAsia="Calibri" w:hAnsi="Times New Roman" w:cs="Times New Roman"/>
          <w:lang w:eastAsia="pl-PL"/>
        </w:rPr>
        <w:t xml:space="preserve">Przedmiotem Umowy ramowej jest ustalenie zasad i warunków dotyczących zamówień wykonawczych, jakie mogą zostać udzielone w okresie jej obowiązywania, na: </w:t>
      </w:r>
      <w:r w:rsidR="00616B22">
        <w:rPr>
          <w:rFonts w:ascii="Times New Roman" w:eastAsia="Calibri" w:hAnsi="Times New Roman" w:cs="Times New Roman"/>
          <w:lang w:eastAsia="pl-PL"/>
        </w:rPr>
        <w:t>Wykonanie</w:t>
      </w:r>
      <w:r w:rsidR="00C15E8A">
        <w:rPr>
          <w:rFonts w:ascii="Times New Roman" w:eastAsia="Calibri" w:hAnsi="Times New Roman" w:cs="Times New Roman"/>
          <w:lang w:eastAsia="pl-PL"/>
        </w:rPr>
        <w:t xml:space="preserve"> robót budowlanych remontów z tytułu usuwania szkód spowodowanych ruchem zakładu górniczego </w:t>
      </w:r>
      <w:r w:rsidR="00C15E8A">
        <w:rPr>
          <w:rFonts w:ascii="Times New Roman" w:eastAsia="Calibri" w:hAnsi="Times New Roman" w:cs="Times New Roman"/>
          <w:lang w:eastAsia="pl-PL"/>
        </w:rPr>
        <w:br/>
        <w:t>w Polskiej Grupie Górniczej S.A. Oddział KWK Mysłowice-Wesoła z podziałem na 4 zadania:</w:t>
      </w:r>
    </w:p>
    <w:p w14:paraId="5CC44633" w14:textId="061FFB32" w:rsidR="00C15E8A" w:rsidRPr="00C15E8A" w:rsidRDefault="00C15E8A">
      <w:pPr>
        <w:pStyle w:val="Akapitzlist"/>
        <w:numPr>
          <w:ilvl w:val="0"/>
          <w:numId w:val="103"/>
        </w:numPr>
        <w:jc w:val="both"/>
        <w:rPr>
          <w:bCs/>
          <w:sz w:val="22"/>
          <w:szCs w:val="22"/>
        </w:rPr>
      </w:pPr>
      <w:bookmarkStart w:id="92" w:name="_Hlk238816506"/>
      <w:r w:rsidRPr="00C15E8A">
        <w:rPr>
          <w:bCs/>
          <w:sz w:val="22"/>
          <w:szCs w:val="22"/>
        </w:rPr>
        <w:t xml:space="preserve">Zadanie 1 – Wykonanie robót budowlanych – remontów z tytułu usuwania szkód górniczych </w:t>
      </w:r>
      <w:r>
        <w:rPr>
          <w:bCs/>
          <w:sz w:val="22"/>
          <w:szCs w:val="22"/>
        </w:rPr>
        <w:br/>
      </w:r>
      <w:r w:rsidRPr="00C15E8A">
        <w:rPr>
          <w:bCs/>
          <w:sz w:val="22"/>
          <w:szCs w:val="22"/>
        </w:rPr>
        <w:t>w obiektach budowlanych kubaturowych wraz z infrastrukturą towarzyszącą.</w:t>
      </w:r>
    </w:p>
    <w:p w14:paraId="70C5FA00" w14:textId="13F45FE5" w:rsidR="00C15E8A" w:rsidRPr="00C15E8A" w:rsidRDefault="00C15E8A">
      <w:pPr>
        <w:pStyle w:val="Akapitzlist"/>
        <w:numPr>
          <w:ilvl w:val="0"/>
          <w:numId w:val="103"/>
        </w:numPr>
        <w:jc w:val="both"/>
        <w:rPr>
          <w:bCs/>
          <w:sz w:val="22"/>
          <w:szCs w:val="22"/>
        </w:rPr>
      </w:pPr>
      <w:r w:rsidRPr="00C15E8A">
        <w:rPr>
          <w:bCs/>
          <w:sz w:val="22"/>
          <w:szCs w:val="22"/>
        </w:rPr>
        <w:t xml:space="preserve">Zadanie 2 – Wykonanie robót budowlanych – remontów z tytułu usuwania szkód górniczych </w:t>
      </w:r>
      <w:r>
        <w:rPr>
          <w:bCs/>
          <w:sz w:val="22"/>
          <w:szCs w:val="22"/>
        </w:rPr>
        <w:br/>
      </w:r>
      <w:r w:rsidRPr="00C15E8A">
        <w:rPr>
          <w:bCs/>
          <w:sz w:val="22"/>
          <w:szCs w:val="22"/>
        </w:rPr>
        <w:t>w nawierzchniach drogowych wraz z infrastrukturą towarzyszącą.</w:t>
      </w:r>
    </w:p>
    <w:p w14:paraId="7614CC48" w14:textId="210F868C" w:rsidR="00C15E8A" w:rsidRPr="00C15E8A" w:rsidRDefault="00C15E8A">
      <w:pPr>
        <w:pStyle w:val="Akapitzlist"/>
        <w:numPr>
          <w:ilvl w:val="0"/>
          <w:numId w:val="103"/>
        </w:numPr>
        <w:jc w:val="both"/>
        <w:rPr>
          <w:bCs/>
          <w:sz w:val="22"/>
          <w:szCs w:val="22"/>
        </w:rPr>
      </w:pPr>
      <w:r w:rsidRPr="00C15E8A">
        <w:rPr>
          <w:bCs/>
          <w:sz w:val="22"/>
          <w:szCs w:val="22"/>
        </w:rPr>
        <w:t xml:space="preserve">Zadanie 3 – Wykonanie robót budowlanych – remontów z tytułu usuwania szkód górniczych </w:t>
      </w:r>
      <w:r>
        <w:rPr>
          <w:bCs/>
          <w:sz w:val="22"/>
          <w:szCs w:val="22"/>
        </w:rPr>
        <w:br/>
      </w:r>
      <w:r w:rsidRPr="00C15E8A">
        <w:rPr>
          <w:bCs/>
          <w:sz w:val="22"/>
          <w:szCs w:val="22"/>
        </w:rPr>
        <w:t>w zakresie robót hydrotechnicznych, melioracyjnych i rekultywacji gruntów.</w:t>
      </w:r>
    </w:p>
    <w:p w14:paraId="16EDD0C8" w14:textId="6BA95EBB" w:rsidR="00C15E8A" w:rsidRPr="00C15E8A" w:rsidRDefault="00C15E8A">
      <w:pPr>
        <w:pStyle w:val="Akapitzlist"/>
        <w:numPr>
          <w:ilvl w:val="0"/>
          <w:numId w:val="103"/>
        </w:numPr>
        <w:jc w:val="both"/>
        <w:rPr>
          <w:bCs/>
          <w:sz w:val="22"/>
          <w:szCs w:val="22"/>
        </w:rPr>
      </w:pPr>
      <w:r w:rsidRPr="00C15E8A">
        <w:rPr>
          <w:bCs/>
          <w:sz w:val="22"/>
          <w:szCs w:val="22"/>
        </w:rPr>
        <w:t xml:space="preserve">Zadanie 4 – Wykonanie robót budowlanych – remontów z tytułu usuwania szkód górniczych </w:t>
      </w:r>
      <w:r>
        <w:rPr>
          <w:bCs/>
          <w:sz w:val="22"/>
          <w:szCs w:val="22"/>
        </w:rPr>
        <w:br/>
      </w:r>
      <w:r w:rsidRPr="00C15E8A">
        <w:rPr>
          <w:bCs/>
          <w:sz w:val="22"/>
          <w:szCs w:val="22"/>
        </w:rPr>
        <w:t>w urządzeniach i sieciach wodociągowych i kanalizacyjnych.</w:t>
      </w:r>
    </w:p>
    <w:bookmarkEnd w:id="92"/>
    <w:p w14:paraId="7F2E619A" w14:textId="77777777" w:rsidR="001104DC" w:rsidRDefault="0015375E" w:rsidP="001104DC">
      <w:pPr>
        <w:spacing w:after="0" w:line="240" w:lineRule="auto"/>
        <w:ind w:left="142"/>
        <w:jc w:val="both"/>
        <w:rPr>
          <w:rFonts w:ascii="Times New Roman" w:eastAsia="Calibri" w:hAnsi="Times New Roman" w:cs="Times New Roman"/>
          <w:lang w:eastAsia="pl-PL"/>
        </w:rPr>
      </w:pPr>
      <w:r w:rsidRPr="0015375E">
        <w:rPr>
          <w:rFonts w:ascii="Times New Roman" w:eastAsia="Calibri" w:hAnsi="Times New Roman" w:cs="Times New Roman"/>
          <w:lang w:eastAsia="pl-PL"/>
        </w:rPr>
        <w:t>Realizacja poszczególnych robót będzie się odbywać na postawie przeprowadzonych przez Zamawiającego postępowań w celu zawarcia umowy wykonawczej do umowy ramowej.</w:t>
      </w:r>
    </w:p>
    <w:p w14:paraId="31635A24" w14:textId="77777777" w:rsidR="0015375E" w:rsidRPr="0015375E" w:rsidRDefault="0015375E" w:rsidP="0015375E">
      <w:pPr>
        <w:spacing w:after="0" w:line="240" w:lineRule="auto"/>
        <w:jc w:val="both"/>
        <w:rPr>
          <w:rFonts w:ascii="Times New Roman" w:eastAsia="Calibri" w:hAnsi="Times New Roman" w:cs="Times New Roman"/>
          <w:lang w:eastAsia="pl-PL"/>
        </w:rPr>
      </w:pPr>
      <w:r w:rsidRPr="0015375E">
        <w:rPr>
          <w:rFonts w:ascii="Times New Roman" w:eastAsia="Calibri" w:hAnsi="Times New Roman" w:cs="Times New Roman"/>
          <w:lang w:eastAsia="pl-PL"/>
        </w:rPr>
        <w:t xml:space="preserve"> </w:t>
      </w:r>
    </w:p>
    <w:p w14:paraId="4B85E108" w14:textId="77777777" w:rsidR="0015375E" w:rsidRP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bookmarkStart w:id="93" w:name="_Toc67292092"/>
      <w:bookmarkStart w:id="94" w:name="_Hlk67822197"/>
      <w:r w:rsidRPr="0015375E">
        <w:rPr>
          <w:rFonts w:ascii="Times New Roman" w:eastAsia="Times New Roman" w:hAnsi="Times New Roman" w:cs="Times New Roman"/>
          <w:b/>
          <w:bCs/>
          <w:sz w:val="24"/>
          <w:szCs w:val="24"/>
          <w:lang w:eastAsia="pl-PL"/>
        </w:rPr>
        <w:t xml:space="preserve">Lokalizacja: </w:t>
      </w:r>
    </w:p>
    <w:p w14:paraId="6A16D475" w14:textId="13E56ACA" w:rsidR="0015375E" w:rsidRDefault="0015375E" w:rsidP="001104DC">
      <w:pPr>
        <w:spacing w:after="0" w:line="240" w:lineRule="auto"/>
        <w:ind w:left="142"/>
        <w:rPr>
          <w:rFonts w:ascii="Times New Roman" w:eastAsia="Calibri" w:hAnsi="Times New Roman" w:cs="Times New Roman"/>
          <w:lang w:eastAsia="pl-PL"/>
        </w:rPr>
      </w:pPr>
      <w:r w:rsidRPr="0015375E">
        <w:rPr>
          <w:rFonts w:ascii="Times New Roman" w:eastAsia="Calibri" w:hAnsi="Times New Roman" w:cs="Times New Roman"/>
          <w:lang w:eastAsia="pl-PL"/>
        </w:rPr>
        <w:t xml:space="preserve">Roboty budowlane będą prowadzone na </w:t>
      </w:r>
      <w:r w:rsidR="001104DC">
        <w:rPr>
          <w:rFonts w:ascii="Times New Roman" w:eastAsia="Calibri" w:hAnsi="Times New Roman" w:cs="Times New Roman"/>
          <w:lang w:eastAsia="pl-PL"/>
        </w:rPr>
        <w:t>terenie</w:t>
      </w:r>
      <w:r w:rsidR="00875A26">
        <w:rPr>
          <w:rFonts w:ascii="Times New Roman" w:eastAsia="Calibri" w:hAnsi="Times New Roman" w:cs="Times New Roman"/>
          <w:lang w:eastAsia="pl-PL"/>
        </w:rPr>
        <w:t xml:space="preserve"> górniczym PGG S.A. Oddział</w:t>
      </w:r>
      <w:r w:rsidR="00E528D9">
        <w:rPr>
          <w:rFonts w:ascii="Times New Roman" w:eastAsia="Calibri" w:hAnsi="Times New Roman" w:cs="Times New Roman"/>
          <w:lang w:eastAsia="pl-PL"/>
        </w:rPr>
        <w:t xml:space="preserve"> KWK Mysłowice-Wesoła, głównie w rejonie miasta Mysłowice oraz sporadycznie w Katowicach</w:t>
      </w:r>
    </w:p>
    <w:p w14:paraId="08E18392" w14:textId="77777777" w:rsidR="001104DC" w:rsidRPr="0015375E" w:rsidRDefault="001104DC" w:rsidP="0015375E">
      <w:pPr>
        <w:spacing w:after="0" w:line="240" w:lineRule="auto"/>
        <w:rPr>
          <w:rFonts w:ascii="Times New Roman" w:eastAsia="Calibri" w:hAnsi="Times New Roman" w:cs="Times New Roman"/>
          <w:lang w:eastAsia="pl-PL"/>
        </w:rPr>
      </w:pPr>
    </w:p>
    <w:p w14:paraId="4E811D34" w14:textId="77777777" w:rsidR="0015375E" w:rsidRPr="0015375E" w:rsidRDefault="0015375E" w:rsidP="0015375E">
      <w:pPr>
        <w:numPr>
          <w:ilvl w:val="0"/>
          <w:numId w:val="31"/>
        </w:numPr>
        <w:spacing w:after="0" w:line="240" w:lineRule="auto"/>
        <w:contextualSpacing/>
        <w:jc w:val="both"/>
        <w:rPr>
          <w:rFonts w:ascii="Times New Roman" w:eastAsia="Calibri" w:hAnsi="Times New Roman" w:cs="Times New Roman"/>
          <w:b/>
          <w:bCs/>
          <w:sz w:val="24"/>
          <w:szCs w:val="24"/>
          <w:lang w:eastAsia="pl-PL"/>
        </w:rPr>
      </w:pPr>
      <w:r w:rsidRPr="0015375E">
        <w:rPr>
          <w:rFonts w:ascii="Times New Roman" w:eastAsia="Calibri" w:hAnsi="Times New Roman" w:cs="Times New Roman"/>
          <w:b/>
          <w:bCs/>
          <w:sz w:val="24"/>
          <w:szCs w:val="24"/>
          <w:lang w:eastAsia="pl-PL"/>
        </w:rPr>
        <w:t>Termin realizacji zamówienia:</w:t>
      </w:r>
      <w:bookmarkEnd w:id="93"/>
    </w:p>
    <w:p w14:paraId="4A4A3153" w14:textId="77777777" w:rsidR="0015375E" w:rsidRPr="0015375E" w:rsidRDefault="0015375E" w:rsidP="001104DC">
      <w:pPr>
        <w:spacing w:after="0" w:line="240" w:lineRule="auto"/>
        <w:ind w:left="142"/>
        <w:jc w:val="both"/>
        <w:rPr>
          <w:rFonts w:ascii="Times New Roman" w:eastAsia="Calibri" w:hAnsi="Times New Roman" w:cs="Times New Roman"/>
          <w:lang w:eastAsia="pl-PL"/>
        </w:rPr>
      </w:pPr>
      <w:r w:rsidRPr="0015375E">
        <w:rPr>
          <w:rFonts w:ascii="Times New Roman" w:eastAsia="Calibri" w:hAnsi="Times New Roman" w:cs="Times New Roman"/>
          <w:lang w:eastAsia="pl-PL"/>
        </w:rPr>
        <w:t>Okres obowiązywania Umowy ramowej określony został w Załączniku nr 5 do SWZ – Istotne postanowienia Umowy w §5.</w:t>
      </w:r>
    </w:p>
    <w:p w14:paraId="1B532A66" w14:textId="77777777" w:rsidR="001104DC" w:rsidRDefault="0015375E" w:rsidP="001104DC">
      <w:pPr>
        <w:spacing w:after="0" w:line="240" w:lineRule="auto"/>
        <w:ind w:left="142"/>
        <w:jc w:val="both"/>
        <w:rPr>
          <w:rFonts w:ascii="Times New Roman" w:eastAsia="Calibri" w:hAnsi="Times New Roman" w:cs="Times New Roman"/>
          <w:lang w:eastAsia="pl-PL"/>
        </w:rPr>
      </w:pPr>
      <w:r w:rsidRPr="0015375E">
        <w:rPr>
          <w:rFonts w:ascii="Times New Roman" w:eastAsia="Calibri" w:hAnsi="Times New Roman" w:cs="Times New Roman"/>
          <w:lang w:eastAsia="pl-PL"/>
        </w:rPr>
        <w:t>Terminy realizacji poszczególnych zamówień wykonawczych będą ustalane każdorazowo przez Zamawiającego w dokumentach zamówienia przekazywanych Wykonawcom wraz z zaproszeniem do złożenia oferty w danym postępowaniu prowadzonym w celu zawarcia umowy wykonawczej do umowy ramowej.</w:t>
      </w:r>
    </w:p>
    <w:p w14:paraId="608E5E73" w14:textId="77777777" w:rsidR="0015375E" w:rsidRPr="0015375E" w:rsidRDefault="0015375E" w:rsidP="0015375E">
      <w:pPr>
        <w:spacing w:after="0" w:line="240" w:lineRule="auto"/>
        <w:jc w:val="both"/>
        <w:rPr>
          <w:rFonts w:ascii="Times New Roman" w:eastAsia="Calibri" w:hAnsi="Times New Roman" w:cs="Times New Roman"/>
          <w:lang w:eastAsia="pl-PL"/>
        </w:rPr>
      </w:pPr>
      <w:r w:rsidRPr="0015375E">
        <w:rPr>
          <w:rFonts w:ascii="Times New Roman" w:eastAsia="Times New Roman" w:hAnsi="Times New Roman" w:cs="Times New Roman"/>
          <w:bCs/>
          <w:lang w:eastAsia="pl-PL"/>
        </w:rPr>
        <w:t xml:space="preserve"> </w:t>
      </w:r>
    </w:p>
    <w:p w14:paraId="50CA41FC" w14:textId="77777777" w:rsidR="0015375E" w:rsidRP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bookmarkStart w:id="95" w:name="_Toc67292093"/>
      <w:bookmarkStart w:id="96" w:name="_Hlk67822291"/>
      <w:bookmarkEnd w:id="94"/>
      <w:r w:rsidRPr="0015375E">
        <w:rPr>
          <w:rFonts w:ascii="Times New Roman" w:eastAsia="Times New Roman" w:hAnsi="Times New Roman" w:cs="Times New Roman"/>
          <w:b/>
          <w:bCs/>
          <w:sz w:val="24"/>
          <w:szCs w:val="24"/>
          <w:lang w:eastAsia="pl-PL"/>
        </w:rPr>
        <w:t>Wymagania prawne:</w:t>
      </w:r>
      <w:bookmarkEnd w:id="95"/>
    </w:p>
    <w:p w14:paraId="7A524313" w14:textId="77777777" w:rsidR="0015375E" w:rsidRPr="0015375E" w:rsidRDefault="0015375E" w:rsidP="001104DC">
      <w:pPr>
        <w:tabs>
          <w:tab w:val="left" w:pos="284"/>
          <w:tab w:val="left" w:pos="2662"/>
        </w:tabs>
        <w:suppressAutoHyphens/>
        <w:overflowPunct w:val="0"/>
        <w:autoSpaceDE w:val="0"/>
        <w:autoSpaceDN w:val="0"/>
        <w:adjustRightInd w:val="0"/>
        <w:spacing w:after="0" w:line="240" w:lineRule="auto"/>
        <w:ind w:left="142"/>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Przedmiot zamówienia powinien być realizowany zgodnie z obowiązującymi przepisami prawa, w szczególności:</w:t>
      </w:r>
    </w:p>
    <w:p w14:paraId="5F278F38" w14:textId="77777777" w:rsidR="00E528D9" w:rsidRPr="008C5283" w:rsidRDefault="00E528D9">
      <w:pPr>
        <w:widowControl w:val="0"/>
        <w:numPr>
          <w:ilvl w:val="0"/>
          <w:numId w:val="104"/>
        </w:numPr>
        <w:adjustRightInd w:val="0"/>
        <w:spacing w:after="0" w:line="240" w:lineRule="auto"/>
        <w:contextualSpacing/>
        <w:jc w:val="both"/>
        <w:rPr>
          <w:rFonts w:ascii="Times New Roman" w:eastAsia="Calibri" w:hAnsi="Times New Roman" w:cs="Times New Roman"/>
        </w:rPr>
      </w:pPr>
      <w:r w:rsidRPr="008C5283">
        <w:rPr>
          <w:rFonts w:ascii="Times New Roman" w:eastAsia="Calibri" w:hAnsi="Times New Roman" w:cs="Times New Roman"/>
        </w:rPr>
        <w:t>Ustawa z dnia 7 lipca 1994r. Prawo budowlane,</w:t>
      </w:r>
    </w:p>
    <w:p w14:paraId="0BAE3575" w14:textId="77777777" w:rsidR="00E528D9" w:rsidRPr="008C5283" w:rsidRDefault="00E528D9">
      <w:pPr>
        <w:widowControl w:val="0"/>
        <w:numPr>
          <w:ilvl w:val="0"/>
          <w:numId w:val="104"/>
        </w:numPr>
        <w:adjustRightInd w:val="0"/>
        <w:spacing w:after="0" w:line="240" w:lineRule="auto"/>
        <w:contextualSpacing/>
        <w:jc w:val="both"/>
        <w:rPr>
          <w:rFonts w:ascii="Times New Roman" w:eastAsia="Calibri" w:hAnsi="Times New Roman" w:cs="Times New Roman"/>
        </w:rPr>
      </w:pPr>
      <w:r w:rsidRPr="008C5283">
        <w:rPr>
          <w:rFonts w:ascii="Times New Roman" w:eastAsia="Calibri" w:hAnsi="Times New Roman" w:cs="Times New Roman"/>
        </w:rPr>
        <w:t>Ustawa z dnia 2</w:t>
      </w:r>
      <w:r>
        <w:rPr>
          <w:rFonts w:ascii="Times New Roman" w:eastAsia="Calibri" w:hAnsi="Times New Roman" w:cs="Times New Roman"/>
        </w:rPr>
        <w:t>3 kwietnia 1964r. Kodeks cywilny</w:t>
      </w:r>
      <w:r w:rsidRPr="008C5283">
        <w:rPr>
          <w:rFonts w:ascii="Times New Roman" w:eastAsia="Calibri" w:hAnsi="Times New Roman" w:cs="Times New Roman"/>
        </w:rPr>
        <w:t>,</w:t>
      </w:r>
    </w:p>
    <w:p w14:paraId="35458260" w14:textId="77777777" w:rsidR="00E528D9" w:rsidRPr="008C5283" w:rsidRDefault="00E528D9">
      <w:pPr>
        <w:widowControl w:val="0"/>
        <w:numPr>
          <w:ilvl w:val="0"/>
          <w:numId w:val="104"/>
        </w:numPr>
        <w:adjustRightInd w:val="0"/>
        <w:spacing w:after="0" w:line="240" w:lineRule="auto"/>
        <w:contextualSpacing/>
        <w:jc w:val="both"/>
        <w:rPr>
          <w:rFonts w:ascii="Times New Roman" w:eastAsia="Calibri" w:hAnsi="Times New Roman" w:cs="Times New Roman"/>
        </w:rPr>
      </w:pPr>
      <w:r w:rsidRPr="008C5283">
        <w:rPr>
          <w:rFonts w:ascii="Times New Roman" w:eastAsia="Calibri" w:hAnsi="Times New Roman" w:cs="Times New Roman"/>
        </w:rPr>
        <w:t>Ustawa z dnia 3 lutego 1995r. o ochron</w:t>
      </w:r>
      <w:r>
        <w:rPr>
          <w:rFonts w:ascii="Times New Roman" w:eastAsia="Calibri" w:hAnsi="Times New Roman" w:cs="Times New Roman"/>
        </w:rPr>
        <w:t>ie gruntów rolnych i leśnych</w:t>
      </w:r>
      <w:r w:rsidRPr="008C5283">
        <w:rPr>
          <w:rFonts w:ascii="Times New Roman" w:eastAsia="Calibri" w:hAnsi="Times New Roman" w:cs="Times New Roman"/>
        </w:rPr>
        <w:t>,</w:t>
      </w:r>
    </w:p>
    <w:p w14:paraId="46A7718B" w14:textId="77777777" w:rsidR="00E528D9" w:rsidRPr="008C5283" w:rsidRDefault="00E528D9">
      <w:pPr>
        <w:widowControl w:val="0"/>
        <w:numPr>
          <w:ilvl w:val="0"/>
          <w:numId w:val="104"/>
        </w:numPr>
        <w:adjustRightInd w:val="0"/>
        <w:spacing w:after="0" w:line="240" w:lineRule="auto"/>
        <w:contextualSpacing/>
        <w:jc w:val="both"/>
        <w:rPr>
          <w:rFonts w:ascii="Times New Roman" w:eastAsia="Calibri" w:hAnsi="Times New Roman" w:cs="Times New Roman"/>
        </w:rPr>
      </w:pPr>
      <w:r w:rsidRPr="008C5283">
        <w:rPr>
          <w:rFonts w:ascii="Times New Roman" w:eastAsia="Calibri" w:hAnsi="Times New Roman" w:cs="Times New Roman"/>
        </w:rPr>
        <w:t>Ustawa z dnia 09 listopada 2018r. Prawo wodne,</w:t>
      </w:r>
    </w:p>
    <w:p w14:paraId="20BBC514" w14:textId="77777777" w:rsidR="00E528D9" w:rsidRPr="008C5283" w:rsidRDefault="00E528D9">
      <w:pPr>
        <w:widowControl w:val="0"/>
        <w:numPr>
          <w:ilvl w:val="0"/>
          <w:numId w:val="104"/>
        </w:numPr>
        <w:adjustRightInd w:val="0"/>
        <w:spacing w:after="0" w:line="240" w:lineRule="auto"/>
        <w:contextualSpacing/>
        <w:jc w:val="both"/>
        <w:rPr>
          <w:rFonts w:ascii="Times New Roman" w:eastAsia="Calibri" w:hAnsi="Times New Roman" w:cs="Times New Roman"/>
        </w:rPr>
      </w:pPr>
      <w:r w:rsidRPr="008C5283">
        <w:rPr>
          <w:rFonts w:ascii="Times New Roman" w:eastAsia="Calibri" w:hAnsi="Times New Roman" w:cs="Times New Roman"/>
        </w:rPr>
        <w:t>Ustawa z dnia 28 września 1991r. o lasach,</w:t>
      </w:r>
    </w:p>
    <w:p w14:paraId="5E84531A" w14:textId="77777777" w:rsidR="00E528D9" w:rsidRPr="008C5283" w:rsidRDefault="00E528D9">
      <w:pPr>
        <w:widowControl w:val="0"/>
        <w:numPr>
          <w:ilvl w:val="0"/>
          <w:numId w:val="104"/>
        </w:numPr>
        <w:adjustRightInd w:val="0"/>
        <w:spacing w:after="0" w:line="240" w:lineRule="auto"/>
        <w:contextualSpacing/>
        <w:jc w:val="both"/>
        <w:rPr>
          <w:rFonts w:ascii="Times New Roman" w:eastAsia="Calibri" w:hAnsi="Times New Roman" w:cs="Times New Roman"/>
        </w:rPr>
      </w:pPr>
      <w:r w:rsidRPr="008C5283">
        <w:rPr>
          <w:rFonts w:ascii="Times New Roman" w:eastAsia="Calibri" w:hAnsi="Times New Roman" w:cs="Times New Roman"/>
        </w:rPr>
        <w:t>Ustawa z dnia 21 marca 1985r. o drogach publicznych,</w:t>
      </w:r>
    </w:p>
    <w:p w14:paraId="1574E730" w14:textId="77777777" w:rsidR="00E528D9" w:rsidRPr="008C5283" w:rsidRDefault="00E528D9">
      <w:pPr>
        <w:widowControl w:val="0"/>
        <w:numPr>
          <w:ilvl w:val="0"/>
          <w:numId w:val="104"/>
        </w:numPr>
        <w:adjustRightInd w:val="0"/>
        <w:spacing w:after="0" w:line="240" w:lineRule="auto"/>
        <w:contextualSpacing/>
        <w:jc w:val="both"/>
        <w:rPr>
          <w:rFonts w:ascii="Times New Roman" w:eastAsia="Calibri" w:hAnsi="Times New Roman" w:cs="Times New Roman"/>
        </w:rPr>
      </w:pPr>
      <w:r w:rsidRPr="008C5283">
        <w:rPr>
          <w:rFonts w:ascii="Times New Roman" w:eastAsia="Calibri" w:hAnsi="Times New Roman" w:cs="Times New Roman"/>
        </w:rPr>
        <w:t>Ustawa z dnia 27.04.2001r. Prawo ochrony Środowiska,</w:t>
      </w:r>
    </w:p>
    <w:p w14:paraId="40D5CEA4" w14:textId="77777777" w:rsidR="00E528D9" w:rsidRDefault="00E528D9">
      <w:pPr>
        <w:widowControl w:val="0"/>
        <w:numPr>
          <w:ilvl w:val="0"/>
          <w:numId w:val="104"/>
        </w:numPr>
        <w:adjustRightInd w:val="0"/>
        <w:spacing w:after="0" w:line="240" w:lineRule="auto"/>
        <w:contextualSpacing/>
        <w:jc w:val="both"/>
        <w:rPr>
          <w:rFonts w:ascii="Times New Roman" w:eastAsia="Calibri" w:hAnsi="Times New Roman" w:cs="Times New Roman"/>
        </w:rPr>
      </w:pPr>
      <w:r w:rsidRPr="008C5283">
        <w:rPr>
          <w:rFonts w:ascii="Times New Roman" w:eastAsia="Calibri" w:hAnsi="Times New Roman" w:cs="Times New Roman"/>
        </w:rPr>
        <w:t>Ustawa z dnia 16 kwietnia 2004r. o ochronie przyrody,</w:t>
      </w:r>
    </w:p>
    <w:p w14:paraId="656537E0" w14:textId="77777777" w:rsidR="00E528D9" w:rsidRPr="008C5283" w:rsidRDefault="00E528D9">
      <w:pPr>
        <w:widowControl w:val="0"/>
        <w:numPr>
          <w:ilvl w:val="0"/>
          <w:numId w:val="104"/>
        </w:numPr>
        <w:adjustRightInd w:val="0"/>
        <w:spacing w:after="0" w:line="240" w:lineRule="auto"/>
        <w:contextualSpacing/>
        <w:jc w:val="both"/>
        <w:rPr>
          <w:rFonts w:ascii="Times New Roman" w:eastAsia="Calibri" w:hAnsi="Times New Roman" w:cs="Times New Roman"/>
        </w:rPr>
      </w:pPr>
      <w:r w:rsidRPr="008C5283">
        <w:rPr>
          <w:rFonts w:ascii="Times New Roman" w:eastAsia="Calibri" w:hAnsi="Times New Roman" w:cs="Times New Roman"/>
        </w:rPr>
        <w:t xml:space="preserve"> inne akty prawne, które będą potrzebne do wykonania przedmiotowych dokumentacji.</w:t>
      </w:r>
    </w:p>
    <w:p w14:paraId="3998CECC" w14:textId="77777777" w:rsidR="0015375E" w:rsidRPr="0015375E" w:rsidRDefault="0015375E" w:rsidP="001104DC">
      <w:pPr>
        <w:spacing w:after="0" w:line="240" w:lineRule="auto"/>
        <w:ind w:left="142"/>
        <w:jc w:val="both"/>
        <w:rPr>
          <w:rFonts w:ascii="Times New Roman" w:eastAsia="Times New Roman" w:hAnsi="Times New Roman" w:cs="Times New Roman"/>
          <w:i/>
          <w:lang w:eastAsia="pl-PL"/>
        </w:rPr>
      </w:pPr>
      <w:r w:rsidRPr="0015375E">
        <w:rPr>
          <w:rFonts w:ascii="Times New Roman" w:eastAsia="Times New Roman" w:hAnsi="Times New Roman" w:cs="Times New Roman"/>
          <w:b/>
          <w:i/>
          <w:u w:val="single"/>
          <w:lang w:eastAsia="pl-PL"/>
        </w:rPr>
        <w:t>Uwaga:</w:t>
      </w:r>
      <w:r w:rsidRPr="0015375E">
        <w:rPr>
          <w:rFonts w:ascii="Times New Roman" w:eastAsia="Times New Roman" w:hAnsi="Times New Roman" w:cs="Times New Roman"/>
          <w:i/>
          <w:lang w:eastAsia="pl-PL"/>
        </w:rPr>
        <w:t xml:space="preserve"> W przypadku zmian aktów prawnych, związanych z realizacją niniejszego zamówienia, przedmiot zamówienia musi spełniać uwarunkowania prawne, obowiązujące w okresie jego realizacji.</w:t>
      </w:r>
    </w:p>
    <w:bookmarkEnd w:id="96"/>
    <w:p w14:paraId="3642391C" w14:textId="77777777" w:rsidR="0015375E" w:rsidRPr="0015375E" w:rsidRDefault="0015375E" w:rsidP="0015375E">
      <w:pPr>
        <w:spacing w:after="0" w:line="240" w:lineRule="auto"/>
        <w:jc w:val="both"/>
        <w:rPr>
          <w:rFonts w:ascii="Times New Roman" w:eastAsia="Times New Roman" w:hAnsi="Times New Roman" w:cs="Times New Roman"/>
          <w:b/>
          <w:sz w:val="20"/>
          <w:szCs w:val="20"/>
          <w:lang w:val="cs-CZ" w:eastAsia="pl-PL"/>
        </w:rPr>
      </w:pPr>
    </w:p>
    <w:p w14:paraId="2595A836" w14:textId="77777777" w:rsidR="0015375E" w:rsidRP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bookmarkStart w:id="97" w:name="_Toc67292094"/>
      <w:bookmarkStart w:id="98" w:name="_Hlk67824211"/>
      <w:r w:rsidRPr="0015375E">
        <w:rPr>
          <w:rFonts w:ascii="Times New Roman" w:eastAsia="Times New Roman" w:hAnsi="Times New Roman" w:cs="Times New Roman"/>
          <w:b/>
          <w:bCs/>
          <w:sz w:val="24"/>
          <w:szCs w:val="24"/>
          <w:lang w:eastAsia="pl-PL"/>
        </w:rPr>
        <w:t>Wizja lokalna</w:t>
      </w:r>
      <w:bookmarkStart w:id="99" w:name="_Hlk67824164"/>
      <w:bookmarkEnd w:id="97"/>
      <w:r w:rsidRPr="0015375E">
        <w:rPr>
          <w:rFonts w:ascii="Times New Roman" w:eastAsia="Times New Roman" w:hAnsi="Times New Roman" w:cs="Times New Roman"/>
          <w:b/>
          <w:bCs/>
          <w:sz w:val="24"/>
          <w:szCs w:val="24"/>
          <w:lang w:eastAsia="pl-PL"/>
        </w:rPr>
        <w:t>:</w:t>
      </w:r>
    </w:p>
    <w:p w14:paraId="7962EC91" w14:textId="77777777" w:rsidR="0015375E" w:rsidRPr="0015375E" w:rsidRDefault="0015375E" w:rsidP="001104DC">
      <w:pPr>
        <w:spacing w:after="0" w:line="240" w:lineRule="auto"/>
        <w:ind w:left="142"/>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Możliwość przeprowadzenia wizji lokalnej obiektów i miejsc objętych przedmiotem zamówienia wykonawczego będzie każdorazowo określona w postępowaniu prowadzonym w celu zawarcia umowy wykonawczej do umowy ramowej.</w:t>
      </w:r>
    </w:p>
    <w:p w14:paraId="631A656B" w14:textId="77777777" w:rsidR="0015375E" w:rsidRPr="0015375E" w:rsidRDefault="0015375E" w:rsidP="0015375E">
      <w:pPr>
        <w:spacing w:after="0" w:line="240" w:lineRule="auto"/>
        <w:ind w:left="720"/>
        <w:contextualSpacing/>
        <w:jc w:val="both"/>
        <w:rPr>
          <w:rFonts w:ascii="Times New Roman" w:eastAsia="Times New Roman" w:hAnsi="Times New Roman" w:cs="Times New Roman"/>
          <w:sz w:val="24"/>
          <w:szCs w:val="24"/>
          <w:lang w:eastAsia="pl-PL"/>
        </w:rPr>
      </w:pPr>
    </w:p>
    <w:bookmarkEnd w:id="98"/>
    <w:p w14:paraId="06B1A5B2" w14:textId="77777777" w:rsidR="0015375E" w:rsidRP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r w:rsidRPr="0015375E">
        <w:rPr>
          <w:rFonts w:ascii="Times New Roman" w:eastAsia="Times New Roman" w:hAnsi="Times New Roman" w:cs="Times New Roman"/>
          <w:b/>
          <w:bCs/>
          <w:sz w:val="24"/>
          <w:szCs w:val="24"/>
          <w:lang w:eastAsia="pl-PL"/>
        </w:rPr>
        <w:t>Opis przedmiotu zamówienia:</w:t>
      </w:r>
    </w:p>
    <w:p w14:paraId="682E5FC0" w14:textId="6D4FFCA4" w:rsidR="00380F4E" w:rsidRDefault="00380F4E">
      <w:pPr>
        <w:numPr>
          <w:ilvl w:val="0"/>
          <w:numId w:val="61"/>
        </w:numPr>
        <w:spacing w:after="0" w:line="240" w:lineRule="auto"/>
        <w:ind w:left="426"/>
        <w:contextualSpacing/>
        <w:jc w:val="both"/>
        <w:rPr>
          <w:rFonts w:ascii="Times New Roman" w:eastAsia="Calibri" w:hAnsi="Times New Roman" w:cs="Times New Roman"/>
          <w:lang w:eastAsia="pl-PL"/>
        </w:rPr>
      </w:pPr>
      <w:r>
        <w:rPr>
          <w:rFonts w:ascii="Times New Roman" w:eastAsia="Calibri" w:hAnsi="Times New Roman" w:cs="Times New Roman"/>
          <w:lang w:eastAsia="pl-PL"/>
        </w:rPr>
        <w:t xml:space="preserve">Przedmiotem zamówienia jest </w:t>
      </w:r>
      <w:bookmarkStart w:id="100" w:name="_Hlk238814021"/>
      <w:r>
        <w:rPr>
          <w:rFonts w:ascii="Times New Roman" w:eastAsia="Calibri" w:hAnsi="Times New Roman" w:cs="Times New Roman"/>
          <w:lang w:eastAsia="pl-PL"/>
        </w:rPr>
        <w:t>zawarcie umów ramowych na wykonanie robót budowlanych, remontów z tytułu usuwania szkód spowodowanych ruchem zakładu górniczego w Polskiej Grupie Górniczej S.A. Oddział KWK Mysłowice-Wesoła z podziałem na 4 zadania</w:t>
      </w:r>
      <w:bookmarkEnd w:id="100"/>
      <w:r>
        <w:rPr>
          <w:rFonts w:ascii="Times New Roman" w:eastAsia="Calibri" w:hAnsi="Times New Roman" w:cs="Times New Roman"/>
          <w:lang w:eastAsia="pl-PL"/>
        </w:rPr>
        <w:t>:</w:t>
      </w:r>
    </w:p>
    <w:p w14:paraId="7324D03A" w14:textId="276AB983" w:rsidR="00380F4E" w:rsidRPr="008A0AF0" w:rsidRDefault="00380F4E" w:rsidP="00380F4E">
      <w:pPr>
        <w:spacing w:after="0" w:line="240" w:lineRule="auto"/>
        <w:ind w:left="1843" w:hanging="1134"/>
        <w:contextualSpacing/>
        <w:jc w:val="both"/>
        <w:rPr>
          <w:rFonts w:ascii="Times New Roman" w:eastAsia="Calibri" w:hAnsi="Times New Roman" w:cs="Times New Roman"/>
          <w:lang w:eastAsia="pl-PL"/>
        </w:rPr>
      </w:pPr>
      <w:r w:rsidRPr="008A0AF0">
        <w:rPr>
          <w:rFonts w:ascii="Times New Roman" w:eastAsia="Calibri" w:hAnsi="Times New Roman" w:cs="Times New Roman"/>
          <w:lang w:eastAsia="pl-PL"/>
        </w:rPr>
        <w:lastRenderedPageBreak/>
        <w:t>Zadanie 1</w:t>
      </w:r>
      <w:r w:rsidRPr="008A0AF0">
        <w:rPr>
          <w:rFonts w:ascii="Times New Roman" w:eastAsia="Calibri" w:hAnsi="Times New Roman" w:cs="Times New Roman"/>
          <w:lang w:eastAsia="pl-PL"/>
        </w:rPr>
        <w:tab/>
        <w:t xml:space="preserve">Wykonanie robót budowlanych - remontów z tytułu usuwania szkód górniczych </w:t>
      </w:r>
      <w:r>
        <w:rPr>
          <w:rFonts w:ascii="Times New Roman" w:eastAsia="Calibri" w:hAnsi="Times New Roman" w:cs="Times New Roman"/>
          <w:lang w:eastAsia="pl-PL"/>
        </w:rPr>
        <w:br/>
      </w:r>
      <w:r w:rsidRPr="008A0AF0">
        <w:rPr>
          <w:rFonts w:ascii="Times New Roman" w:eastAsia="Calibri" w:hAnsi="Times New Roman" w:cs="Times New Roman"/>
          <w:lang w:eastAsia="pl-PL"/>
        </w:rPr>
        <w:t>w obiektach budowlanych kubaturowych wraz z infrastrukturą towarzyszącą.</w:t>
      </w:r>
    </w:p>
    <w:p w14:paraId="6655294B" w14:textId="26CF9740" w:rsidR="00380F4E" w:rsidRPr="008A0AF0" w:rsidRDefault="00380F4E" w:rsidP="00380F4E">
      <w:pPr>
        <w:spacing w:after="0" w:line="240" w:lineRule="auto"/>
        <w:ind w:left="1843" w:hanging="1134"/>
        <w:contextualSpacing/>
        <w:jc w:val="both"/>
        <w:rPr>
          <w:rFonts w:ascii="Times New Roman" w:eastAsia="Calibri" w:hAnsi="Times New Roman" w:cs="Times New Roman"/>
          <w:lang w:eastAsia="pl-PL"/>
        </w:rPr>
      </w:pPr>
      <w:r w:rsidRPr="008A0AF0">
        <w:rPr>
          <w:rFonts w:ascii="Times New Roman" w:eastAsia="Calibri" w:hAnsi="Times New Roman" w:cs="Times New Roman"/>
          <w:lang w:eastAsia="pl-PL"/>
        </w:rPr>
        <w:t>Zadanie 2</w:t>
      </w:r>
      <w:r w:rsidRPr="008A0AF0">
        <w:rPr>
          <w:rFonts w:ascii="Times New Roman" w:eastAsia="Calibri" w:hAnsi="Times New Roman" w:cs="Times New Roman"/>
          <w:lang w:eastAsia="pl-PL"/>
        </w:rPr>
        <w:tab/>
        <w:t xml:space="preserve">Wykonanie robót budowlanych - remontów z tytułu usuwania szkód górniczych </w:t>
      </w:r>
      <w:r>
        <w:rPr>
          <w:rFonts w:ascii="Times New Roman" w:eastAsia="Calibri" w:hAnsi="Times New Roman" w:cs="Times New Roman"/>
          <w:lang w:eastAsia="pl-PL"/>
        </w:rPr>
        <w:br/>
      </w:r>
      <w:r w:rsidRPr="008A0AF0">
        <w:rPr>
          <w:rFonts w:ascii="Times New Roman" w:eastAsia="Calibri" w:hAnsi="Times New Roman" w:cs="Times New Roman"/>
          <w:lang w:eastAsia="pl-PL"/>
        </w:rPr>
        <w:t>w nawierzchniach drogowych wraz z infrastrukturą towarzyszącą.</w:t>
      </w:r>
    </w:p>
    <w:p w14:paraId="6C1E158F" w14:textId="04EA48A5" w:rsidR="00380F4E" w:rsidRPr="008A0AF0" w:rsidRDefault="00380F4E" w:rsidP="00380F4E">
      <w:pPr>
        <w:spacing w:after="0" w:line="240" w:lineRule="auto"/>
        <w:ind w:left="1843" w:hanging="1134"/>
        <w:contextualSpacing/>
        <w:jc w:val="both"/>
        <w:rPr>
          <w:rFonts w:ascii="Times New Roman" w:eastAsia="Calibri" w:hAnsi="Times New Roman" w:cs="Times New Roman"/>
          <w:lang w:eastAsia="pl-PL"/>
        </w:rPr>
      </w:pPr>
      <w:r w:rsidRPr="008A0AF0">
        <w:rPr>
          <w:rFonts w:ascii="Times New Roman" w:eastAsia="Calibri" w:hAnsi="Times New Roman" w:cs="Times New Roman"/>
          <w:lang w:eastAsia="pl-PL"/>
        </w:rPr>
        <w:t>Zadanie 3</w:t>
      </w:r>
      <w:r w:rsidRPr="008A0AF0">
        <w:rPr>
          <w:rFonts w:ascii="Times New Roman" w:eastAsia="Calibri" w:hAnsi="Times New Roman" w:cs="Times New Roman"/>
          <w:lang w:eastAsia="pl-PL"/>
        </w:rPr>
        <w:tab/>
        <w:t xml:space="preserve">Wykonanie robót budowlanych - remontów z tytułu usuwania szkód górniczych </w:t>
      </w:r>
      <w:r>
        <w:rPr>
          <w:rFonts w:ascii="Times New Roman" w:eastAsia="Calibri" w:hAnsi="Times New Roman" w:cs="Times New Roman"/>
          <w:lang w:eastAsia="pl-PL"/>
        </w:rPr>
        <w:br/>
      </w:r>
      <w:r w:rsidRPr="008A0AF0">
        <w:rPr>
          <w:rFonts w:ascii="Times New Roman" w:eastAsia="Calibri" w:hAnsi="Times New Roman" w:cs="Times New Roman"/>
          <w:lang w:eastAsia="pl-PL"/>
        </w:rPr>
        <w:t xml:space="preserve">w zakresie robót hydrotechnicznych, melioracyjnych i rekultywacji gruntów. </w:t>
      </w:r>
    </w:p>
    <w:p w14:paraId="592DFDB1" w14:textId="2AF1A5FA" w:rsidR="00380F4E" w:rsidRDefault="00380F4E" w:rsidP="00380F4E">
      <w:pPr>
        <w:spacing w:after="0" w:line="240" w:lineRule="auto"/>
        <w:ind w:left="1843" w:hanging="1134"/>
        <w:contextualSpacing/>
        <w:jc w:val="both"/>
        <w:rPr>
          <w:rFonts w:ascii="Times New Roman" w:eastAsia="Calibri" w:hAnsi="Times New Roman" w:cs="Times New Roman"/>
          <w:lang w:eastAsia="pl-PL"/>
        </w:rPr>
      </w:pPr>
      <w:r w:rsidRPr="008A0AF0">
        <w:rPr>
          <w:rFonts w:ascii="Times New Roman" w:eastAsia="Calibri" w:hAnsi="Times New Roman" w:cs="Times New Roman"/>
          <w:lang w:eastAsia="pl-PL"/>
        </w:rPr>
        <w:t>Zadanie 4</w:t>
      </w:r>
      <w:r w:rsidRPr="008A0AF0">
        <w:rPr>
          <w:rFonts w:ascii="Times New Roman" w:eastAsia="Calibri" w:hAnsi="Times New Roman" w:cs="Times New Roman"/>
          <w:lang w:eastAsia="pl-PL"/>
        </w:rPr>
        <w:tab/>
        <w:t xml:space="preserve">Wykonanie robót budowlanych - remontów z tytułu usuwania szkód górniczych </w:t>
      </w:r>
      <w:r>
        <w:rPr>
          <w:rFonts w:ascii="Times New Roman" w:eastAsia="Calibri" w:hAnsi="Times New Roman" w:cs="Times New Roman"/>
          <w:lang w:eastAsia="pl-PL"/>
        </w:rPr>
        <w:br/>
      </w:r>
      <w:r w:rsidRPr="008A0AF0">
        <w:rPr>
          <w:rFonts w:ascii="Times New Roman" w:eastAsia="Calibri" w:hAnsi="Times New Roman" w:cs="Times New Roman"/>
          <w:lang w:eastAsia="pl-PL"/>
        </w:rPr>
        <w:t>w urządzeniach i sieciach wodociągowych i kanalizacyjnych</w:t>
      </w:r>
    </w:p>
    <w:p w14:paraId="6F8A9844" w14:textId="77777777" w:rsidR="00380F4E" w:rsidRPr="0015375E" w:rsidRDefault="00380F4E" w:rsidP="00380F4E">
      <w:pPr>
        <w:spacing w:after="0" w:line="240" w:lineRule="auto"/>
        <w:ind w:left="426"/>
        <w:contextualSpacing/>
        <w:jc w:val="both"/>
        <w:rPr>
          <w:rFonts w:ascii="Times New Roman" w:eastAsia="Calibri" w:hAnsi="Times New Roman" w:cs="Times New Roman"/>
          <w:lang w:eastAsia="pl-PL"/>
        </w:rPr>
      </w:pPr>
    </w:p>
    <w:p w14:paraId="224608D8" w14:textId="77777777" w:rsidR="0015375E" w:rsidRPr="003F5CDB" w:rsidRDefault="0015375E" w:rsidP="0015375E">
      <w:pPr>
        <w:spacing w:after="0" w:line="240" w:lineRule="auto"/>
        <w:ind w:left="426"/>
        <w:contextualSpacing/>
        <w:jc w:val="both"/>
        <w:rPr>
          <w:rFonts w:ascii="Times New Roman" w:eastAsia="Calibri" w:hAnsi="Times New Roman" w:cs="Times New Roman"/>
          <w:u w:val="single"/>
          <w:lang w:eastAsia="pl-PL"/>
        </w:rPr>
      </w:pPr>
      <w:r w:rsidRPr="003F5CDB">
        <w:rPr>
          <w:rFonts w:ascii="Times New Roman" w:eastAsia="Calibri" w:hAnsi="Times New Roman" w:cs="Times New Roman"/>
          <w:u w:val="single"/>
          <w:lang w:eastAsia="pl-PL"/>
        </w:rPr>
        <w:t>Roboty budowlane mogą obejmować m.in.:</w:t>
      </w:r>
    </w:p>
    <w:p w14:paraId="11E5BC31" w14:textId="77777777" w:rsidR="00380F4E" w:rsidRDefault="00380F4E" w:rsidP="00380F4E">
      <w:pPr>
        <w:spacing w:after="0" w:line="240" w:lineRule="auto"/>
        <w:ind w:left="426"/>
        <w:contextualSpacing/>
        <w:jc w:val="both"/>
        <w:rPr>
          <w:rFonts w:ascii="Times New Roman" w:eastAsia="Calibri" w:hAnsi="Times New Roman" w:cs="Times New Roman"/>
          <w:lang w:eastAsia="pl-PL"/>
        </w:rPr>
      </w:pPr>
    </w:p>
    <w:p w14:paraId="5A6456FC" w14:textId="4A4E1375" w:rsidR="00380F4E" w:rsidRDefault="00380F4E" w:rsidP="00380F4E">
      <w:pPr>
        <w:spacing w:after="0" w:line="240" w:lineRule="auto"/>
        <w:ind w:left="426"/>
        <w:contextualSpacing/>
        <w:jc w:val="both"/>
        <w:rPr>
          <w:rFonts w:ascii="Times New Roman" w:eastAsia="Calibri" w:hAnsi="Times New Roman" w:cs="Times New Roman"/>
          <w:lang w:eastAsia="pl-PL"/>
        </w:rPr>
      </w:pPr>
      <w:r>
        <w:rPr>
          <w:rFonts w:ascii="Times New Roman" w:eastAsia="Calibri" w:hAnsi="Times New Roman" w:cs="Times New Roman"/>
          <w:lang w:eastAsia="pl-PL"/>
        </w:rPr>
        <w:t xml:space="preserve">W ramach </w:t>
      </w:r>
      <w:r w:rsidRPr="003F5CDB">
        <w:rPr>
          <w:rFonts w:ascii="Times New Roman" w:eastAsia="Calibri" w:hAnsi="Times New Roman" w:cs="Times New Roman"/>
          <w:b/>
          <w:bCs/>
          <w:lang w:eastAsia="pl-PL"/>
        </w:rPr>
        <w:t>zadani</w:t>
      </w:r>
      <w:r w:rsidR="003F5CDB" w:rsidRPr="003F5CDB">
        <w:rPr>
          <w:rFonts w:ascii="Times New Roman" w:eastAsia="Calibri" w:hAnsi="Times New Roman" w:cs="Times New Roman"/>
          <w:b/>
          <w:bCs/>
          <w:lang w:eastAsia="pl-PL"/>
        </w:rPr>
        <w:t>a nr 1</w:t>
      </w:r>
      <w:r w:rsidR="003F5CDB">
        <w:rPr>
          <w:rFonts w:ascii="Times New Roman" w:eastAsia="Calibri" w:hAnsi="Times New Roman" w:cs="Times New Roman"/>
          <w:lang w:eastAsia="pl-PL"/>
        </w:rPr>
        <w:t xml:space="preserve"> może zajść konieczność wykonania robót: murarskich, betoniarskich, tynkarskich, malarskich, tapeciarskich, </w:t>
      </w:r>
      <w:proofErr w:type="spellStart"/>
      <w:r w:rsidR="003F5CDB">
        <w:rPr>
          <w:rFonts w:ascii="Times New Roman" w:eastAsia="Calibri" w:hAnsi="Times New Roman" w:cs="Times New Roman"/>
          <w:lang w:eastAsia="pl-PL"/>
        </w:rPr>
        <w:t>płytkarskich</w:t>
      </w:r>
      <w:proofErr w:type="spellEnd"/>
      <w:r w:rsidR="003F5CDB">
        <w:rPr>
          <w:rFonts w:ascii="Times New Roman" w:eastAsia="Calibri" w:hAnsi="Times New Roman" w:cs="Times New Roman"/>
          <w:lang w:eastAsia="pl-PL"/>
        </w:rPr>
        <w:t xml:space="preserve">, instalacyjnych (wodno-kanalizacyjnych, centralnego ogrzewania, gazowych, elektrycznych), dekarskich oraz towarzyszących </w:t>
      </w:r>
      <w:r w:rsidR="003F5CDB">
        <w:rPr>
          <w:rFonts w:ascii="Times New Roman" w:eastAsia="Calibri" w:hAnsi="Times New Roman" w:cs="Times New Roman"/>
          <w:lang w:eastAsia="pl-PL"/>
        </w:rPr>
        <w:br/>
        <w:t>i porządkowych, itp.</w:t>
      </w:r>
    </w:p>
    <w:p w14:paraId="751E1DD4" w14:textId="77777777" w:rsidR="003F5CDB" w:rsidRDefault="003F5CDB" w:rsidP="00380F4E">
      <w:pPr>
        <w:spacing w:after="0" w:line="240" w:lineRule="auto"/>
        <w:ind w:left="426"/>
        <w:contextualSpacing/>
        <w:jc w:val="both"/>
        <w:rPr>
          <w:rFonts w:ascii="Times New Roman" w:eastAsia="Calibri" w:hAnsi="Times New Roman" w:cs="Times New Roman"/>
          <w:lang w:eastAsia="pl-PL"/>
        </w:rPr>
      </w:pPr>
    </w:p>
    <w:p w14:paraId="712BFCF4" w14:textId="74C699D9" w:rsidR="003F5CDB" w:rsidRDefault="003F5CDB" w:rsidP="00380F4E">
      <w:pPr>
        <w:spacing w:after="0" w:line="240" w:lineRule="auto"/>
        <w:ind w:left="426"/>
        <w:contextualSpacing/>
        <w:jc w:val="both"/>
        <w:rPr>
          <w:rFonts w:ascii="Times New Roman" w:eastAsia="Calibri" w:hAnsi="Times New Roman" w:cs="Times New Roman"/>
          <w:lang w:eastAsia="pl-PL"/>
        </w:rPr>
      </w:pPr>
      <w:r>
        <w:rPr>
          <w:rFonts w:ascii="Times New Roman" w:eastAsia="Calibri" w:hAnsi="Times New Roman" w:cs="Times New Roman"/>
          <w:lang w:eastAsia="pl-PL"/>
        </w:rPr>
        <w:t xml:space="preserve">W ramach </w:t>
      </w:r>
      <w:r w:rsidRPr="003F5CDB">
        <w:rPr>
          <w:rFonts w:ascii="Times New Roman" w:eastAsia="Calibri" w:hAnsi="Times New Roman" w:cs="Times New Roman"/>
          <w:b/>
          <w:bCs/>
          <w:lang w:eastAsia="pl-PL"/>
        </w:rPr>
        <w:t>zadania nr 2</w:t>
      </w:r>
      <w:r>
        <w:rPr>
          <w:rFonts w:ascii="Times New Roman" w:eastAsia="Calibri" w:hAnsi="Times New Roman" w:cs="Times New Roman"/>
          <w:lang w:eastAsia="pl-PL"/>
        </w:rPr>
        <w:t xml:space="preserve"> może zajść konieczność naprawy nawierzchni, wymiany jej podbudowy, wykonania robót asfaltowych, brukarskich oraz towarzyszących i porządkowych, itp.</w:t>
      </w:r>
    </w:p>
    <w:p w14:paraId="35B3250A" w14:textId="77777777" w:rsidR="003F5CDB" w:rsidRDefault="003F5CDB" w:rsidP="00380F4E">
      <w:pPr>
        <w:spacing w:after="0" w:line="240" w:lineRule="auto"/>
        <w:ind w:left="426"/>
        <w:contextualSpacing/>
        <w:jc w:val="both"/>
        <w:rPr>
          <w:rFonts w:ascii="Times New Roman" w:eastAsia="Calibri" w:hAnsi="Times New Roman" w:cs="Times New Roman"/>
          <w:lang w:eastAsia="pl-PL"/>
        </w:rPr>
      </w:pPr>
    </w:p>
    <w:p w14:paraId="18B7E7CB" w14:textId="3954A00E" w:rsidR="003F5CDB" w:rsidRDefault="003F5CDB" w:rsidP="00380F4E">
      <w:pPr>
        <w:spacing w:after="0" w:line="240" w:lineRule="auto"/>
        <w:ind w:left="426"/>
        <w:contextualSpacing/>
        <w:jc w:val="both"/>
        <w:rPr>
          <w:rFonts w:ascii="Times New Roman" w:eastAsia="Calibri" w:hAnsi="Times New Roman" w:cs="Times New Roman"/>
          <w:lang w:eastAsia="pl-PL"/>
        </w:rPr>
      </w:pPr>
      <w:r>
        <w:rPr>
          <w:rFonts w:ascii="Times New Roman" w:eastAsia="Calibri" w:hAnsi="Times New Roman" w:cs="Times New Roman"/>
          <w:lang w:eastAsia="pl-PL"/>
        </w:rPr>
        <w:t xml:space="preserve">W ramach </w:t>
      </w:r>
      <w:r w:rsidRPr="00350123">
        <w:rPr>
          <w:rFonts w:ascii="Times New Roman" w:eastAsia="Calibri" w:hAnsi="Times New Roman" w:cs="Times New Roman"/>
          <w:b/>
          <w:bCs/>
          <w:lang w:eastAsia="pl-PL"/>
        </w:rPr>
        <w:t>zadania nr 3</w:t>
      </w:r>
      <w:r>
        <w:rPr>
          <w:rFonts w:ascii="Times New Roman" w:eastAsia="Calibri" w:hAnsi="Times New Roman" w:cs="Times New Roman"/>
          <w:lang w:eastAsia="pl-PL"/>
        </w:rPr>
        <w:t xml:space="preserve"> może zajść konieczność wykonania robót</w:t>
      </w:r>
      <w:r w:rsidR="00350123">
        <w:rPr>
          <w:rFonts w:ascii="Times New Roman" w:eastAsia="Calibri" w:hAnsi="Times New Roman" w:cs="Times New Roman"/>
          <w:lang w:eastAsia="pl-PL"/>
        </w:rPr>
        <w:t xml:space="preserve"> ziemnych i towarzyszących (czyszczenie, udrożnienie, konserwacja cieków powierzchniowych, przepustów) robót leśnych (wycinka obumarłego drzewostanu, przygotowanie gruntu do nasadzenia), rekultywacyjnych, itp.</w:t>
      </w:r>
    </w:p>
    <w:p w14:paraId="05F09634" w14:textId="77777777" w:rsidR="00350123" w:rsidRDefault="00350123" w:rsidP="00380F4E">
      <w:pPr>
        <w:spacing w:after="0" w:line="240" w:lineRule="auto"/>
        <w:ind w:left="426"/>
        <w:contextualSpacing/>
        <w:jc w:val="both"/>
        <w:rPr>
          <w:rFonts w:ascii="Times New Roman" w:eastAsia="Calibri" w:hAnsi="Times New Roman" w:cs="Times New Roman"/>
          <w:lang w:eastAsia="pl-PL"/>
        </w:rPr>
      </w:pPr>
    </w:p>
    <w:p w14:paraId="2F1DF13C" w14:textId="77BCCED0" w:rsidR="00350123" w:rsidRDefault="00350123" w:rsidP="00380F4E">
      <w:pPr>
        <w:spacing w:after="0" w:line="240" w:lineRule="auto"/>
        <w:ind w:left="426"/>
        <w:contextualSpacing/>
        <w:jc w:val="both"/>
        <w:rPr>
          <w:rFonts w:ascii="Times New Roman" w:eastAsia="Calibri" w:hAnsi="Times New Roman" w:cs="Times New Roman"/>
          <w:lang w:eastAsia="pl-PL"/>
        </w:rPr>
      </w:pPr>
      <w:r>
        <w:rPr>
          <w:rFonts w:ascii="Times New Roman" w:eastAsia="Calibri" w:hAnsi="Times New Roman" w:cs="Times New Roman"/>
          <w:lang w:eastAsia="pl-PL"/>
        </w:rPr>
        <w:t xml:space="preserve">W ramach </w:t>
      </w:r>
      <w:r w:rsidRPr="00392154">
        <w:rPr>
          <w:rFonts w:ascii="Times New Roman" w:eastAsia="Calibri" w:hAnsi="Times New Roman" w:cs="Times New Roman"/>
          <w:b/>
          <w:bCs/>
          <w:lang w:eastAsia="pl-PL"/>
        </w:rPr>
        <w:t>zadania nr 4</w:t>
      </w:r>
      <w:r>
        <w:rPr>
          <w:rFonts w:ascii="Times New Roman" w:eastAsia="Calibri" w:hAnsi="Times New Roman" w:cs="Times New Roman"/>
          <w:lang w:eastAsia="pl-PL"/>
        </w:rPr>
        <w:t xml:space="preserve"> może zajść konieczność wykonania robót ziemnych, instalacyjnych </w:t>
      </w:r>
      <w:r w:rsidR="00392154">
        <w:rPr>
          <w:rFonts w:ascii="Times New Roman" w:eastAsia="Calibri" w:hAnsi="Times New Roman" w:cs="Times New Roman"/>
          <w:lang w:eastAsia="pl-PL"/>
        </w:rPr>
        <w:br/>
      </w:r>
      <w:r>
        <w:rPr>
          <w:rFonts w:ascii="Times New Roman" w:eastAsia="Calibri" w:hAnsi="Times New Roman" w:cs="Times New Roman"/>
          <w:lang w:eastAsia="pl-PL"/>
        </w:rPr>
        <w:t>(naprawa lub wymiana przyłączy, czyszczenie i udra</w:t>
      </w:r>
      <w:r w:rsidR="00392154">
        <w:rPr>
          <w:rFonts w:ascii="Times New Roman" w:eastAsia="Calibri" w:hAnsi="Times New Roman" w:cs="Times New Roman"/>
          <w:lang w:eastAsia="pl-PL"/>
        </w:rPr>
        <w:t xml:space="preserve">żnianie kanalizacji) oraz towarzyszących </w:t>
      </w:r>
      <w:r w:rsidR="00E64565">
        <w:rPr>
          <w:rFonts w:ascii="Times New Roman" w:eastAsia="Calibri" w:hAnsi="Times New Roman" w:cs="Times New Roman"/>
          <w:lang w:eastAsia="pl-PL"/>
        </w:rPr>
        <w:br/>
      </w:r>
      <w:r w:rsidR="00392154">
        <w:rPr>
          <w:rFonts w:ascii="Times New Roman" w:eastAsia="Calibri" w:hAnsi="Times New Roman" w:cs="Times New Roman"/>
          <w:lang w:eastAsia="pl-PL"/>
        </w:rPr>
        <w:t>i porządkowych, itp.</w:t>
      </w:r>
    </w:p>
    <w:p w14:paraId="3178059B" w14:textId="77777777" w:rsidR="003F5CDB" w:rsidRDefault="003F5CDB" w:rsidP="00380F4E">
      <w:pPr>
        <w:spacing w:after="0" w:line="240" w:lineRule="auto"/>
        <w:ind w:left="426"/>
        <w:contextualSpacing/>
        <w:jc w:val="both"/>
        <w:rPr>
          <w:rFonts w:ascii="Times New Roman" w:eastAsia="Calibri" w:hAnsi="Times New Roman" w:cs="Times New Roman"/>
          <w:lang w:eastAsia="pl-PL"/>
        </w:rPr>
      </w:pPr>
    </w:p>
    <w:p w14:paraId="037F885B" w14:textId="64FFB401" w:rsidR="00392154" w:rsidRPr="00392154" w:rsidRDefault="00392154">
      <w:pPr>
        <w:numPr>
          <w:ilvl w:val="0"/>
          <w:numId w:val="61"/>
        </w:numPr>
        <w:spacing w:after="0" w:line="240" w:lineRule="auto"/>
        <w:ind w:left="426"/>
        <w:contextualSpacing/>
        <w:jc w:val="both"/>
        <w:rPr>
          <w:rFonts w:ascii="Times New Roman" w:eastAsia="Calibri" w:hAnsi="Times New Roman" w:cs="Times New Roman"/>
          <w:lang w:eastAsia="pl-PL"/>
        </w:rPr>
      </w:pPr>
      <w:r w:rsidRPr="00392154">
        <w:rPr>
          <w:rFonts w:ascii="Times New Roman" w:eastAsia="Calibri" w:hAnsi="Times New Roman" w:cs="Times New Roman"/>
          <w:lang w:eastAsia="pl-PL"/>
        </w:rPr>
        <w:t>Szczegółowy zakres rzeczowy zamówień wykonawczych będzie każdorazowo ustalany na etapie postępowania prowadzonego w celu zawarcia umowy wykonawczej do umowy ramowej.</w:t>
      </w:r>
    </w:p>
    <w:p w14:paraId="33BA893C" w14:textId="4DA6650D" w:rsidR="0015375E" w:rsidRPr="00E64565" w:rsidRDefault="0015375E">
      <w:pPr>
        <w:numPr>
          <w:ilvl w:val="0"/>
          <w:numId w:val="61"/>
        </w:numPr>
        <w:spacing w:after="0" w:line="240" w:lineRule="auto"/>
        <w:ind w:left="426"/>
        <w:contextualSpacing/>
        <w:jc w:val="both"/>
        <w:rPr>
          <w:rFonts w:ascii="Times New Roman" w:eastAsia="Calibri" w:hAnsi="Times New Roman" w:cs="Times New Roman"/>
          <w:lang w:eastAsia="pl-PL"/>
        </w:rPr>
      </w:pPr>
      <w:r w:rsidRPr="0015375E">
        <w:rPr>
          <w:rFonts w:ascii="Times New Roman" w:eastAsia="Times New Roman" w:hAnsi="Times New Roman" w:cs="Times New Roman"/>
          <w:lang w:eastAsia="pl-PL"/>
        </w:rPr>
        <w:t>Roboty nieujęte w dokumentacji udostępnionej przez Zamawiającego, a wynikające z technologii robót budowlanych lub montażu urządzeń winny być uwzględnione w wycenie Wykonawcy.</w:t>
      </w:r>
    </w:p>
    <w:p w14:paraId="75F65A29" w14:textId="77777777" w:rsidR="00E64565" w:rsidRDefault="00E64565" w:rsidP="00E64565">
      <w:pPr>
        <w:spacing w:after="0" w:line="240" w:lineRule="auto"/>
        <w:ind w:left="66"/>
        <w:contextualSpacing/>
        <w:jc w:val="both"/>
        <w:rPr>
          <w:rFonts w:ascii="Times New Roman" w:eastAsia="Times New Roman" w:hAnsi="Times New Roman" w:cs="Times New Roman"/>
          <w:lang w:eastAsia="pl-PL"/>
        </w:rPr>
      </w:pPr>
    </w:p>
    <w:p w14:paraId="47ECCD80" w14:textId="0F6E5765" w:rsidR="00E64565" w:rsidRDefault="00E64565" w:rsidP="00E64565">
      <w:pPr>
        <w:spacing w:after="0" w:line="240" w:lineRule="auto"/>
        <w:ind w:left="66" w:hanging="66"/>
        <w:contextualSpacing/>
        <w:jc w:val="both"/>
        <w:rPr>
          <w:rFonts w:ascii="Times New Roman" w:eastAsia="Times New Roman" w:hAnsi="Times New Roman" w:cs="Times New Roman"/>
          <w:b/>
          <w:bCs/>
          <w:lang w:eastAsia="pl-PL"/>
        </w:rPr>
      </w:pPr>
      <w:bookmarkStart w:id="101" w:name="_Hlk238729922"/>
      <w:r w:rsidRPr="00E64565">
        <w:rPr>
          <w:rFonts w:ascii="Times New Roman" w:eastAsia="Times New Roman" w:hAnsi="Times New Roman" w:cs="Times New Roman"/>
          <w:b/>
          <w:bCs/>
          <w:lang w:eastAsia="pl-PL"/>
        </w:rPr>
        <w:t>VI.1.</w:t>
      </w:r>
      <w:r>
        <w:rPr>
          <w:rFonts w:ascii="Times New Roman" w:eastAsia="Times New Roman" w:hAnsi="Times New Roman" w:cs="Times New Roman"/>
          <w:b/>
          <w:bCs/>
          <w:lang w:eastAsia="pl-PL"/>
        </w:rPr>
        <w:t xml:space="preserve"> Szczegółowy opis przedmiotu zamówienia</w:t>
      </w:r>
      <w:r w:rsidR="00884329">
        <w:rPr>
          <w:rFonts w:ascii="Times New Roman" w:eastAsia="Times New Roman" w:hAnsi="Times New Roman" w:cs="Times New Roman"/>
          <w:b/>
          <w:bCs/>
          <w:lang w:eastAsia="pl-PL"/>
        </w:rPr>
        <w:t>:</w:t>
      </w:r>
    </w:p>
    <w:bookmarkEnd w:id="101"/>
    <w:p w14:paraId="44B0FDC3" w14:textId="77777777" w:rsidR="00E64565" w:rsidRDefault="00E64565" w:rsidP="00E64565">
      <w:pPr>
        <w:spacing w:after="0" w:line="240" w:lineRule="auto"/>
        <w:ind w:left="66" w:hanging="66"/>
        <w:contextualSpacing/>
        <w:jc w:val="both"/>
        <w:rPr>
          <w:rFonts w:ascii="Times New Roman" w:eastAsia="Times New Roman" w:hAnsi="Times New Roman" w:cs="Times New Roman"/>
          <w:b/>
          <w:bCs/>
          <w:lang w:eastAsia="pl-PL"/>
        </w:rPr>
      </w:pPr>
    </w:p>
    <w:p w14:paraId="15484EF9" w14:textId="3BB3EB9A" w:rsidR="00E64565" w:rsidRDefault="00E64565" w:rsidP="00443883">
      <w:pPr>
        <w:spacing w:after="0" w:line="240" w:lineRule="auto"/>
        <w:contextualSpacing/>
        <w:jc w:val="both"/>
        <w:rPr>
          <w:rFonts w:ascii="Times New Roman" w:eastAsia="Times New Roman" w:hAnsi="Times New Roman" w:cs="Times New Roman"/>
          <w:b/>
          <w:bCs/>
          <w:lang w:eastAsia="pl-PL"/>
        </w:rPr>
      </w:pPr>
      <w:r>
        <w:rPr>
          <w:rFonts w:ascii="Times New Roman" w:eastAsia="Times New Roman" w:hAnsi="Times New Roman" w:cs="Times New Roman"/>
          <w:b/>
          <w:bCs/>
          <w:lang w:eastAsia="pl-PL"/>
        </w:rPr>
        <w:t>Zadania od 1 do 4. Wykonanie robót budowlanych – remontów z tytułu usuwania szkód górniczych w obiektach budowlanych kubaturowych wraz z infrastrukturą towarzyszącą.</w:t>
      </w:r>
    </w:p>
    <w:p w14:paraId="6C1FA4E5" w14:textId="3FDB4F8C" w:rsidR="00E64565" w:rsidRDefault="00E64565">
      <w:pPr>
        <w:pStyle w:val="Akapitzlist"/>
        <w:numPr>
          <w:ilvl w:val="0"/>
          <w:numId w:val="105"/>
        </w:numPr>
        <w:jc w:val="both"/>
        <w:rPr>
          <w:sz w:val="22"/>
          <w:szCs w:val="22"/>
        </w:rPr>
      </w:pPr>
      <w:r w:rsidRPr="00E64565">
        <w:rPr>
          <w:sz w:val="22"/>
          <w:szCs w:val="22"/>
        </w:rPr>
        <w:t>P</w:t>
      </w:r>
      <w:r>
        <w:rPr>
          <w:sz w:val="22"/>
          <w:szCs w:val="22"/>
        </w:rPr>
        <w:t>rzedmiotem zleceń będą roboty w zakresie zadań 1 – 4 związane z naprawieniem szkód spowodowanych ruchem zakładu górniczego. Zlecenie robót będzie się odbywało na podstawie przeprowadzanych postępowań wykonawczych w trybie aukcji elektronicznej z Wykonawcami, z którymi zostanie zawarta umowa ramowa. Wykonawcy otrzymają zakres i sposób naprawienia szkody (kopia ugody i obmiaru robót). Każdorazowo w umowie wykonawczej ustanowiony będzie przez Zamawiającego Inspektor Nadzoru Inwestorskiego, który będzie uprawniony do udzielania oraz żądania udzielania informacji niezbędnych w celu zapewnienia należytej realizacji postanowień umownych. Insp</w:t>
      </w:r>
      <w:r w:rsidR="00884329">
        <w:rPr>
          <w:sz w:val="22"/>
          <w:szCs w:val="22"/>
        </w:rPr>
        <w:t>ektor dokona również kontroli rozliczeń robót (budowy) pod względem finansowym. Termin wykonania robót należy każdorazowo uzgodnić z właścicielem obiektu i ustanowionym w umowie wykonawczej inspektorem nadzoru.</w:t>
      </w:r>
    </w:p>
    <w:p w14:paraId="7BAF75B4" w14:textId="7B6A6534" w:rsidR="00884329" w:rsidRDefault="00884329">
      <w:pPr>
        <w:pStyle w:val="Akapitzlist"/>
        <w:numPr>
          <w:ilvl w:val="0"/>
          <w:numId w:val="105"/>
        </w:numPr>
        <w:jc w:val="both"/>
        <w:rPr>
          <w:sz w:val="22"/>
          <w:szCs w:val="22"/>
        </w:rPr>
      </w:pPr>
      <w:r>
        <w:rPr>
          <w:sz w:val="22"/>
          <w:szCs w:val="22"/>
        </w:rPr>
        <w:t xml:space="preserve">Wynagrodzenie wynikające z umowy wykonawczej (po przeprowadzonym postępowaniu </w:t>
      </w:r>
      <w:r>
        <w:rPr>
          <w:sz w:val="22"/>
          <w:szCs w:val="22"/>
        </w:rPr>
        <w:br/>
        <w:t>w trybie aukcji elektronicznej) będzie wynagrodzeniem ryczałtowym. Dopuszcza się jednak rozliczenie robót w oparciu o kosztorys powykonawczy zweryfikowany przez Inspektora Nadzoru Inwestorskiego i zatwierdzony przez Zamawiającego. Dopuszcza się również możliwość częściowego fakturowania na podstawie protokołu częściowego odbioru robót.</w:t>
      </w:r>
    </w:p>
    <w:p w14:paraId="4C03A816" w14:textId="66C97E43" w:rsidR="00D9580E" w:rsidRDefault="00D9580E">
      <w:pPr>
        <w:rPr>
          <w:rFonts w:ascii="Times New Roman" w:eastAsia="Times New Roman" w:hAnsi="Times New Roman" w:cs="Times New Roman"/>
          <w:lang w:eastAsia="pl-PL"/>
        </w:rPr>
      </w:pPr>
      <w:r>
        <w:br w:type="page"/>
      </w:r>
    </w:p>
    <w:p w14:paraId="5AFDAD53" w14:textId="77777777" w:rsidR="00884329" w:rsidRDefault="00884329" w:rsidP="00884329">
      <w:pPr>
        <w:pStyle w:val="Akapitzlist"/>
        <w:jc w:val="both"/>
        <w:rPr>
          <w:sz w:val="22"/>
          <w:szCs w:val="22"/>
        </w:rPr>
      </w:pPr>
    </w:p>
    <w:p w14:paraId="56F2B3D6" w14:textId="7158A94A" w:rsidR="00884329" w:rsidRDefault="00884329" w:rsidP="00884329">
      <w:pPr>
        <w:spacing w:after="0" w:line="240" w:lineRule="auto"/>
        <w:ind w:left="66" w:hanging="66"/>
        <w:contextualSpacing/>
        <w:jc w:val="both"/>
        <w:rPr>
          <w:rFonts w:ascii="Times New Roman" w:eastAsia="Times New Roman" w:hAnsi="Times New Roman" w:cs="Times New Roman"/>
          <w:b/>
          <w:bCs/>
          <w:lang w:eastAsia="pl-PL"/>
        </w:rPr>
      </w:pPr>
      <w:bookmarkStart w:id="102" w:name="_Hlk238804312"/>
      <w:r w:rsidRPr="00E64565">
        <w:rPr>
          <w:rFonts w:ascii="Times New Roman" w:eastAsia="Times New Roman" w:hAnsi="Times New Roman" w:cs="Times New Roman"/>
          <w:b/>
          <w:bCs/>
          <w:lang w:eastAsia="pl-PL"/>
        </w:rPr>
        <w:t>VI.</w:t>
      </w:r>
      <w:r>
        <w:rPr>
          <w:rFonts w:ascii="Times New Roman" w:eastAsia="Times New Roman" w:hAnsi="Times New Roman" w:cs="Times New Roman"/>
          <w:b/>
          <w:bCs/>
          <w:lang w:eastAsia="pl-PL"/>
        </w:rPr>
        <w:t>2</w:t>
      </w:r>
      <w:r w:rsidRPr="00E64565">
        <w:rPr>
          <w:rFonts w:ascii="Times New Roman" w:eastAsia="Times New Roman" w:hAnsi="Times New Roman" w:cs="Times New Roman"/>
          <w:b/>
          <w:bCs/>
          <w:lang w:eastAsia="pl-PL"/>
        </w:rPr>
        <w:t>.</w:t>
      </w:r>
      <w:r>
        <w:rPr>
          <w:rFonts w:ascii="Times New Roman" w:eastAsia="Times New Roman" w:hAnsi="Times New Roman" w:cs="Times New Roman"/>
          <w:b/>
          <w:bCs/>
          <w:lang w:eastAsia="pl-PL"/>
        </w:rPr>
        <w:t xml:space="preserve"> Wymagane parametry techniczno-użytkowe – dotyczy zadań 1 – 4: </w:t>
      </w:r>
    </w:p>
    <w:bookmarkEnd w:id="102"/>
    <w:p w14:paraId="1674A665" w14:textId="309ED456" w:rsidR="00884329" w:rsidRPr="007F3A6A" w:rsidRDefault="007F3A6A">
      <w:pPr>
        <w:pStyle w:val="Akapitzlist"/>
        <w:numPr>
          <w:ilvl w:val="0"/>
          <w:numId w:val="106"/>
        </w:numPr>
        <w:jc w:val="both"/>
        <w:rPr>
          <w:sz w:val="22"/>
          <w:szCs w:val="22"/>
        </w:rPr>
      </w:pPr>
      <w:r w:rsidRPr="007F3A6A">
        <w:rPr>
          <w:sz w:val="22"/>
          <w:szCs w:val="22"/>
        </w:rPr>
        <w:t>Realizacja poszczególnych robót będzie odbywała się na podstawie przeprowadzanych postępowań wykonawczych w trybie aukcji elektronicznych z Wykonawcami, z którymi zostanie zawarta umowa ramowa.</w:t>
      </w:r>
    </w:p>
    <w:p w14:paraId="5E90CCBE" w14:textId="187E3D07" w:rsidR="007F3A6A" w:rsidRPr="007F3A6A" w:rsidRDefault="007F3A6A">
      <w:pPr>
        <w:pStyle w:val="Akapitzlist"/>
        <w:numPr>
          <w:ilvl w:val="0"/>
          <w:numId w:val="106"/>
        </w:numPr>
        <w:jc w:val="both"/>
        <w:rPr>
          <w:sz w:val="22"/>
          <w:szCs w:val="22"/>
        </w:rPr>
      </w:pPr>
      <w:r w:rsidRPr="007F3A6A">
        <w:rPr>
          <w:sz w:val="22"/>
          <w:szCs w:val="22"/>
        </w:rPr>
        <w:t>Umowa ramowa oraz umowy wykonawcze obowiązywać będą od dnia ich zawarcia.</w:t>
      </w:r>
    </w:p>
    <w:p w14:paraId="6C5123DD" w14:textId="4FE97469" w:rsidR="007F3A6A" w:rsidRPr="007F3A6A" w:rsidRDefault="007F3A6A">
      <w:pPr>
        <w:pStyle w:val="Akapitzlist"/>
        <w:numPr>
          <w:ilvl w:val="0"/>
          <w:numId w:val="106"/>
        </w:numPr>
        <w:jc w:val="both"/>
        <w:rPr>
          <w:sz w:val="22"/>
          <w:szCs w:val="22"/>
        </w:rPr>
      </w:pPr>
      <w:r w:rsidRPr="007F3A6A">
        <w:rPr>
          <w:sz w:val="22"/>
          <w:szCs w:val="22"/>
        </w:rPr>
        <w:t>Szczegółowy termin realizacji robót zostanie każdorazowo określony na etapie prowadzonego postępowania wykonawczego.</w:t>
      </w:r>
    </w:p>
    <w:p w14:paraId="55B46076" w14:textId="3FEA1362" w:rsidR="007F3A6A" w:rsidRPr="007F3A6A" w:rsidRDefault="007F3A6A">
      <w:pPr>
        <w:pStyle w:val="Akapitzlist"/>
        <w:numPr>
          <w:ilvl w:val="0"/>
          <w:numId w:val="106"/>
        </w:numPr>
        <w:jc w:val="both"/>
        <w:rPr>
          <w:sz w:val="22"/>
          <w:szCs w:val="22"/>
        </w:rPr>
      </w:pPr>
      <w:r w:rsidRPr="007F3A6A">
        <w:rPr>
          <w:sz w:val="22"/>
          <w:szCs w:val="22"/>
        </w:rPr>
        <w:t>Wykonawca robót powinien dysponować potencjałem technicznym niezbędnym do wykonania prac oraz kadrą posiadającą odpowiednie uprawnienia.</w:t>
      </w:r>
    </w:p>
    <w:p w14:paraId="35C3168B" w14:textId="64B5751B" w:rsidR="007F3A6A" w:rsidRDefault="007F3A6A">
      <w:pPr>
        <w:pStyle w:val="Akapitzlist"/>
        <w:numPr>
          <w:ilvl w:val="0"/>
          <w:numId w:val="106"/>
        </w:numPr>
        <w:jc w:val="both"/>
        <w:rPr>
          <w:sz w:val="22"/>
          <w:szCs w:val="22"/>
        </w:rPr>
      </w:pPr>
      <w:r w:rsidRPr="007F3A6A">
        <w:rPr>
          <w:sz w:val="22"/>
          <w:szCs w:val="22"/>
        </w:rPr>
        <w:t>Materiały i sprzęt użyty do wykonania przedmiotu zamówienia wraz z ich transportem na plac</w:t>
      </w:r>
      <w:r>
        <w:rPr>
          <w:sz w:val="22"/>
          <w:szCs w:val="22"/>
        </w:rPr>
        <w:t xml:space="preserve"> </w:t>
      </w:r>
      <w:r w:rsidRPr="007F3A6A">
        <w:rPr>
          <w:sz w:val="22"/>
          <w:szCs w:val="22"/>
        </w:rPr>
        <w:t>budowy</w:t>
      </w:r>
      <w:r>
        <w:rPr>
          <w:sz w:val="22"/>
          <w:szCs w:val="22"/>
        </w:rPr>
        <w:t xml:space="preserve"> zapewnia w ramach ceny umownej Wykonawca. Materiały i sprzęt winny posiadać właściwe atesty i dopuszczenia.</w:t>
      </w:r>
    </w:p>
    <w:p w14:paraId="4A9EB7C2" w14:textId="7986F11C" w:rsidR="007F3A6A" w:rsidRDefault="007F3A6A">
      <w:pPr>
        <w:pStyle w:val="Akapitzlist"/>
        <w:numPr>
          <w:ilvl w:val="0"/>
          <w:numId w:val="106"/>
        </w:numPr>
        <w:jc w:val="both"/>
        <w:rPr>
          <w:sz w:val="22"/>
          <w:szCs w:val="22"/>
        </w:rPr>
      </w:pPr>
      <w:r>
        <w:rPr>
          <w:sz w:val="22"/>
          <w:szCs w:val="22"/>
        </w:rPr>
        <w:t>Zakres i sposób wykonywania robót budowlanych musi być zgodny z dokumentacją projektową (kosztorysową), normami i sztuką budowlaną, przy zachowaniu przepisów BHP.</w:t>
      </w:r>
    </w:p>
    <w:p w14:paraId="54A9FA06" w14:textId="4C672B7C" w:rsidR="007F3A6A" w:rsidRDefault="007F3A6A">
      <w:pPr>
        <w:pStyle w:val="Akapitzlist"/>
        <w:numPr>
          <w:ilvl w:val="0"/>
          <w:numId w:val="106"/>
        </w:numPr>
        <w:jc w:val="both"/>
        <w:rPr>
          <w:sz w:val="22"/>
          <w:szCs w:val="22"/>
        </w:rPr>
      </w:pPr>
      <w:r>
        <w:rPr>
          <w:sz w:val="22"/>
          <w:szCs w:val="22"/>
        </w:rPr>
        <w:t>Użyte materiały budowlane muszą posiadać stosowne certyfikaty, aprobaty techniczne, świadectwa jakości, świadectwa dopuszczenia, karty gwarancyjne, które będą dołączane do protokołów odbioru robót.</w:t>
      </w:r>
    </w:p>
    <w:p w14:paraId="5CDB8D11" w14:textId="6BE7F768" w:rsidR="007F3A6A" w:rsidRDefault="007F3A6A">
      <w:pPr>
        <w:pStyle w:val="Akapitzlist"/>
        <w:numPr>
          <w:ilvl w:val="0"/>
          <w:numId w:val="106"/>
        </w:numPr>
        <w:jc w:val="both"/>
        <w:rPr>
          <w:sz w:val="22"/>
          <w:szCs w:val="22"/>
        </w:rPr>
      </w:pPr>
      <w:r>
        <w:rPr>
          <w:sz w:val="22"/>
          <w:szCs w:val="22"/>
        </w:rPr>
        <w:t>Jeżeli charakter robót budowlanych będzie wymagał ustanowienia kierownika budowy, to obowiązek ten będzie spoczywać na Wykonawcy. Koszty z tego tytułu</w:t>
      </w:r>
      <w:r w:rsidR="00B9635E">
        <w:rPr>
          <w:sz w:val="22"/>
          <w:szCs w:val="22"/>
        </w:rPr>
        <w:t xml:space="preserve"> powinny być zawarte </w:t>
      </w:r>
      <w:r w:rsidR="00B9635E">
        <w:rPr>
          <w:sz w:val="22"/>
          <w:szCs w:val="22"/>
        </w:rPr>
        <w:br/>
        <w:t>w cenie ofertowej.</w:t>
      </w:r>
    </w:p>
    <w:p w14:paraId="2D502E31" w14:textId="2166A0C5" w:rsidR="00B9635E" w:rsidRDefault="00B9635E">
      <w:pPr>
        <w:pStyle w:val="Akapitzlist"/>
        <w:numPr>
          <w:ilvl w:val="0"/>
          <w:numId w:val="106"/>
        </w:numPr>
        <w:jc w:val="both"/>
        <w:rPr>
          <w:sz w:val="22"/>
          <w:szCs w:val="22"/>
        </w:rPr>
      </w:pPr>
      <w:r>
        <w:rPr>
          <w:sz w:val="22"/>
          <w:szCs w:val="22"/>
        </w:rPr>
        <w:t>Wykonawca winien ubezpieczyć swoich pracowników od następstw nieszczęśliwych wypadków związanych z wykonaniem przedmiotu zamówienia jak również dokonać ubezpieczenia prowadzonych robót.</w:t>
      </w:r>
    </w:p>
    <w:p w14:paraId="1B60CEBD" w14:textId="11C047A7" w:rsidR="00B9635E" w:rsidRDefault="00B9635E">
      <w:pPr>
        <w:pStyle w:val="Akapitzlist"/>
        <w:numPr>
          <w:ilvl w:val="0"/>
          <w:numId w:val="106"/>
        </w:numPr>
        <w:jc w:val="both"/>
        <w:rPr>
          <w:sz w:val="22"/>
          <w:szCs w:val="22"/>
        </w:rPr>
      </w:pPr>
      <w:r>
        <w:rPr>
          <w:sz w:val="22"/>
          <w:szCs w:val="22"/>
        </w:rPr>
        <w:t>Odpowiedzialność za szkody wyrządzone przez Wykonawcę osobom trzecim ponosi Wykonawca.</w:t>
      </w:r>
    </w:p>
    <w:p w14:paraId="6DD438F9" w14:textId="1922BF27" w:rsidR="00B9635E" w:rsidRDefault="00B9635E">
      <w:pPr>
        <w:pStyle w:val="Akapitzlist"/>
        <w:numPr>
          <w:ilvl w:val="0"/>
          <w:numId w:val="106"/>
        </w:numPr>
        <w:jc w:val="both"/>
        <w:rPr>
          <w:sz w:val="22"/>
          <w:szCs w:val="22"/>
        </w:rPr>
      </w:pPr>
      <w:r>
        <w:rPr>
          <w:sz w:val="22"/>
          <w:szCs w:val="22"/>
        </w:rPr>
        <w:t>W razie potrzeby, Zamawiający upoważnia Wykonawcę do uzyskania zgody</w:t>
      </w:r>
      <w:r w:rsidR="006D555B">
        <w:rPr>
          <w:sz w:val="22"/>
          <w:szCs w:val="22"/>
        </w:rPr>
        <w:t xml:space="preserve"> właścicieli/użytkowników nieruchomości sąsiednich na czasowe zajęcie ich nieruchomości niezbędne do realizacji robót. Koszty czasowego zajęcia nieruchomości związanego z realizacją robót pokrywa w ramach wynagrodzenia umownego Wykonawca.</w:t>
      </w:r>
    </w:p>
    <w:p w14:paraId="15AC832B" w14:textId="58A1B7C4" w:rsidR="006D555B" w:rsidRDefault="006D555B">
      <w:pPr>
        <w:pStyle w:val="Akapitzlist"/>
        <w:numPr>
          <w:ilvl w:val="0"/>
          <w:numId w:val="106"/>
        </w:numPr>
        <w:jc w:val="both"/>
        <w:rPr>
          <w:sz w:val="22"/>
          <w:szCs w:val="22"/>
        </w:rPr>
      </w:pPr>
      <w:r>
        <w:rPr>
          <w:sz w:val="22"/>
          <w:szCs w:val="22"/>
        </w:rPr>
        <w:t>Wykonawca zobowiązany jest do zorganizowania i utrzymania placu budowy w stanie wolnym od przeszkód komunikacyjnych oraz zapewnienia dostępu do remontowanego obiektu oraz posesji sąsiednich. Koszty organizacji placu budowy pokrywa w ramach ceny umownej Wykonawca. Wykonawca przejmuje odpowiedzialność za plac budowy z chwilą podpisania protokołu przekazania placu budowy.</w:t>
      </w:r>
    </w:p>
    <w:p w14:paraId="41D4FCD5" w14:textId="5A7BE1A7" w:rsidR="006D555B" w:rsidRDefault="006D555B">
      <w:pPr>
        <w:pStyle w:val="Akapitzlist"/>
        <w:numPr>
          <w:ilvl w:val="0"/>
          <w:numId w:val="106"/>
        </w:numPr>
        <w:jc w:val="both"/>
        <w:rPr>
          <w:sz w:val="22"/>
          <w:szCs w:val="22"/>
        </w:rPr>
      </w:pPr>
      <w:r>
        <w:rPr>
          <w:sz w:val="22"/>
          <w:szCs w:val="22"/>
        </w:rPr>
        <w:t>Energię elektryczną, wodę i w razie konieczności inne media dla potrzeb budowy Wykonawca zapewni we własnym zakresie i na własny koszt w ramach wynagrodzenia umownego, warunki ich poboru należy uzgodnić z dostawcą.</w:t>
      </w:r>
    </w:p>
    <w:p w14:paraId="7B126164" w14:textId="73DAE92E" w:rsidR="006D555B" w:rsidRDefault="006D555B">
      <w:pPr>
        <w:pStyle w:val="Akapitzlist"/>
        <w:numPr>
          <w:ilvl w:val="0"/>
          <w:numId w:val="106"/>
        </w:numPr>
        <w:jc w:val="both"/>
        <w:rPr>
          <w:sz w:val="22"/>
          <w:szCs w:val="22"/>
        </w:rPr>
      </w:pPr>
      <w:r>
        <w:rPr>
          <w:sz w:val="22"/>
          <w:szCs w:val="22"/>
        </w:rPr>
        <w:t>W razie potrzeby obsługę geodezyjną dla wykonywanych robót zapewnia Wykonawca.</w:t>
      </w:r>
    </w:p>
    <w:p w14:paraId="4F4A7D39" w14:textId="3F624E94" w:rsidR="006D555B" w:rsidRDefault="006D555B">
      <w:pPr>
        <w:pStyle w:val="Akapitzlist"/>
        <w:numPr>
          <w:ilvl w:val="0"/>
          <w:numId w:val="106"/>
        </w:numPr>
        <w:jc w:val="both"/>
        <w:rPr>
          <w:sz w:val="22"/>
          <w:szCs w:val="22"/>
        </w:rPr>
      </w:pPr>
      <w:r>
        <w:rPr>
          <w:sz w:val="22"/>
          <w:szCs w:val="22"/>
        </w:rPr>
        <w:t>Kontrolę jakości wykonania robót pełnił będzie ustanowiony przez Zamawiającego Inspektor Nadzoru Inwestorskiego, Inspektor dokona również kontroli rozliczeń budowy pod względem finansowym.</w:t>
      </w:r>
    </w:p>
    <w:p w14:paraId="31906D4B" w14:textId="12406FC0" w:rsidR="006D555B" w:rsidRDefault="006D555B">
      <w:pPr>
        <w:pStyle w:val="Akapitzlist"/>
        <w:numPr>
          <w:ilvl w:val="0"/>
          <w:numId w:val="106"/>
        </w:numPr>
        <w:jc w:val="both"/>
        <w:rPr>
          <w:sz w:val="22"/>
          <w:szCs w:val="22"/>
        </w:rPr>
      </w:pPr>
      <w:r>
        <w:rPr>
          <w:sz w:val="22"/>
          <w:szCs w:val="22"/>
        </w:rPr>
        <w:t>Odbiory robót zanikających lub ulegających zakryciu należy zgłaszać Inspektorowi Nadzoru Zamawiającego.</w:t>
      </w:r>
    </w:p>
    <w:p w14:paraId="58C2497D" w14:textId="2407A941" w:rsidR="006D555B" w:rsidRDefault="006D555B">
      <w:pPr>
        <w:pStyle w:val="Akapitzlist"/>
        <w:numPr>
          <w:ilvl w:val="0"/>
          <w:numId w:val="106"/>
        </w:numPr>
        <w:jc w:val="both"/>
        <w:rPr>
          <w:sz w:val="22"/>
          <w:szCs w:val="22"/>
        </w:rPr>
      </w:pPr>
      <w:r>
        <w:rPr>
          <w:sz w:val="22"/>
          <w:szCs w:val="22"/>
        </w:rPr>
        <w:t xml:space="preserve">Zamawiający dokona odbioru technicznego lub końcowego w ciągu 7 dni roboczych od daty pisemnego </w:t>
      </w:r>
      <w:r w:rsidR="006D4EFA">
        <w:rPr>
          <w:sz w:val="22"/>
          <w:szCs w:val="22"/>
        </w:rPr>
        <w:t>lub telefonicznego zgłoszenia gotowości robót do odbioru i przedłożenia przez Wykonawcę kompletu dokumentów odbiorowych. Stwierdzenie wad i usterek w czasie odbioru będzie skutkować przerwaniem odbioru i przesunięciem jego terminu.</w:t>
      </w:r>
    </w:p>
    <w:p w14:paraId="4A7C3E37" w14:textId="323356D1" w:rsidR="006D4EFA" w:rsidRDefault="006D4EFA">
      <w:pPr>
        <w:pStyle w:val="Akapitzlist"/>
        <w:numPr>
          <w:ilvl w:val="0"/>
          <w:numId w:val="106"/>
        </w:numPr>
        <w:jc w:val="both"/>
        <w:rPr>
          <w:sz w:val="22"/>
          <w:szCs w:val="22"/>
        </w:rPr>
      </w:pPr>
      <w:r>
        <w:rPr>
          <w:sz w:val="22"/>
          <w:szCs w:val="22"/>
        </w:rPr>
        <w:t>Rozliczenie robót każdorazowo będzie się odbywało w oparciu o wartość ustaloną w umowie wykonawczej z dopuszczeniem fakturowania częściowego na podstawie protokołu częściowego odbioru robót.</w:t>
      </w:r>
    </w:p>
    <w:p w14:paraId="7F6503E9" w14:textId="3415377E" w:rsidR="006D4EFA" w:rsidRDefault="006D4EFA">
      <w:pPr>
        <w:pStyle w:val="Akapitzlist"/>
        <w:numPr>
          <w:ilvl w:val="0"/>
          <w:numId w:val="106"/>
        </w:numPr>
        <w:jc w:val="both"/>
        <w:rPr>
          <w:sz w:val="22"/>
          <w:szCs w:val="22"/>
        </w:rPr>
      </w:pPr>
      <w:r>
        <w:rPr>
          <w:sz w:val="22"/>
          <w:szCs w:val="22"/>
        </w:rPr>
        <w:t>Roboty należy wykonać w sprzyjających warunkach atmosferycznych</w:t>
      </w:r>
      <w:r w:rsidR="00766F34">
        <w:rPr>
          <w:sz w:val="22"/>
          <w:szCs w:val="22"/>
        </w:rPr>
        <w:t>, dokładny termin wykonania robót należy uzgodnić z właścicielem obiektu i Inspektorem Nadzoru.</w:t>
      </w:r>
    </w:p>
    <w:p w14:paraId="41E18005" w14:textId="0E873F2D" w:rsidR="00766F34" w:rsidRDefault="00766F34">
      <w:pPr>
        <w:pStyle w:val="Akapitzlist"/>
        <w:numPr>
          <w:ilvl w:val="0"/>
          <w:numId w:val="106"/>
        </w:numPr>
        <w:jc w:val="both"/>
        <w:rPr>
          <w:sz w:val="22"/>
          <w:szCs w:val="22"/>
        </w:rPr>
      </w:pPr>
      <w:r>
        <w:rPr>
          <w:sz w:val="22"/>
          <w:szCs w:val="22"/>
        </w:rPr>
        <w:t>W trakcie prowadzonych robót budowlanych Wykonawca musi zapewnić bezpieczne użytkowanie remontowanych obiektów, w tym dojście i dojazd do tych obiektów oraz dążyć do ograniczenia uciążliwości powodowanych prowadzonymi robotami.</w:t>
      </w:r>
    </w:p>
    <w:p w14:paraId="16712AE5" w14:textId="63135554" w:rsidR="00766F34" w:rsidRDefault="00766F34">
      <w:pPr>
        <w:pStyle w:val="Akapitzlist"/>
        <w:numPr>
          <w:ilvl w:val="0"/>
          <w:numId w:val="106"/>
        </w:numPr>
        <w:jc w:val="both"/>
        <w:rPr>
          <w:sz w:val="22"/>
          <w:szCs w:val="22"/>
        </w:rPr>
      </w:pPr>
      <w:r>
        <w:rPr>
          <w:sz w:val="22"/>
          <w:szCs w:val="22"/>
        </w:rPr>
        <w:lastRenderedPageBreak/>
        <w:t>Zobowiązuje się Wykonawcę do przestrzegania przepisów prawnych w zakresie ochrony środowiska.</w:t>
      </w:r>
    </w:p>
    <w:p w14:paraId="37E37F55" w14:textId="0A131BC8" w:rsidR="00766F34" w:rsidRDefault="00766F34">
      <w:pPr>
        <w:pStyle w:val="Akapitzlist"/>
        <w:numPr>
          <w:ilvl w:val="0"/>
          <w:numId w:val="106"/>
        </w:numPr>
        <w:jc w:val="both"/>
        <w:rPr>
          <w:sz w:val="22"/>
          <w:szCs w:val="22"/>
        </w:rPr>
      </w:pPr>
      <w:r>
        <w:rPr>
          <w:sz w:val="22"/>
          <w:szCs w:val="22"/>
        </w:rPr>
        <w:t xml:space="preserve">Wykonawca zobowiązany jest do gospodarowania odpadami powstałymi w trakcie wykonywania remontu w sposób zgodny z obowiązującymi w tym zakresie przepisami oraz gwarantujący poszanowanie środowiska naturalnego. </w:t>
      </w:r>
    </w:p>
    <w:p w14:paraId="75CD92C2" w14:textId="420D9135" w:rsidR="00766F34" w:rsidRDefault="00766F34">
      <w:pPr>
        <w:pStyle w:val="Akapitzlist"/>
        <w:numPr>
          <w:ilvl w:val="0"/>
          <w:numId w:val="106"/>
        </w:numPr>
        <w:jc w:val="both"/>
        <w:rPr>
          <w:sz w:val="22"/>
          <w:szCs w:val="22"/>
        </w:rPr>
      </w:pPr>
      <w:r>
        <w:rPr>
          <w:sz w:val="22"/>
          <w:szCs w:val="22"/>
        </w:rPr>
        <w:t>Roboty ziemne wykonywane w pobliżu istniejącego uzbrojenia terenu należy prowadzić pod nadzorem danego gestora sieci, koszty tych nadzorów obciążać będą wykonaw</w:t>
      </w:r>
      <w:r w:rsidR="00D345FC">
        <w:rPr>
          <w:sz w:val="22"/>
          <w:szCs w:val="22"/>
        </w:rPr>
        <w:t>cę.</w:t>
      </w:r>
    </w:p>
    <w:p w14:paraId="19EF45D0" w14:textId="678347DD" w:rsidR="00D345FC" w:rsidRDefault="00D345FC">
      <w:pPr>
        <w:pStyle w:val="Akapitzlist"/>
        <w:numPr>
          <w:ilvl w:val="0"/>
          <w:numId w:val="106"/>
        </w:numPr>
        <w:jc w:val="both"/>
        <w:rPr>
          <w:sz w:val="22"/>
          <w:szCs w:val="22"/>
        </w:rPr>
      </w:pPr>
      <w:r>
        <w:rPr>
          <w:sz w:val="22"/>
          <w:szCs w:val="22"/>
        </w:rPr>
        <w:t>Wykonawca zobligowany jest do ochrony istniejących znaków geodezyjnych, w razie ich naruszenia – konieczność ich odtworzenia oraz wykonania geodezyjnych pomiarów powykonawczych wraz z dokonaniem wpisu geodezyjnego i zatwierdzenie przez Urząd Geodezji, Kartografii, Katastru i Nieruchomości w przypadku naruszenia kamieni granicznych.</w:t>
      </w:r>
    </w:p>
    <w:p w14:paraId="7BCFA93A" w14:textId="7A0C3A97" w:rsidR="00D345FC" w:rsidRDefault="00E65FB8">
      <w:pPr>
        <w:pStyle w:val="Akapitzlist"/>
        <w:numPr>
          <w:ilvl w:val="0"/>
          <w:numId w:val="106"/>
        </w:numPr>
        <w:jc w:val="both"/>
        <w:rPr>
          <w:sz w:val="22"/>
          <w:szCs w:val="22"/>
        </w:rPr>
      </w:pPr>
      <w:r>
        <w:rPr>
          <w:sz w:val="22"/>
          <w:szCs w:val="22"/>
        </w:rPr>
        <w:t xml:space="preserve">W przypadku konieczności sporządzenia inwentaryzacji geodezyjnej powykonawczej, koszty </w:t>
      </w:r>
      <w:r w:rsidR="004408CE">
        <w:rPr>
          <w:sz w:val="22"/>
          <w:szCs w:val="22"/>
        </w:rPr>
        <w:br/>
      </w:r>
      <w:r>
        <w:rPr>
          <w:sz w:val="22"/>
          <w:szCs w:val="22"/>
        </w:rPr>
        <w:t>i obowiązek wykonania tej usługi spoczywa na Wykonawcy robót</w:t>
      </w:r>
    </w:p>
    <w:p w14:paraId="55EE95A2" w14:textId="2C74B58C" w:rsidR="00884329" w:rsidRPr="00FA5AD8" w:rsidRDefault="00E65FB8">
      <w:pPr>
        <w:pStyle w:val="Akapitzlist"/>
        <w:numPr>
          <w:ilvl w:val="0"/>
          <w:numId w:val="106"/>
        </w:numPr>
        <w:jc w:val="both"/>
        <w:rPr>
          <w:sz w:val="20"/>
          <w:szCs w:val="20"/>
        </w:rPr>
      </w:pPr>
      <w:r>
        <w:rPr>
          <w:sz w:val="22"/>
          <w:szCs w:val="22"/>
        </w:rPr>
        <w:t>Wykonawca jest zobowiązany używać środków transportu do przewozu gruzu wyposażonych w zabezpieczenia przed pyleniem.</w:t>
      </w:r>
    </w:p>
    <w:p w14:paraId="65902EAD" w14:textId="459FC0AE" w:rsidR="00FA5AD8" w:rsidRDefault="00FA5AD8" w:rsidP="00FA5AD8">
      <w:pPr>
        <w:spacing w:after="0" w:line="240" w:lineRule="auto"/>
        <w:ind w:left="66" w:hanging="66"/>
        <w:contextualSpacing/>
        <w:jc w:val="both"/>
        <w:rPr>
          <w:rFonts w:ascii="Times New Roman" w:eastAsia="Times New Roman" w:hAnsi="Times New Roman" w:cs="Times New Roman"/>
          <w:b/>
          <w:bCs/>
          <w:lang w:eastAsia="pl-PL"/>
        </w:rPr>
      </w:pPr>
      <w:r w:rsidRPr="00E64565">
        <w:rPr>
          <w:rFonts w:ascii="Times New Roman" w:eastAsia="Times New Roman" w:hAnsi="Times New Roman" w:cs="Times New Roman"/>
          <w:b/>
          <w:bCs/>
          <w:lang w:eastAsia="pl-PL"/>
        </w:rPr>
        <w:t>VI.</w:t>
      </w:r>
      <w:r>
        <w:rPr>
          <w:rFonts w:ascii="Times New Roman" w:eastAsia="Times New Roman" w:hAnsi="Times New Roman" w:cs="Times New Roman"/>
          <w:b/>
          <w:bCs/>
          <w:lang w:eastAsia="pl-PL"/>
        </w:rPr>
        <w:t xml:space="preserve">3. Opis sposobu zamawiania i rozliczania usług: – dotyczy zadań 1 – 4: </w:t>
      </w:r>
    </w:p>
    <w:p w14:paraId="01CFFA3B" w14:textId="01C2BFC0" w:rsidR="00FA5AD8" w:rsidRDefault="00FA5AD8">
      <w:pPr>
        <w:pStyle w:val="Akapitzlist"/>
        <w:numPr>
          <w:ilvl w:val="0"/>
          <w:numId w:val="107"/>
        </w:numPr>
        <w:jc w:val="both"/>
        <w:rPr>
          <w:sz w:val="20"/>
          <w:szCs w:val="20"/>
        </w:rPr>
      </w:pPr>
      <w:r>
        <w:rPr>
          <w:sz w:val="20"/>
          <w:szCs w:val="20"/>
        </w:rPr>
        <w:t>Umowa ramowa zostanie zawarta z wszystkimi Wykonawcami spełniającymi wymagania formalno-prawne oraz akceptującymi maksymalną dopuszczalną stawkę określoną dla zadań od 1 – 4 (Informacje dodatkowe zasady wyceny robót). Do ceny zostanie doliczony podatek VAT zgodnie z obowiązującymi przepisami w okresie realizacji umowy.</w:t>
      </w:r>
    </w:p>
    <w:p w14:paraId="77B67AAC" w14:textId="30A14A08" w:rsidR="00FA5AD8" w:rsidRDefault="00FA5AD8">
      <w:pPr>
        <w:pStyle w:val="Akapitzlist"/>
        <w:numPr>
          <w:ilvl w:val="0"/>
          <w:numId w:val="107"/>
        </w:numPr>
        <w:jc w:val="both"/>
        <w:rPr>
          <w:sz w:val="20"/>
          <w:szCs w:val="20"/>
        </w:rPr>
      </w:pPr>
      <w:r>
        <w:rPr>
          <w:sz w:val="20"/>
          <w:szCs w:val="20"/>
        </w:rPr>
        <w:t>Zamówienia wykonawcze w zakresie objętym niniejszym postępowaniem przetargowym, udzielane będą Wykonawcom, z którymi zawarta została umowa ramowa.</w:t>
      </w:r>
    </w:p>
    <w:p w14:paraId="7B8ABB7D" w14:textId="25969853" w:rsidR="00FA5AD8" w:rsidRDefault="00FA5AD8">
      <w:pPr>
        <w:pStyle w:val="Akapitzlist"/>
        <w:numPr>
          <w:ilvl w:val="0"/>
          <w:numId w:val="107"/>
        </w:numPr>
        <w:jc w:val="both"/>
        <w:rPr>
          <w:sz w:val="20"/>
          <w:szCs w:val="20"/>
        </w:rPr>
      </w:pPr>
      <w:r>
        <w:rPr>
          <w:sz w:val="20"/>
          <w:szCs w:val="20"/>
        </w:rPr>
        <w:t>W celu udzielenia konkretnego zamówienia wykonawczego, Zamawiający przeprowadzi odrębne postępowanie o udzielenie zamówienia wykonawczego w trybie aukcji elektronicznej skierowane tylko i wyłącznie do wykonawców, z którymi zawarta zostanie umowa ramowa, która może odbyć się w formie aukcji japońskiej.</w:t>
      </w:r>
    </w:p>
    <w:p w14:paraId="748027BE" w14:textId="6004A732" w:rsidR="004408CE" w:rsidRDefault="004408CE">
      <w:pPr>
        <w:pStyle w:val="Akapitzlist"/>
        <w:numPr>
          <w:ilvl w:val="0"/>
          <w:numId w:val="107"/>
        </w:numPr>
        <w:jc w:val="both"/>
        <w:rPr>
          <w:sz w:val="20"/>
          <w:szCs w:val="20"/>
        </w:rPr>
      </w:pPr>
      <w:r>
        <w:rPr>
          <w:sz w:val="20"/>
          <w:szCs w:val="20"/>
        </w:rPr>
        <w:t xml:space="preserve">Odbiory usług będą się odbywały komisyjnie, z udziałem upoważnionych przedstawicieli Wykonawcy </w:t>
      </w:r>
      <w:r>
        <w:rPr>
          <w:sz w:val="20"/>
          <w:szCs w:val="20"/>
        </w:rPr>
        <w:br/>
        <w:t>i Zamawiającego.</w:t>
      </w:r>
    </w:p>
    <w:p w14:paraId="66138543" w14:textId="363CA59F" w:rsidR="004408CE" w:rsidRDefault="004408CE">
      <w:pPr>
        <w:pStyle w:val="Akapitzlist"/>
        <w:numPr>
          <w:ilvl w:val="0"/>
          <w:numId w:val="107"/>
        </w:numPr>
        <w:jc w:val="both"/>
        <w:rPr>
          <w:sz w:val="20"/>
          <w:szCs w:val="20"/>
        </w:rPr>
      </w:pPr>
      <w:r>
        <w:rPr>
          <w:sz w:val="20"/>
          <w:szCs w:val="20"/>
        </w:rPr>
        <w:t xml:space="preserve">Strony dopuszczają możliwość wystawiania faktur częściowych w rozliczeniu miesięcznym </w:t>
      </w:r>
      <w:r>
        <w:rPr>
          <w:sz w:val="20"/>
          <w:szCs w:val="20"/>
        </w:rPr>
        <w:br/>
        <w:t>w przypadku, gdy wartość zamówienia wykonawczego netto przekracza 15 000,00 zł, na podstawie protokołów częściowego odbioru robót wg procentowego zaawansowania robót do wysokości 80% wartości netto umowy wykonawczej.</w:t>
      </w:r>
    </w:p>
    <w:p w14:paraId="4E26A828" w14:textId="37C4452E" w:rsidR="004408CE" w:rsidRDefault="004408CE">
      <w:pPr>
        <w:pStyle w:val="Akapitzlist"/>
        <w:numPr>
          <w:ilvl w:val="0"/>
          <w:numId w:val="107"/>
        </w:numPr>
        <w:jc w:val="both"/>
        <w:rPr>
          <w:sz w:val="20"/>
          <w:szCs w:val="20"/>
        </w:rPr>
      </w:pPr>
      <w:r>
        <w:rPr>
          <w:sz w:val="20"/>
          <w:szCs w:val="20"/>
        </w:rPr>
        <w:t>Pozostała wartość umowy wykonawczej rozliczona zostanie fakturą końcową wystawioną na podstawie protokołu odbioru końcowego zaakceptowanego przez Zamawiającego.</w:t>
      </w:r>
    </w:p>
    <w:p w14:paraId="09765271" w14:textId="3FCB1CE7" w:rsidR="004408CE" w:rsidRDefault="004408CE">
      <w:pPr>
        <w:pStyle w:val="Akapitzlist"/>
        <w:numPr>
          <w:ilvl w:val="0"/>
          <w:numId w:val="107"/>
        </w:numPr>
        <w:jc w:val="both"/>
        <w:rPr>
          <w:sz w:val="20"/>
          <w:szCs w:val="20"/>
        </w:rPr>
      </w:pPr>
      <w:r>
        <w:rPr>
          <w:sz w:val="20"/>
          <w:szCs w:val="20"/>
        </w:rPr>
        <w:t>Wszelkie wady i usterki Wykonawca usunie na żądanie Zamawiającego na swój koszt w terminie podanym przez Zamawiającego.</w:t>
      </w:r>
    </w:p>
    <w:p w14:paraId="740F0877" w14:textId="723CB880" w:rsidR="004408CE" w:rsidRPr="00FA5AD8" w:rsidRDefault="004408CE">
      <w:pPr>
        <w:pStyle w:val="Akapitzlist"/>
        <w:numPr>
          <w:ilvl w:val="0"/>
          <w:numId w:val="107"/>
        </w:numPr>
        <w:jc w:val="both"/>
        <w:rPr>
          <w:sz w:val="20"/>
          <w:szCs w:val="20"/>
        </w:rPr>
      </w:pPr>
      <w:r>
        <w:rPr>
          <w:sz w:val="20"/>
          <w:szCs w:val="20"/>
        </w:rPr>
        <w:t>Osoby odpowiedzialne na nadzór nad realizacją poszczególnych umów wykonawczych oraz podpisanie protokołów odbioru wykonanej usługi zarówno ze strony Zamawiającego, jak i Wykonawcy, będą każdorazowo ustalane w trakcie postępowań zmierzających do udzielenia zamówienia.</w:t>
      </w:r>
    </w:p>
    <w:p w14:paraId="162FA089" w14:textId="77777777" w:rsidR="0015375E" w:rsidRPr="0015375E" w:rsidRDefault="0015375E" w:rsidP="0015375E">
      <w:pPr>
        <w:spacing w:after="0" w:line="240" w:lineRule="auto"/>
        <w:ind w:left="426"/>
        <w:contextualSpacing/>
        <w:jc w:val="both"/>
        <w:rPr>
          <w:rFonts w:ascii="Times New Roman" w:eastAsia="Calibri" w:hAnsi="Times New Roman" w:cs="Times New Roman"/>
          <w:lang w:eastAsia="pl-PL"/>
        </w:rPr>
      </w:pPr>
    </w:p>
    <w:p w14:paraId="3C2E642A" w14:textId="77777777" w:rsidR="0015375E" w:rsidRPr="0015375E" w:rsidRDefault="0015375E" w:rsidP="0015375E">
      <w:pPr>
        <w:numPr>
          <w:ilvl w:val="0"/>
          <w:numId w:val="31"/>
        </w:numPr>
        <w:spacing w:after="0" w:line="240" w:lineRule="auto"/>
        <w:contextualSpacing/>
        <w:jc w:val="both"/>
        <w:rPr>
          <w:rFonts w:ascii="Times New Roman" w:eastAsia="Calibri" w:hAnsi="Times New Roman" w:cs="Times New Roman"/>
          <w:lang w:eastAsia="pl-PL"/>
        </w:rPr>
      </w:pPr>
      <w:bookmarkStart w:id="103" w:name="_Hlk106045236"/>
      <w:r w:rsidRPr="0015375E">
        <w:rPr>
          <w:rFonts w:ascii="Times New Roman" w:eastAsia="Times New Roman" w:hAnsi="Times New Roman" w:cs="Times New Roman"/>
          <w:b/>
          <w:bCs/>
          <w:sz w:val="24"/>
          <w:szCs w:val="24"/>
          <w:lang w:eastAsia="pl-PL"/>
        </w:rPr>
        <w:t>Zasady udzielania zamówień wykonawczych:</w:t>
      </w:r>
    </w:p>
    <w:p w14:paraId="5AC5622B" w14:textId="77777777" w:rsidR="0015375E" w:rsidRPr="0015375E" w:rsidRDefault="0015375E">
      <w:pPr>
        <w:numPr>
          <w:ilvl w:val="0"/>
          <w:numId w:val="80"/>
        </w:numPr>
        <w:spacing w:after="0" w:line="240" w:lineRule="auto"/>
        <w:ind w:left="426" w:hanging="426"/>
        <w:contextualSpacing/>
        <w:jc w:val="both"/>
        <w:rPr>
          <w:rFonts w:ascii="Times New Roman" w:eastAsia="Calibri" w:hAnsi="Times New Roman" w:cs="Times New Roman"/>
          <w:lang w:eastAsia="pl-PL"/>
        </w:rPr>
      </w:pPr>
      <w:r w:rsidRPr="0015375E">
        <w:rPr>
          <w:rFonts w:ascii="Times New Roman" w:eastAsia="Calibri" w:hAnsi="Times New Roman" w:cs="Times New Roman"/>
          <w:b/>
          <w:bCs/>
          <w:u w:val="single"/>
          <w:lang w:eastAsia="pl-PL"/>
        </w:rPr>
        <w:t>Składanie ofert w postępowaniu prowadzonym w celu zawarcia umowy wykonawczej</w:t>
      </w:r>
    </w:p>
    <w:p w14:paraId="6153ED53" w14:textId="77777777" w:rsidR="0015375E" w:rsidRPr="00572257"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 xml:space="preserve">Postępowania o udzielenie zamówienia wykonawczego do umowy ramowej prowadzone będą w oparciu o </w:t>
      </w:r>
      <w:r w:rsidRPr="0015375E">
        <w:rPr>
          <w:rFonts w:ascii="Times New Roman" w:eastAsia="Times New Roman" w:hAnsi="Times New Roman" w:cs="Times New Roman"/>
          <w:i/>
          <w:lang w:eastAsia="pl-PL"/>
        </w:rPr>
        <w:t xml:space="preserve">Regulamin udzielania zamówień w Polskiej Grupie Górniczej S.A. </w:t>
      </w:r>
      <w:r w:rsidRPr="0015375E">
        <w:rPr>
          <w:rFonts w:ascii="Times New Roman" w:eastAsia="Times New Roman" w:hAnsi="Times New Roman" w:cs="Times New Roman"/>
          <w:iCs/>
          <w:lang w:eastAsia="pl-PL"/>
        </w:rPr>
        <w:t xml:space="preserve">obowiązujący w dniu </w:t>
      </w:r>
      <w:r w:rsidRPr="00572257">
        <w:rPr>
          <w:rFonts w:ascii="Times New Roman" w:eastAsia="Times New Roman" w:hAnsi="Times New Roman" w:cs="Times New Roman"/>
          <w:iCs/>
          <w:lang w:eastAsia="pl-PL"/>
        </w:rPr>
        <w:t>wszczęcia postępowania wykonawczego,</w:t>
      </w:r>
      <w:r w:rsidRPr="00572257">
        <w:rPr>
          <w:rFonts w:ascii="Times New Roman" w:eastAsia="Times New Roman" w:hAnsi="Times New Roman" w:cs="Times New Roman"/>
          <w:lang w:eastAsia="pl-PL"/>
        </w:rPr>
        <w:t xml:space="preserve"> zwany dalej Regulaminem, na zasadach określonych w umowie ramowej.</w:t>
      </w:r>
    </w:p>
    <w:p w14:paraId="6BC483F5" w14:textId="77777777" w:rsidR="0015375E" w:rsidRPr="00572257"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572257">
        <w:rPr>
          <w:rFonts w:ascii="Times New Roman" w:eastAsia="Times New Roman" w:hAnsi="Times New Roman" w:cs="Times New Roman"/>
          <w:lang w:eastAsia="pl-PL"/>
        </w:rPr>
        <w:t xml:space="preserve">Dla udzielania zamówień wykonawczych stosuje się następujące tryby: </w:t>
      </w:r>
    </w:p>
    <w:p w14:paraId="6D07430A" w14:textId="3EDA6087" w:rsidR="0015375E" w:rsidRPr="00572257" w:rsidRDefault="0015375E">
      <w:pPr>
        <w:numPr>
          <w:ilvl w:val="0"/>
          <w:numId w:val="81"/>
        </w:numPr>
        <w:suppressAutoHyphens/>
        <w:spacing w:after="0" w:line="240" w:lineRule="auto"/>
        <w:contextualSpacing/>
        <w:jc w:val="both"/>
        <w:rPr>
          <w:rFonts w:ascii="Times New Roman" w:eastAsia="Times New Roman" w:hAnsi="Times New Roman" w:cs="Times New Roman"/>
          <w:color w:val="000000"/>
          <w:lang w:eastAsia="pl-PL"/>
        </w:rPr>
      </w:pPr>
      <w:r w:rsidRPr="00572257">
        <w:rPr>
          <w:rFonts w:ascii="Times New Roman" w:eastAsia="Times New Roman" w:hAnsi="Times New Roman" w:cs="Times New Roman"/>
          <w:lang w:eastAsia="pl-PL"/>
        </w:rPr>
        <w:t xml:space="preserve">zamówienie kierowane do jednego Wykonawcy – jeżeli umowa ramowa została zawarta z jednym </w:t>
      </w:r>
      <w:r w:rsidR="00392154" w:rsidRPr="00572257">
        <w:rPr>
          <w:rFonts w:ascii="Times New Roman" w:eastAsia="Times New Roman" w:hAnsi="Times New Roman" w:cs="Times New Roman"/>
          <w:lang w:eastAsia="pl-PL"/>
        </w:rPr>
        <w:t>Wykonawcą</w:t>
      </w:r>
      <w:r w:rsidRPr="00572257">
        <w:rPr>
          <w:rFonts w:ascii="Times New Roman" w:eastAsia="Times New Roman" w:hAnsi="Times New Roman" w:cs="Times New Roman"/>
          <w:lang w:eastAsia="pl-PL"/>
        </w:rPr>
        <w:t xml:space="preserve"> </w:t>
      </w:r>
      <w:r w:rsidR="00582A14" w:rsidRPr="00572257">
        <w:rPr>
          <w:rFonts w:ascii="Times New Roman" w:eastAsia="Times New Roman" w:hAnsi="Times New Roman" w:cs="Times New Roman"/>
          <w:lang w:eastAsia="pl-PL"/>
        </w:rPr>
        <w:t>lub w umowie ramowej została ustalona kolejność wykonawców zgodnie z którą będą kierowane zamówienia wykonawcze.</w:t>
      </w:r>
    </w:p>
    <w:p w14:paraId="4AA3CC58" w14:textId="77777777" w:rsidR="0015375E" w:rsidRPr="00572257" w:rsidRDefault="0015375E">
      <w:pPr>
        <w:pStyle w:val="Akapitzlist"/>
        <w:numPr>
          <w:ilvl w:val="0"/>
          <w:numId w:val="81"/>
        </w:numPr>
        <w:rPr>
          <w:sz w:val="22"/>
          <w:szCs w:val="22"/>
        </w:rPr>
      </w:pPr>
      <w:r w:rsidRPr="00572257">
        <w:rPr>
          <w:sz w:val="22"/>
          <w:szCs w:val="22"/>
        </w:rPr>
        <w:t>konkurs ofert – jeżeli umowa ramowa została zawarta</w:t>
      </w:r>
      <w:r w:rsidR="00582A14" w:rsidRPr="00572257">
        <w:rPr>
          <w:sz w:val="22"/>
          <w:szCs w:val="22"/>
        </w:rPr>
        <w:t xml:space="preserve"> z dwoma lub więcej Wykonawcami, a nie zachodzi okoliczność wskazana w punkcie 1.</w:t>
      </w:r>
    </w:p>
    <w:p w14:paraId="08E33399"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572257">
        <w:rPr>
          <w:rFonts w:ascii="Times New Roman" w:eastAsia="Calibri" w:hAnsi="Times New Roman" w:cs="Times New Roman"/>
          <w:lang w:eastAsia="pl-PL"/>
        </w:rPr>
        <w:t>Wszczęcie postępowania o udzielenie zamówienia wykonawczego następuje poprzez wysłanie (przy użyciu środków komunikacji elektronicznej) zaproszeń do udziału w postępowaniu prowadzonym w celu zawarcia umowy wykonawczej do umowy ramowej na</w:t>
      </w:r>
      <w:r w:rsidRPr="0015375E">
        <w:rPr>
          <w:rFonts w:ascii="Times New Roman" w:eastAsia="Calibri" w:hAnsi="Times New Roman" w:cs="Times New Roman"/>
          <w:lang w:eastAsia="pl-PL"/>
        </w:rPr>
        <w:t xml:space="preserve"> adres e-mail wskazany w umowie ramowej. Zaproszenie do udziału w postępowaniu zawierać będzie numer ewidencyjny postępowania, link do Elektronicznego Formularza Ofertowego, określenie przedmiotu zamówienia wykonawczego oraz imię i nazwisko osoby prowadzącej postępowanie. </w:t>
      </w:r>
      <w:r w:rsidRPr="0015375E">
        <w:rPr>
          <w:rFonts w:ascii="Times New Roman" w:eastAsia="Calibri" w:hAnsi="Times New Roman" w:cs="Times New Roman"/>
          <w:lang w:eastAsia="pl-PL"/>
        </w:rPr>
        <w:lastRenderedPageBreak/>
        <w:t>Dokumenty zamówienia wykonawczego oraz termin zakończenia ofertowania zostaną udostępnione na stronie, gdzie prowadzone jest postępowania wykonawcze, do którego Wykonawca otrzymał link w zaproszeniu.</w:t>
      </w:r>
    </w:p>
    <w:p w14:paraId="0F3F3014"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Do składania ofert w postępowaniu prowadzonym w celu zawarcia umowy wykonawczej do umowy ramowej zaproszeni będą wszyscy Wykonawcy, z którymi została zawarta umowa ramowa. W przypadku, gdy jedną ze stron zawartej umowy będzie Konsorcjum, zaproszenie do składania ofert przesłane zostanie na adres e-mail wskazany w umowie ramowej.</w:t>
      </w:r>
    </w:p>
    <w:p w14:paraId="06242B49"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Termin składania ofert nie może być krótszy niż 7 dni roboczych, licząc od dnia wszczęcia postępowania o udzielenie zamówienia wykonawczego (przekazania zaproszenia).</w:t>
      </w:r>
    </w:p>
    <w:p w14:paraId="349D55F4"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 xml:space="preserve">Wykonawca może złożyć jedną ofertę. </w:t>
      </w:r>
    </w:p>
    <w:p w14:paraId="12F74198"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 xml:space="preserve">Ofertę należy sporządzić w języku polskim. Wymagane dokumenty oraz oświadczenia sporządzone w języku obcym powinny być złożone wraz z tłumaczeniem na język polski. W razie wątpliwości uznaje się, że wersja polskojęzyczna jest wersją wiążącą. </w:t>
      </w:r>
    </w:p>
    <w:p w14:paraId="329C106D"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Wykonawca ponosi wszelkie koszty związane z przygotowaniem i złożeniem oferty.</w:t>
      </w:r>
    </w:p>
    <w:p w14:paraId="282F05E2"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Ofertę należy złożyć przy użyciu narzędzi dostępnych na Platformie EFO.</w:t>
      </w:r>
    </w:p>
    <w:p w14:paraId="2F01723D"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Złożenie oferty możliwe jest wyłącznie z adresu e-mail wskazanego w umowie ramowej – chyba, że w zaproszeniu wskazano inaczej.</w:t>
      </w:r>
    </w:p>
    <w:p w14:paraId="65885E68"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 xml:space="preserve">Formularz Ofertowy w wersji elektronicznej dostępny jest po kliknięciu na link, który zostanie przekazany Wykonawcy razem z zaproszeniem do składania ofert. Wymagania techniczne: komputer klasy PC z jednym z następujących systemów operacyjnych: Windows 7, Windows 8, Windows 10, Windows 11 (bez wsparcia dla Windows XP, Vista), przeglądarka internetowa z włączoną obsługą </w:t>
      </w:r>
      <w:proofErr w:type="spellStart"/>
      <w:r w:rsidRPr="0015375E">
        <w:rPr>
          <w:rFonts w:ascii="Times New Roman" w:eastAsia="Calibri" w:hAnsi="Times New Roman" w:cs="Times New Roman"/>
          <w:lang w:eastAsia="pl-PL"/>
        </w:rPr>
        <w:t>javascript</w:t>
      </w:r>
      <w:proofErr w:type="spellEnd"/>
      <w:r w:rsidRPr="0015375E">
        <w:rPr>
          <w:rFonts w:ascii="Times New Roman" w:eastAsia="Calibri" w:hAnsi="Times New Roman" w:cs="Times New Roman"/>
          <w:lang w:eastAsia="pl-PL"/>
        </w:rPr>
        <w:t xml:space="preserve">: Internet Explorer wersja 10 lub 11, Mozilla </w:t>
      </w:r>
      <w:proofErr w:type="spellStart"/>
      <w:r w:rsidRPr="0015375E">
        <w:rPr>
          <w:rFonts w:ascii="Times New Roman" w:eastAsia="Calibri" w:hAnsi="Times New Roman" w:cs="Times New Roman"/>
          <w:lang w:eastAsia="pl-PL"/>
        </w:rPr>
        <w:t>Firefox</w:t>
      </w:r>
      <w:proofErr w:type="spellEnd"/>
      <w:r w:rsidRPr="0015375E">
        <w:rPr>
          <w:rFonts w:ascii="Times New Roman" w:eastAsia="Calibri" w:hAnsi="Times New Roman" w:cs="Times New Roman"/>
          <w:lang w:eastAsia="pl-PL"/>
        </w:rPr>
        <w:t xml:space="preserve"> od wersji 50 (bez wsparcia dla wersji beta), zainstalowane darmowe oprogramowanie JAVA (JRE) – zgodnie z zaleceniami ze strony dostawcy Java, minimalna rozdzielczość ekranu wymagana do poprawnego wyświetlania 1366x768 </w:t>
      </w:r>
      <w:bookmarkStart w:id="104" w:name="_Hlk121812195"/>
      <w:r w:rsidRPr="0015375E">
        <w:rPr>
          <w:rFonts w:ascii="Times New Roman" w:eastAsia="Calibri" w:hAnsi="Times New Roman" w:cs="Times New Roman"/>
          <w:lang w:eastAsia="pl-PL"/>
        </w:rPr>
        <w:t>– chyba, że w zaproszeniu wskazano inaczej.</w:t>
      </w:r>
      <w:bookmarkEnd w:id="104"/>
    </w:p>
    <w:p w14:paraId="3B9AAA3A"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W przypadku dokonania przez Zamawiającego zmian w strukturze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378142DF"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Oferta jest składana poprzez wypełnienie Elektronicznego Formularza. Wykonawca dołącza do Oferty pliki zgodnie z wymaganiami zawartymi w dokumentach zamówienia wykonawczego.</w:t>
      </w:r>
    </w:p>
    <w:p w14:paraId="74EF29A5"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Zmiana lub wycofanie oferty jest możliwa przed terminem składania ofert, przy czym zmiana oferty może być dokonana jedynie jako wycofanie poprzedniej oferty i złożenie nowej (zmienionej).</w:t>
      </w:r>
    </w:p>
    <w:p w14:paraId="161D8778"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Komunikacja Zamawiającego z Wykonawcami odbywa się za pomocą środków komunikacji elektronicznej.</w:t>
      </w:r>
    </w:p>
    <w:p w14:paraId="05E2C90F"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 xml:space="preserve">Zamawiający oraz Wykonawca przekazują korespondencję przy użyciu Platformy EFO. </w:t>
      </w:r>
    </w:p>
    <w:p w14:paraId="6847FC58"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Wymagania techniczne oraz organizacyjne dotyczące korzystania z Platformy EFO są zamieszczone w Regulaminie korzystania z Platformy pod adresem efo.coig.biz oraz w zakładce Pomoc.</w:t>
      </w:r>
    </w:p>
    <w:p w14:paraId="2CA8A924"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Wykonawca pozostaje związany złożoną ofertą 90 dni od daty otwarcia ofert, jednak nie dłużej niż do końca terminu obowiązywania umowy ramowej.</w:t>
      </w:r>
      <w:r w:rsidRPr="0015375E">
        <w:rPr>
          <w:rFonts w:ascii="Times New Roman" w:eastAsia="Times New Roman" w:hAnsi="Times New Roman" w:cs="Times New Roman"/>
          <w:sz w:val="20"/>
          <w:szCs w:val="20"/>
          <w:lang w:eastAsia="pl-PL"/>
        </w:rPr>
        <w:t xml:space="preserve"> </w:t>
      </w:r>
      <w:r w:rsidRPr="0015375E">
        <w:rPr>
          <w:rFonts w:ascii="Times New Roman" w:eastAsia="Times New Roman" w:hAnsi="Times New Roman" w:cs="Times New Roman"/>
          <w:bCs/>
          <w:lang w:eastAsia="pl-PL"/>
        </w:rPr>
        <w:t>Bieg terminu rozpoczyna się wraz z upływem terminu składania ofert.</w:t>
      </w:r>
    </w:p>
    <w:p w14:paraId="5D6D9681"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 xml:space="preserve">Wykonawca podaje cenę oferty zgodnie z wymaganiami wynikającymi z Formularza Ofertowego, </w:t>
      </w:r>
      <w:r w:rsidRPr="0015375E">
        <w:rPr>
          <w:rFonts w:ascii="Times New Roman" w:eastAsia="Times New Roman" w:hAnsi="Times New Roman" w:cs="Times New Roman"/>
          <w:lang w:eastAsia="pl-PL"/>
        </w:rPr>
        <w:t>ustaloną w oparciu o składniki cenotwórcze nieprzekraczające maksymalnych stawek określonych w umowie ramowej</w:t>
      </w:r>
      <w:r w:rsidRPr="0015375E">
        <w:rPr>
          <w:rFonts w:ascii="Times New Roman" w:eastAsia="Times New Roman" w:hAnsi="Times New Roman" w:cs="Times New Roman"/>
          <w:bCs/>
          <w:lang w:eastAsia="pl-PL"/>
        </w:rPr>
        <w:t>.</w:t>
      </w:r>
    </w:p>
    <w:p w14:paraId="5033B731"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lastRenderedPageBreak/>
        <w:t xml:space="preserve">Ceną zamówienia będzie łączna wartość netto zamówienia wykonawczego podana w tabeli Formularza Ofertowego. </w:t>
      </w:r>
    </w:p>
    <w:p w14:paraId="6B07B4F4"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Ceny należy podać w złotych polskich z dokładnością co do grosza.</w:t>
      </w:r>
    </w:p>
    <w:p w14:paraId="21B5F2E6"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 xml:space="preserve">Cena obejmuje wszelkie należności Wykonawcy za wykonanie całości przedmiotu zamówienia wykonawczego. </w:t>
      </w:r>
    </w:p>
    <w:p w14:paraId="5C341794"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 xml:space="preserve">Jeżeli wybór składanej oferty prowadzić będzie do powstania u Zamawiającego obowiązku podatkowego zgodnie z ustawą z 11.03.2004 r. o podatku od towarów i usług Wykonawca obowiązany jest podać w ofercie: </w:t>
      </w:r>
    </w:p>
    <w:p w14:paraId="5579612E" w14:textId="77777777" w:rsidR="0015375E" w:rsidRPr="0015375E" w:rsidRDefault="0015375E">
      <w:pPr>
        <w:numPr>
          <w:ilvl w:val="0"/>
          <w:numId w:val="82"/>
        </w:numPr>
        <w:suppressAutoHyphens/>
        <w:spacing w:after="0" w:line="240" w:lineRule="auto"/>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Informację, że wybór tej oferty prowadził będzie do powstania obowiązku podatkowego u Zamawiającego,</w:t>
      </w:r>
    </w:p>
    <w:p w14:paraId="2C920870" w14:textId="77777777" w:rsidR="0015375E" w:rsidRPr="0015375E" w:rsidRDefault="0015375E">
      <w:pPr>
        <w:numPr>
          <w:ilvl w:val="0"/>
          <w:numId w:val="82"/>
        </w:numPr>
        <w:suppressAutoHyphens/>
        <w:spacing w:after="0" w:line="240" w:lineRule="auto"/>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Wskazanie nazwy (rodzaju) towaru lub usługi, których dostawa lub świadczenie będą prowadziły do powstania obowiązku podatkowego,</w:t>
      </w:r>
    </w:p>
    <w:p w14:paraId="795A8BA6" w14:textId="77777777" w:rsidR="0015375E" w:rsidRPr="0015375E" w:rsidRDefault="0015375E">
      <w:pPr>
        <w:numPr>
          <w:ilvl w:val="0"/>
          <w:numId w:val="82"/>
        </w:numPr>
        <w:suppressAutoHyphens/>
        <w:spacing w:after="0" w:line="240" w:lineRule="auto"/>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 xml:space="preserve">Wskazanie wartości towaru lub usługi objętego obowiązkiem podatkowym zamawiającego, bez kwoty podatku. </w:t>
      </w:r>
    </w:p>
    <w:p w14:paraId="21AC4CC7" w14:textId="77777777" w:rsidR="0015375E" w:rsidRPr="0015375E" w:rsidRDefault="0015375E">
      <w:pPr>
        <w:numPr>
          <w:ilvl w:val="0"/>
          <w:numId w:val="82"/>
        </w:numPr>
        <w:suppressAutoHyphens/>
        <w:spacing w:after="0" w:line="240" w:lineRule="auto"/>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Wskazanie stawki podatku od towarów i usług, która zgodnie z wiedzą Wykonawcy będzie miała zastosowanie.</w:t>
      </w:r>
    </w:p>
    <w:p w14:paraId="6A0A304D"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Jeżeli wybór składanej oferty w postępowaniu o udzielenie zamówienia wykonawczego prowadziłby do powstania u Zamawiającego obowiązku podatkowego zgodnie z ustawą z 11.03.2004 r. o podatku od towarów i usług Zamawiający dla celów oceny oferty w kryterium cena doliczy kwotę podatku od towarów i usług, którą miałby obowiązek rozliczyć.</w:t>
      </w:r>
    </w:p>
    <w:p w14:paraId="23EBFB27" w14:textId="77777777" w:rsidR="0015375E" w:rsidRPr="0015375E" w:rsidRDefault="0015375E">
      <w:pPr>
        <w:numPr>
          <w:ilvl w:val="0"/>
          <w:numId w:val="68"/>
        </w:numPr>
        <w:tabs>
          <w:tab w:val="clear" w:pos="360"/>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 xml:space="preserve">W postępowaniu zmierzającym do zawarcia umowy wykonawczej Zamawiający oceni oferty z zastosowaniem kryterium oceny ofert: </w:t>
      </w:r>
      <w:r w:rsidRPr="0015375E">
        <w:rPr>
          <w:rFonts w:ascii="Times New Roman" w:eastAsia="Times New Roman" w:hAnsi="Times New Roman" w:cs="Times New Roman"/>
          <w:b/>
          <w:bCs/>
          <w:color w:val="000000"/>
          <w:lang w:eastAsia="pl-PL"/>
        </w:rPr>
        <w:t>najniższa cena (C) ustalona w oparciu o składniki cenotwórcze nieprzekraczające maksymalnych stawek kalkulacyjnych określonych w umowie ramowej – waga 100%</w:t>
      </w:r>
      <w:r w:rsidRPr="0015375E">
        <w:rPr>
          <w:rFonts w:ascii="Times New Roman" w:eastAsia="Times New Roman" w:hAnsi="Times New Roman" w:cs="Times New Roman"/>
          <w:color w:val="000000"/>
          <w:lang w:eastAsia="pl-PL"/>
        </w:rPr>
        <w:t>. Za najkorzystniejszą ofertę dla kryterium cena – zostanie uznana oferta Wykonawcy, który zaoferuje najniższą cenę realizacji zadania.</w:t>
      </w:r>
    </w:p>
    <w:p w14:paraId="2F0EC057" w14:textId="77777777" w:rsidR="0015375E" w:rsidRPr="0015375E" w:rsidRDefault="0015375E" w:rsidP="0015375E">
      <w:pPr>
        <w:suppressAutoHyphens/>
        <w:spacing w:after="0" w:line="240" w:lineRule="auto"/>
        <w:jc w:val="both"/>
        <w:rPr>
          <w:rFonts w:ascii="Times New Roman" w:eastAsia="Times New Roman" w:hAnsi="Times New Roman" w:cs="Times New Roman"/>
          <w:color w:val="000000"/>
          <w:lang w:eastAsia="pl-PL"/>
        </w:rPr>
      </w:pPr>
    </w:p>
    <w:p w14:paraId="63F593C8" w14:textId="77777777" w:rsidR="0015375E" w:rsidRPr="0015375E" w:rsidRDefault="0015375E">
      <w:pPr>
        <w:numPr>
          <w:ilvl w:val="0"/>
          <w:numId w:val="83"/>
        </w:numPr>
        <w:suppressAutoHyphens/>
        <w:spacing w:after="0" w:line="240" w:lineRule="auto"/>
        <w:ind w:left="426" w:hanging="426"/>
        <w:contextualSpacing/>
        <w:jc w:val="both"/>
        <w:rPr>
          <w:rFonts w:ascii="Times New Roman" w:eastAsia="Times New Roman" w:hAnsi="Times New Roman" w:cs="Times New Roman"/>
          <w:color w:val="000000"/>
          <w:lang w:eastAsia="pl-PL"/>
        </w:rPr>
      </w:pPr>
      <w:r w:rsidRPr="0015375E">
        <w:rPr>
          <w:rFonts w:ascii="Times New Roman" w:eastAsia="Calibri" w:hAnsi="Times New Roman" w:cs="Times New Roman"/>
          <w:b/>
          <w:bCs/>
          <w:u w:val="single"/>
          <w:lang w:eastAsia="pl-PL"/>
        </w:rPr>
        <w:t>Aukcja elektroniczna w postępowaniu prowadzonym w celu zawarcia umowy wykonawczej</w:t>
      </w:r>
    </w:p>
    <w:p w14:paraId="5F33591D" w14:textId="77777777" w:rsidR="0015375E" w:rsidRPr="0015375E" w:rsidRDefault="0015375E">
      <w:pPr>
        <w:numPr>
          <w:ilvl w:val="0"/>
          <w:numId w:val="84"/>
        </w:numPr>
        <w:suppressAutoHyphens/>
        <w:spacing w:after="0" w:line="240" w:lineRule="auto"/>
        <w:ind w:left="426"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W postępowaniach zmierzających do udzielenia zamówień wykonawczych w trybie konkursu ofert – Zamawiający zamierza dokonać wyboru oferty najkorzystniejszej z zastosowaniem aukcji elektronicznej prowadzonej w oparciu o Regulamin udzielania zamówień w Polskiej Grupie Górniczej S.A.</w:t>
      </w:r>
    </w:p>
    <w:p w14:paraId="4FEE983B" w14:textId="77777777" w:rsidR="0015375E" w:rsidRPr="0015375E" w:rsidRDefault="0015375E">
      <w:pPr>
        <w:numPr>
          <w:ilvl w:val="0"/>
          <w:numId w:val="84"/>
        </w:numPr>
        <w:suppressAutoHyphens/>
        <w:spacing w:after="0" w:line="240" w:lineRule="auto"/>
        <w:ind w:left="426"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Aukcja elektroniczna rozpocznie się w terminie wyznaczonym w zaproszeniu do aukcji, które użytkownik otrzyma po upływie terminu otwarcia ofert.</w:t>
      </w:r>
    </w:p>
    <w:p w14:paraId="0F530274" w14:textId="77777777" w:rsidR="0015375E" w:rsidRPr="0015375E" w:rsidRDefault="0015375E">
      <w:pPr>
        <w:numPr>
          <w:ilvl w:val="0"/>
          <w:numId w:val="84"/>
        </w:numPr>
        <w:suppressAutoHyphens/>
        <w:spacing w:after="0" w:line="240" w:lineRule="auto"/>
        <w:ind w:left="426"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Zamawiający przewiduje, że aukcje powinny być przeprowadzane do 1 godziny po terminie otwarcia ofert. Zamawiający zastrzega sobie prawo wyznaczenia terminu aukcji w dłuższym terminie.</w:t>
      </w:r>
    </w:p>
    <w:p w14:paraId="7E91C8A5" w14:textId="77777777" w:rsidR="0015375E" w:rsidRPr="0015375E" w:rsidRDefault="0015375E">
      <w:pPr>
        <w:numPr>
          <w:ilvl w:val="0"/>
          <w:numId w:val="84"/>
        </w:numPr>
        <w:suppressAutoHyphens/>
        <w:spacing w:after="0" w:line="240" w:lineRule="auto"/>
        <w:ind w:left="426"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Zamawiający przeprowadzi aukcję elektroniczną w formie aukcji japońskiej / angielskiej, która może odbyć się nawet przy uczestnictwie jednego Wykonawcy.</w:t>
      </w:r>
    </w:p>
    <w:p w14:paraId="39CB5E19" w14:textId="77777777" w:rsidR="0015375E" w:rsidRPr="0015375E" w:rsidRDefault="0015375E">
      <w:pPr>
        <w:numPr>
          <w:ilvl w:val="0"/>
          <w:numId w:val="84"/>
        </w:numPr>
        <w:suppressAutoHyphens/>
        <w:spacing w:after="0" w:line="240" w:lineRule="auto"/>
        <w:ind w:left="426"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 xml:space="preserve">Aukcja elektroniczna zostanie przeprowadzona pod adresem wskazanym w zaproszeniu do aukcji. </w:t>
      </w:r>
    </w:p>
    <w:p w14:paraId="49E5BE2C" w14:textId="77777777" w:rsidR="0015375E" w:rsidRPr="0015375E" w:rsidRDefault="0015375E">
      <w:pPr>
        <w:numPr>
          <w:ilvl w:val="0"/>
          <w:numId w:val="84"/>
        </w:numPr>
        <w:suppressAutoHyphens/>
        <w:spacing w:after="0" w:line="240" w:lineRule="auto"/>
        <w:ind w:left="426"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Powiadomienia o rozpoczęciu aukcji otrzymują tylko osoby wpisane w Formularzu Ofertowym w polu „Osoby prowadzące postępowanie” jak i „Osoby upoważnione do składania ofert w aukcji”.</w:t>
      </w:r>
    </w:p>
    <w:p w14:paraId="0DBD76B4" w14:textId="77777777" w:rsidR="0015375E" w:rsidRPr="0015375E" w:rsidRDefault="0015375E">
      <w:pPr>
        <w:numPr>
          <w:ilvl w:val="0"/>
          <w:numId w:val="84"/>
        </w:numPr>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Nie ma konieczności indywidualnego zakładania konta użytkownika w systemie aukcyjnym przed rozpoczęciem aukcji. Każdorazowo dla wszystkich aukcji z danego przetargu zakładane jest automatycznie nowe konto użytkownika (nowy login i nowe hasło) – szczegółowe informacje zawarte są w zaproszeniu do aukcji.</w:t>
      </w:r>
    </w:p>
    <w:p w14:paraId="387F8D44" w14:textId="77777777" w:rsidR="0015375E" w:rsidRPr="0015375E" w:rsidRDefault="0015375E">
      <w:pPr>
        <w:numPr>
          <w:ilvl w:val="0"/>
          <w:numId w:val="84"/>
        </w:numPr>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 xml:space="preserve">Zaproszenia do udziału w aukcji elektronicznej, zawierające między innymi poufne identyfikatory, zostaną przekazane przez Zamawiającego wszystkim Wykonawcom, którzy złożyli oferty drogą elektroniczną, na adres e-mail Wykonawcy, wskazany w ofercie (w Formularzu Ofertowym w polu „Osoby upoważnione do składania ofert w aukcji). </w:t>
      </w:r>
    </w:p>
    <w:p w14:paraId="105B342F" w14:textId="77777777" w:rsidR="0015375E" w:rsidRPr="0015375E" w:rsidRDefault="0015375E">
      <w:pPr>
        <w:numPr>
          <w:ilvl w:val="0"/>
          <w:numId w:val="84"/>
        </w:numPr>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Zaproszenie zawiera wytyczne pomagające przejść przez proces aktywacji automatycznie założonego konta użytkownika.</w:t>
      </w:r>
    </w:p>
    <w:p w14:paraId="15EDB7AF" w14:textId="48585AE8" w:rsidR="0015375E" w:rsidRPr="0015375E" w:rsidRDefault="0015375E">
      <w:pPr>
        <w:numPr>
          <w:ilvl w:val="0"/>
          <w:numId w:val="84"/>
        </w:numPr>
        <w:suppressAutoHyphens/>
        <w:spacing w:after="0" w:line="240" w:lineRule="auto"/>
        <w:ind w:left="426"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 xml:space="preserve">Zwracamy </w:t>
      </w:r>
      <w:r w:rsidR="00392154" w:rsidRPr="0015375E">
        <w:rPr>
          <w:rFonts w:ascii="Times New Roman" w:eastAsia="Times New Roman" w:hAnsi="Times New Roman" w:cs="Times New Roman"/>
          <w:lang w:eastAsia="pl-PL"/>
        </w:rPr>
        <w:t>uwagę,</w:t>
      </w:r>
      <w:r w:rsidRPr="0015375E">
        <w:rPr>
          <w:rFonts w:ascii="Times New Roman" w:eastAsia="Times New Roman" w:hAnsi="Times New Roman" w:cs="Times New Roman"/>
          <w:lang w:eastAsia="pl-PL"/>
        </w:rPr>
        <w:t xml:space="preserve"> aby Wykonawca miał dostęp do skrzynki mailowej wskazanej w Formularzu Ofertowym szczególnie w wyznaczonym dniu do przeprowadzenia aukcji.</w:t>
      </w:r>
    </w:p>
    <w:p w14:paraId="5BAC686C" w14:textId="77777777" w:rsidR="0015375E" w:rsidRPr="0015375E" w:rsidRDefault="0015375E">
      <w:pPr>
        <w:numPr>
          <w:ilvl w:val="0"/>
          <w:numId w:val="86"/>
        </w:numPr>
        <w:tabs>
          <w:tab w:val="num" w:pos="426"/>
        </w:tabs>
        <w:suppressAutoHyphens/>
        <w:spacing w:after="0" w:line="240" w:lineRule="auto"/>
        <w:ind w:hanging="710"/>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Wymagania sprzętowe:</w:t>
      </w:r>
      <w:r w:rsidRPr="0015375E">
        <w:rPr>
          <w:rFonts w:ascii="Times New Roman" w:eastAsia="Times New Roman" w:hAnsi="Times New Roman" w:cs="Times New Roman"/>
          <w:color w:val="000000"/>
          <w:lang w:eastAsia="pl-PL"/>
        </w:rPr>
        <w:t xml:space="preserve"> </w:t>
      </w:r>
    </w:p>
    <w:p w14:paraId="002EEBC1" w14:textId="77777777" w:rsidR="0015375E" w:rsidRPr="0015375E" w:rsidRDefault="0015375E">
      <w:pPr>
        <w:numPr>
          <w:ilvl w:val="0"/>
          <w:numId w:val="85"/>
        </w:numPr>
        <w:suppressAutoHyphens/>
        <w:spacing w:after="0" w:line="240" w:lineRule="auto"/>
        <w:ind w:left="993"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 xml:space="preserve">korzystanie z szerokopasmowego łącza internetowego, </w:t>
      </w:r>
    </w:p>
    <w:p w14:paraId="2316E989" w14:textId="77777777" w:rsidR="0015375E" w:rsidRPr="0015375E" w:rsidRDefault="0015375E">
      <w:pPr>
        <w:numPr>
          <w:ilvl w:val="0"/>
          <w:numId w:val="85"/>
        </w:numPr>
        <w:suppressAutoHyphens/>
        <w:spacing w:after="0" w:line="240" w:lineRule="auto"/>
        <w:ind w:left="993"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lastRenderedPageBreak/>
        <w:t xml:space="preserve">korzystanie ze stabilnych wersji (bez wsparcia dla wersji beta) przeglądarki Internet Explorer (wersja 10 lub 11), alternatywnie Microsoft Edge lub Mozilla </w:t>
      </w:r>
      <w:proofErr w:type="spellStart"/>
      <w:r w:rsidRPr="0015375E">
        <w:rPr>
          <w:rFonts w:ascii="Times New Roman" w:eastAsia="Times New Roman" w:hAnsi="Times New Roman" w:cs="Times New Roman"/>
          <w:lang w:eastAsia="pl-PL"/>
        </w:rPr>
        <w:t>Firefox</w:t>
      </w:r>
      <w:proofErr w:type="spellEnd"/>
      <w:r w:rsidRPr="0015375E">
        <w:rPr>
          <w:rFonts w:ascii="Times New Roman" w:eastAsia="Times New Roman" w:hAnsi="Times New Roman" w:cs="Times New Roman"/>
          <w:lang w:eastAsia="pl-PL"/>
        </w:rPr>
        <w:t xml:space="preserve"> od wersji 50, </w:t>
      </w:r>
    </w:p>
    <w:p w14:paraId="4109FCDF" w14:textId="77777777" w:rsidR="0015375E" w:rsidRPr="0015375E" w:rsidRDefault="0015375E">
      <w:pPr>
        <w:numPr>
          <w:ilvl w:val="0"/>
          <w:numId w:val="85"/>
        </w:numPr>
        <w:suppressAutoHyphens/>
        <w:spacing w:after="0" w:line="240" w:lineRule="auto"/>
        <w:ind w:left="993"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 xml:space="preserve">korzystanie z komputera klasy PC z jednym z następujących systemów operacyjnych: Windows 7, Windows 8, Windows 10, Windows 11 (bez wsparcia dla Windows XP, Windows Vista), </w:t>
      </w:r>
    </w:p>
    <w:p w14:paraId="3736BF8B" w14:textId="77777777" w:rsidR="0015375E" w:rsidRPr="0015375E" w:rsidRDefault="0015375E">
      <w:pPr>
        <w:numPr>
          <w:ilvl w:val="0"/>
          <w:numId w:val="85"/>
        </w:numPr>
        <w:suppressAutoHyphens/>
        <w:spacing w:after="0" w:line="240" w:lineRule="auto"/>
        <w:ind w:left="993"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 xml:space="preserve">włączenie obsługi JavaScript w wykorzystywanej przeglądarce internetowej, </w:t>
      </w:r>
    </w:p>
    <w:p w14:paraId="4A5F0ABE" w14:textId="77777777" w:rsidR="0015375E" w:rsidRPr="0015375E" w:rsidRDefault="0015375E">
      <w:pPr>
        <w:numPr>
          <w:ilvl w:val="0"/>
          <w:numId w:val="85"/>
        </w:numPr>
        <w:suppressAutoHyphens/>
        <w:spacing w:after="0" w:line="240" w:lineRule="auto"/>
        <w:ind w:left="993" w:hanging="426"/>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minimalna rozdzielczość ekranu do poprawnego działania platformy: 1366x768</w:t>
      </w:r>
    </w:p>
    <w:p w14:paraId="3B2BED4C" w14:textId="77777777" w:rsidR="0015375E" w:rsidRPr="0015375E" w:rsidRDefault="0015375E" w:rsidP="0015375E">
      <w:pPr>
        <w:suppressAutoHyphens/>
        <w:spacing w:after="0" w:line="240" w:lineRule="auto"/>
        <w:ind w:firstLine="426"/>
        <w:jc w:val="both"/>
        <w:rPr>
          <w:rFonts w:ascii="Times New Roman" w:eastAsia="Times New Roman" w:hAnsi="Times New Roman" w:cs="Times New Roman"/>
          <w:color w:val="000000"/>
          <w:lang w:eastAsia="pl-PL"/>
        </w:rPr>
      </w:pPr>
      <w:r w:rsidRPr="0015375E">
        <w:rPr>
          <w:rFonts w:ascii="Times New Roman" w:eastAsia="Calibri" w:hAnsi="Times New Roman" w:cs="Times New Roman"/>
          <w:lang w:eastAsia="pl-PL"/>
        </w:rPr>
        <w:t>chyba, że w zaproszeniu wskazano inaczej.</w:t>
      </w:r>
    </w:p>
    <w:p w14:paraId="1F3B4105" w14:textId="77777777" w:rsidR="0015375E" w:rsidRPr="0015375E" w:rsidRDefault="0015375E">
      <w:pPr>
        <w:numPr>
          <w:ilvl w:val="0"/>
          <w:numId w:val="86"/>
        </w:numPr>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Składanie ofert w aukcji japońskiej będzie polegać na zaakceptowaniu przez platformę wartości. Wartość obniżana będzie kolejno w ustalonych odstępach czasu wskazanego przez Zamawiającego.</w:t>
      </w:r>
    </w:p>
    <w:p w14:paraId="3F3A3070" w14:textId="77777777" w:rsidR="0015375E" w:rsidRPr="0015375E" w:rsidRDefault="0015375E">
      <w:pPr>
        <w:numPr>
          <w:ilvl w:val="0"/>
          <w:numId w:val="86"/>
        </w:numPr>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Wykonawca uczestniczący w aukcji akceptuje kolejne postąpienia, proponowane przez platformę, co jest równoznaczne ze złożeniem postąpienia. Wygrywa ten Wykonawca, który potwierdzi ostatnią wartość proponowaną przez platformę.</w:t>
      </w:r>
    </w:p>
    <w:p w14:paraId="36610770" w14:textId="77777777" w:rsidR="0015375E" w:rsidRPr="0015375E" w:rsidRDefault="0015375E">
      <w:pPr>
        <w:numPr>
          <w:ilvl w:val="0"/>
          <w:numId w:val="86"/>
        </w:numPr>
        <w:tabs>
          <w:tab w:val="num" w:pos="426"/>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W przypadku, gdy dwóch lub więcej Wykonawców potwierdzi wartość proponowaną przez platformę, a następnie nie potwierdzi kolejnej wartości zaproponowanej</w:t>
      </w:r>
      <w:r w:rsidR="008413EB">
        <w:rPr>
          <w:rFonts w:ascii="Times New Roman" w:eastAsia="Times New Roman" w:hAnsi="Times New Roman" w:cs="Times New Roman"/>
          <w:color w:val="000000"/>
          <w:lang w:eastAsia="pl-PL"/>
        </w:rPr>
        <w:t xml:space="preserve"> przez platformę </w:t>
      </w:r>
      <w:r w:rsidRPr="0015375E">
        <w:rPr>
          <w:rFonts w:ascii="Times New Roman" w:eastAsia="Times New Roman" w:hAnsi="Times New Roman" w:cs="Times New Roman"/>
          <w:color w:val="000000"/>
          <w:lang w:eastAsia="pl-PL"/>
        </w:rPr>
        <w:t>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w:t>
      </w:r>
      <w:r w:rsidR="00064823">
        <w:rPr>
          <w:rFonts w:ascii="Times New Roman" w:eastAsia="Times New Roman" w:hAnsi="Times New Roman" w:cs="Times New Roman"/>
          <w:color w:val="000000"/>
          <w:lang w:eastAsia="pl-PL"/>
        </w:rPr>
        <w:t>,</w:t>
      </w:r>
      <w:r w:rsidRPr="0015375E">
        <w:rPr>
          <w:rFonts w:ascii="Times New Roman" w:eastAsia="Times New Roman" w:hAnsi="Times New Roman" w:cs="Times New Roman"/>
          <w:color w:val="000000"/>
          <w:lang w:eastAsia="pl-PL"/>
        </w:rPr>
        <w:t xml:space="preserve"> którzy potwierdzili wartość w ostatnim kroku aukcji japońskiej. </w:t>
      </w:r>
    </w:p>
    <w:p w14:paraId="436729DB" w14:textId="77777777" w:rsidR="0015375E" w:rsidRPr="0015375E" w:rsidRDefault="0015375E">
      <w:pPr>
        <w:numPr>
          <w:ilvl w:val="0"/>
          <w:numId w:val="86"/>
        </w:numPr>
        <w:tabs>
          <w:tab w:val="num" w:pos="426"/>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 xml:space="preserve">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 </w:t>
      </w:r>
    </w:p>
    <w:p w14:paraId="67BD8C0D" w14:textId="77777777" w:rsidR="0015375E" w:rsidRPr="0015375E" w:rsidRDefault="0015375E">
      <w:pPr>
        <w:numPr>
          <w:ilvl w:val="0"/>
          <w:numId w:val="86"/>
        </w:numPr>
        <w:tabs>
          <w:tab w:val="num" w:pos="426"/>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Dogrywka zostaje zakończona, gdy żaden z Wykonawców nie złoży kolejnego postąpienia. Wygrywa ten Wykonawca, który złoży najkorzystniejszą ofertę.</w:t>
      </w:r>
    </w:p>
    <w:p w14:paraId="6DB2B23A" w14:textId="168DCA7A" w:rsidR="0015375E" w:rsidRPr="0015375E" w:rsidRDefault="0015375E">
      <w:pPr>
        <w:numPr>
          <w:ilvl w:val="0"/>
          <w:numId w:val="86"/>
        </w:numPr>
        <w:tabs>
          <w:tab w:val="num" w:pos="426"/>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 xml:space="preserve">W przypadku, gdy żaden z Wykonawców nie złoży postąpienia w dogrywce (aukcji klasycznej) </w:t>
      </w:r>
      <w:r w:rsidR="00601B7C">
        <w:rPr>
          <w:rFonts w:ascii="Times New Roman" w:eastAsia="Times New Roman" w:hAnsi="Times New Roman" w:cs="Times New Roman"/>
          <w:color w:val="000000"/>
          <w:lang w:eastAsia="pl-PL"/>
        </w:rPr>
        <w:br/>
      </w:r>
      <w:r w:rsidRPr="0015375E">
        <w:rPr>
          <w:rFonts w:ascii="Times New Roman" w:eastAsia="Times New Roman" w:hAnsi="Times New Roman" w:cs="Times New Roman"/>
          <w:color w:val="000000"/>
          <w:lang w:eastAsia="pl-PL"/>
        </w:rPr>
        <w:t xml:space="preserve">i dogrywka zakończy się sytuacją, w której oferty dwóch lub więcej Wykonawców </w:t>
      </w:r>
      <w:r w:rsidR="00935509">
        <w:rPr>
          <w:rFonts w:ascii="Times New Roman" w:eastAsia="Times New Roman" w:hAnsi="Times New Roman" w:cs="Times New Roman"/>
          <w:color w:val="000000"/>
          <w:lang w:eastAsia="pl-PL"/>
        </w:rPr>
        <w:t xml:space="preserve">są równe (w tej samej cenie) - </w:t>
      </w:r>
      <w:r w:rsidRPr="0015375E">
        <w:rPr>
          <w:rFonts w:ascii="Times New Roman" w:eastAsia="Times New Roman" w:hAnsi="Times New Roman" w:cs="Times New Roman"/>
          <w:color w:val="000000"/>
          <w:lang w:eastAsia="pl-PL"/>
        </w:rPr>
        <w:t>to o wyborze najkorzystniejszej oferty decyduje wcześniejsze postąpienie w aukcji japońskiej (tzn. czas złożenia postąpienia w aukcji japońskiej, co należy rozumieć, że za korzystniejszą ofertę zostanie uznana oferta Wykonawcy, który szybcie</w:t>
      </w:r>
      <w:r w:rsidR="00935509">
        <w:rPr>
          <w:rFonts w:ascii="Times New Roman" w:eastAsia="Times New Roman" w:hAnsi="Times New Roman" w:cs="Times New Roman"/>
          <w:color w:val="000000"/>
          <w:lang w:eastAsia="pl-PL"/>
        </w:rPr>
        <w:t xml:space="preserve">j zaakceptował ostatnią cenę w </w:t>
      </w:r>
      <w:r w:rsidRPr="0015375E">
        <w:rPr>
          <w:rFonts w:ascii="Times New Roman" w:eastAsia="Times New Roman" w:hAnsi="Times New Roman" w:cs="Times New Roman"/>
          <w:color w:val="000000"/>
          <w:lang w:eastAsia="pl-PL"/>
        </w:rPr>
        <w:t>aukcji japońskiej).</w:t>
      </w:r>
    </w:p>
    <w:p w14:paraId="7B6C3D4C" w14:textId="77777777" w:rsidR="0015375E" w:rsidRPr="0015375E" w:rsidRDefault="0015375E">
      <w:pPr>
        <w:numPr>
          <w:ilvl w:val="0"/>
          <w:numId w:val="86"/>
        </w:numPr>
        <w:tabs>
          <w:tab w:val="num" w:pos="426"/>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W przypadku dalszego nierozstrzygnięcia postępowania (tj. równego czasu złożenia postąpień – godzina, minuta, sekunda) o wyborze najkorzystniejszej oferty decydują pozostałe sposoby uzyskania ostatecznej ceny, takie jak negocjacje.</w:t>
      </w:r>
    </w:p>
    <w:p w14:paraId="027891E9" w14:textId="77777777" w:rsidR="0015375E" w:rsidRPr="0015375E" w:rsidRDefault="0015375E">
      <w:pPr>
        <w:numPr>
          <w:ilvl w:val="0"/>
          <w:numId w:val="86"/>
        </w:numPr>
        <w:tabs>
          <w:tab w:val="num" w:pos="426"/>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Cs/>
          <w:lang w:eastAsia="pl-PL"/>
        </w:rPr>
        <w:t xml:space="preserve">Zamawiający zastrzega sobie prawo do powtórzenia aukcji, zgodnie z zapisami § 37 ust. </w:t>
      </w:r>
      <w:r w:rsidR="00B5497A">
        <w:rPr>
          <w:rFonts w:ascii="Times New Roman" w:eastAsia="Times New Roman" w:hAnsi="Times New Roman" w:cs="Times New Roman"/>
          <w:bCs/>
          <w:lang w:eastAsia="pl-PL"/>
        </w:rPr>
        <w:t>8</w:t>
      </w:r>
      <w:r w:rsidRPr="0015375E">
        <w:rPr>
          <w:rFonts w:ascii="Times New Roman" w:eastAsia="Times New Roman" w:hAnsi="Times New Roman" w:cs="Times New Roman"/>
          <w:bCs/>
          <w:lang w:eastAsia="pl-PL"/>
        </w:rPr>
        <w:t xml:space="preserve"> Regulaminu. O terminie rozpoczęcia nowej aukcji Zamawiający powiadomi w sposób określony w SWZ.</w:t>
      </w:r>
    </w:p>
    <w:p w14:paraId="66825083" w14:textId="77777777" w:rsidR="0015375E" w:rsidRPr="00BE7E06" w:rsidRDefault="0015375E">
      <w:pPr>
        <w:numPr>
          <w:ilvl w:val="0"/>
          <w:numId w:val="86"/>
        </w:numPr>
        <w:tabs>
          <w:tab w:val="num" w:pos="426"/>
        </w:tabs>
        <w:suppressAutoHyphens/>
        <w:spacing w:after="0" w:line="240" w:lineRule="auto"/>
        <w:ind w:left="426" w:hanging="426"/>
        <w:jc w:val="both"/>
        <w:rPr>
          <w:rFonts w:ascii="Times New Roman" w:eastAsia="Times New Roman" w:hAnsi="Times New Roman" w:cs="Times New Roman"/>
          <w:color w:val="000000"/>
          <w:lang w:eastAsia="pl-PL"/>
        </w:rPr>
      </w:pPr>
      <w:r w:rsidRPr="00BE7E06">
        <w:rPr>
          <w:rFonts w:ascii="Times New Roman" w:eastAsia="Times New Roman" w:hAnsi="Times New Roman" w:cs="Times New Roman"/>
          <w:lang w:eastAsia="pl-PL"/>
        </w:rPr>
        <w:t xml:space="preserve">Zamawiający zastrzega sobie prawo przeprowadzenia aukcji japońskiej. </w:t>
      </w:r>
    </w:p>
    <w:p w14:paraId="3057ACA0" w14:textId="77777777" w:rsidR="0015375E" w:rsidRPr="0015375E" w:rsidRDefault="0015375E">
      <w:pPr>
        <w:numPr>
          <w:ilvl w:val="0"/>
          <w:numId w:val="86"/>
        </w:numPr>
        <w:tabs>
          <w:tab w:val="num" w:pos="426"/>
        </w:tabs>
        <w:suppressAutoHyphens/>
        <w:spacing w:after="0" w:line="240" w:lineRule="auto"/>
        <w:ind w:left="426" w:hanging="426"/>
        <w:jc w:val="both"/>
        <w:rPr>
          <w:rFonts w:ascii="Times New Roman" w:eastAsia="Times New Roman" w:hAnsi="Times New Roman" w:cs="Times New Roman"/>
          <w:color w:val="000000"/>
          <w:lang w:eastAsia="pl-PL"/>
        </w:rPr>
      </w:pPr>
      <w:r w:rsidRPr="00BE7E06">
        <w:rPr>
          <w:rFonts w:ascii="Times New Roman" w:eastAsia="Times New Roman" w:hAnsi="Times New Roman" w:cs="Times New Roman"/>
          <w:lang w:eastAsia="pl-PL"/>
        </w:rPr>
        <w:t>Informacja o zastosowaniu aukcji japońskiej albo aukcji angielskiej</w:t>
      </w:r>
      <w:r w:rsidRPr="0015375E">
        <w:rPr>
          <w:rFonts w:ascii="Times New Roman" w:eastAsia="Times New Roman" w:hAnsi="Times New Roman" w:cs="Times New Roman"/>
          <w:lang w:eastAsia="pl-PL"/>
        </w:rPr>
        <w:t xml:space="preserve"> zostanie umieszczona w zaproszeniu do aukcji. </w:t>
      </w:r>
    </w:p>
    <w:p w14:paraId="2E864A59" w14:textId="50AD9BCB" w:rsidR="0015375E" w:rsidRPr="0015375E" w:rsidRDefault="0015375E">
      <w:pPr>
        <w:numPr>
          <w:ilvl w:val="0"/>
          <w:numId w:val="86"/>
        </w:numPr>
        <w:tabs>
          <w:tab w:val="num" w:pos="426"/>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W przypadku aukcji japońskiej – Wykonawca nie może potwierdzić wyświetlonego postąpienia, jeżeli nie potwierdzi żadnego z trzech wcześniejszych nas</w:t>
      </w:r>
      <w:r w:rsidR="00935509">
        <w:rPr>
          <w:rFonts w:ascii="Times New Roman" w:eastAsia="Times New Roman" w:hAnsi="Times New Roman" w:cs="Times New Roman"/>
          <w:lang w:eastAsia="pl-PL"/>
        </w:rPr>
        <w:t xml:space="preserve">tępujących po sobie </w:t>
      </w:r>
      <w:r w:rsidRPr="0015375E">
        <w:rPr>
          <w:rFonts w:ascii="Times New Roman" w:eastAsia="Times New Roman" w:hAnsi="Times New Roman" w:cs="Times New Roman"/>
          <w:lang w:eastAsia="pl-PL"/>
        </w:rPr>
        <w:t xml:space="preserve">wyświetlanych postąpień, Aukcja zostaje </w:t>
      </w:r>
      <w:r w:rsidR="00392154" w:rsidRPr="0015375E">
        <w:rPr>
          <w:rFonts w:ascii="Times New Roman" w:eastAsia="Times New Roman" w:hAnsi="Times New Roman" w:cs="Times New Roman"/>
          <w:lang w:eastAsia="pl-PL"/>
        </w:rPr>
        <w:t>zakończona,</w:t>
      </w:r>
      <w:r w:rsidRPr="0015375E">
        <w:rPr>
          <w:rFonts w:ascii="Times New Roman" w:eastAsia="Times New Roman" w:hAnsi="Times New Roman" w:cs="Times New Roman"/>
          <w:lang w:eastAsia="pl-PL"/>
        </w:rPr>
        <w:t xml:space="preserve"> jeżeli w ciągu trzech kolejnych propozycji wartości dokonywanych przez platformę żaden z Wykonawców nie potwierdzi jej przyjęcia. </w:t>
      </w:r>
      <w:bookmarkStart w:id="105" w:name="_Hlk68869954"/>
      <w:bookmarkStart w:id="106" w:name="_Hlk96508933"/>
    </w:p>
    <w:p w14:paraId="70DEF219" w14:textId="77777777" w:rsidR="0015375E" w:rsidRPr="0015375E" w:rsidRDefault="0015375E" w:rsidP="0015375E">
      <w:pPr>
        <w:tabs>
          <w:tab w:val="num" w:pos="426"/>
        </w:tabs>
        <w:suppressAutoHyphens/>
        <w:spacing w:after="0" w:line="240" w:lineRule="auto"/>
        <w:ind w:left="426" w:hanging="426"/>
        <w:contextualSpacing/>
        <w:jc w:val="both"/>
        <w:rPr>
          <w:rFonts w:ascii="Times New Roman" w:eastAsia="Times New Roman" w:hAnsi="Times New Roman" w:cs="Times New Roman"/>
          <w:color w:val="000000"/>
          <w:lang w:eastAsia="pl-PL"/>
        </w:rPr>
      </w:pPr>
    </w:p>
    <w:bookmarkEnd w:id="105"/>
    <w:bookmarkEnd w:id="106"/>
    <w:p w14:paraId="33FAAB02" w14:textId="77777777" w:rsidR="0015375E" w:rsidRPr="0015375E" w:rsidRDefault="0015375E">
      <w:pPr>
        <w:numPr>
          <w:ilvl w:val="0"/>
          <w:numId w:val="86"/>
        </w:numPr>
        <w:tabs>
          <w:tab w:val="num" w:pos="426"/>
        </w:tabs>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
          <w:lang w:eastAsia="pl-PL"/>
        </w:rPr>
        <w:t>Sposób wyliczenia cen jednostkowych i wartości zamówienia wykonawczego po aukcji elektronicznej</w:t>
      </w:r>
    </w:p>
    <w:p w14:paraId="327F445E" w14:textId="77777777" w:rsidR="0015375E" w:rsidRPr="0015375E" w:rsidRDefault="0015375E" w:rsidP="0015375E">
      <w:pPr>
        <w:spacing w:after="0" w:line="240" w:lineRule="auto"/>
        <w:ind w:left="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przypadku gdy wybór najkorzystniejszej oferty zostanie dokonany w wyniku przeprowadzenia aukcji elektronicznej, po zakończeniu aukcji, Zamawiający dokona wyliczenia cen jednostkowych netto przyjętych do rozliczania umowy wykonawczej oraz wartości zamówienia wykonawczego w następujący sposób:</w:t>
      </w:r>
    </w:p>
    <w:p w14:paraId="576E9F6A" w14:textId="77777777" w:rsidR="0015375E" w:rsidRPr="0015375E" w:rsidRDefault="0015375E">
      <w:pPr>
        <w:numPr>
          <w:ilvl w:val="8"/>
          <w:numId w:val="87"/>
        </w:numPr>
        <w:spacing w:before="120" w:after="0" w:line="240" w:lineRule="auto"/>
        <w:ind w:left="1134" w:hanging="425"/>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pierwszej kolejności wyliczony zostanie procentowy wskaźnik upustu cenowego od wartości oferty pierwotnej (złożonej w odpowiedzi na ogłoszenie), uzyskany w wyniku </w:t>
      </w:r>
      <w:r w:rsidRPr="0015375E">
        <w:rPr>
          <w:rFonts w:ascii="Times New Roman" w:eastAsia="Times New Roman" w:hAnsi="Times New Roman" w:cs="Times New Roman"/>
          <w:lang w:eastAsia="pl-PL"/>
        </w:rPr>
        <w:lastRenderedPageBreak/>
        <w:t>aukcji, który zostanie zaokrąglony w górę do dwóch miejsc po przecinku. Obliczenia zostaną wykonane wg wzoru:</w:t>
      </w:r>
    </w:p>
    <w:p w14:paraId="49E69A78" w14:textId="77777777" w:rsidR="0015375E" w:rsidRPr="0015375E" w:rsidRDefault="0015375E" w:rsidP="0015375E">
      <w:pPr>
        <w:spacing w:after="0" w:line="240" w:lineRule="auto"/>
        <w:ind w:left="2829"/>
        <w:rPr>
          <w:rFonts w:ascii="Times New Roman" w:eastAsia="Times New Roman" w:hAnsi="Times New Roman" w:cs="Times New Roman"/>
          <w:b/>
          <w:vertAlign w:val="subscript"/>
          <w:lang w:eastAsia="pl-PL"/>
        </w:rPr>
      </w:pPr>
      <w:r w:rsidRPr="0015375E">
        <w:rPr>
          <w:rFonts w:ascii="Times New Roman" w:eastAsia="Times New Roman" w:hAnsi="Times New Roman" w:cs="Times New Roman"/>
          <w:b/>
          <w:lang w:eastAsia="pl-PL"/>
        </w:rPr>
        <w:t xml:space="preserve">W </w:t>
      </w:r>
      <w:r w:rsidRPr="0015375E">
        <w:rPr>
          <w:rFonts w:ascii="Times New Roman" w:eastAsia="Times New Roman" w:hAnsi="Times New Roman" w:cs="Times New Roman"/>
          <w:b/>
          <w:vertAlign w:val="subscript"/>
          <w:lang w:eastAsia="pl-PL"/>
        </w:rPr>
        <w:t>oferty</w:t>
      </w:r>
      <w:r w:rsidRPr="0015375E">
        <w:rPr>
          <w:rFonts w:ascii="Times New Roman" w:eastAsia="Times New Roman" w:hAnsi="Times New Roman" w:cs="Times New Roman"/>
          <w:b/>
          <w:lang w:eastAsia="pl-PL"/>
        </w:rPr>
        <w:t xml:space="preserve"> – W </w:t>
      </w:r>
      <w:r w:rsidRPr="0015375E">
        <w:rPr>
          <w:rFonts w:ascii="Times New Roman" w:eastAsia="Times New Roman" w:hAnsi="Times New Roman" w:cs="Times New Roman"/>
          <w:b/>
          <w:vertAlign w:val="subscript"/>
          <w:lang w:eastAsia="pl-PL"/>
        </w:rPr>
        <w:t>aukcji</w:t>
      </w:r>
    </w:p>
    <w:p w14:paraId="2EC0DC30" w14:textId="77777777" w:rsidR="0015375E" w:rsidRPr="0015375E" w:rsidRDefault="0015375E" w:rsidP="0015375E">
      <w:pPr>
        <w:spacing w:after="0" w:line="240" w:lineRule="auto"/>
        <w:ind w:left="2830" w:hanging="851"/>
        <w:rPr>
          <w:rFonts w:ascii="Times New Roman" w:eastAsia="Times New Roman" w:hAnsi="Times New Roman" w:cs="Times New Roman"/>
          <w:b/>
          <w:lang w:eastAsia="pl-PL"/>
        </w:rPr>
      </w:pPr>
      <w:r w:rsidRPr="0015375E">
        <w:rPr>
          <w:rFonts w:ascii="Times New Roman" w:eastAsia="Times New Roman" w:hAnsi="Times New Roman" w:cs="Times New Roman"/>
          <w:b/>
          <w:lang w:eastAsia="pl-PL"/>
        </w:rPr>
        <w:t xml:space="preserve">U = </w:t>
      </w:r>
      <w:proofErr w:type="gramStart"/>
      <w:r w:rsidRPr="0015375E">
        <w:rPr>
          <w:rFonts w:ascii="Times New Roman" w:eastAsia="Times New Roman" w:hAnsi="Times New Roman" w:cs="Times New Roman"/>
          <w:b/>
          <w:lang w:eastAsia="pl-PL"/>
        </w:rPr>
        <w:t>--------------------------------------  x</w:t>
      </w:r>
      <w:proofErr w:type="gramEnd"/>
      <w:r w:rsidRPr="0015375E">
        <w:rPr>
          <w:rFonts w:ascii="Times New Roman" w:eastAsia="Times New Roman" w:hAnsi="Times New Roman" w:cs="Times New Roman"/>
          <w:b/>
          <w:lang w:eastAsia="pl-PL"/>
        </w:rPr>
        <w:t xml:space="preserve"> 100 [%]</w:t>
      </w:r>
    </w:p>
    <w:p w14:paraId="37CBFB2C" w14:textId="77777777" w:rsidR="0015375E" w:rsidRPr="0015375E" w:rsidRDefault="0015375E" w:rsidP="0015375E">
      <w:pPr>
        <w:spacing w:after="0" w:line="240" w:lineRule="auto"/>
        <w:ind w:left="3053" w:firstLine="492"/>
        <w:rPr>
          <w:rFonts w:ascii="Times New Roman" w:eastAsia="Times New Roman" w:hAnsi="Times New Roman" w:cs="Times New Roman"/>
          <w:b/>
          <w:vertAlign w:val="subscript"/>
          <w:lang w:eastAsia="pl-PL"/>
        </w:rPr>
      </w:pPr>
      <w:r w:rsidRPr="0015375E">
        <w:rPr>
          <w:rFonts w:ascii="Times New Roman" w:eastAsia="Times New Roman" w:hAnsi="Times New Roman" w:cs="Times New Roman"/>
          <w:b/>
          <w:lang w:eastAsia="pl-PL"/>
        </w:rPr>
        <w:t xml:space="preserve">W </w:t>
      </w:r>
      <w:r w:rsidRPr="0015375E">
        <w:rPr>
          <w:rFonts w:ascii="Times New Roman" w:eastAsia="Times New Roman" w:hAnsi="Times New Roman" w:cs="Times New Roman"/>
          <w:b/>
          <w:vertAlign w:val="subscript"/>
          <w:lang w:eastAsia="pl-PL"/>
        </w:rPr>
        <w:t>oferty</w:t>
      </w:r>
    </w:p>
    <w:p w14:paraId="276FA9BE" w14:textId="77777777" w:rsidR="0015375E" w:rsidRPr="0015375E" w:rsidRDefault="0015375E">
      <w:pPr>
        <w:numPr>
          <w:ilvl w:val="8"/>
          <w:numId w:val="87"/>
        </w:numPr>
        <w:spacing w:before="120" w:after="0" w:line="240" w:lineRule="auto"/>
        <w:ind w:left="1134" w:hanging="425"/>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Następnie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 Obliczenia zostaną wykonane wg wzoru:</w:t>
      </w:r>
    </w:p>
    <w:p w14:paraId="01CFA0F0" w14:textId="77777777" w:rsidR="0015375E" w:rsidRPr="0015375E" w:rsidRDefault="0015375E" w:rsidP="0015375E">
      <w:pPr>
        <w:spacing w:after="0" w:line="240" w:lineRule="auto"/>
        <w:ind w:left="1080"/>
        <w:jc w:val="center"/>
        <w:rPr>
          <w:rFonts w:ascii="Times New Roman" w:eastAsia="Times New Roman" w:hAnsi="Times New Roman" w:cs="Times New Roman"/>
          <w:b/>
          <w:lang w:eastAsia="pl-PL"/>
        </w:rPr>
      </w:pPr>
      <w:r w:rsidRPr="0015375E">
        <w:rPr>
          <w:rFonts w:ascii="Times New Roman" w:eastAsia="Times New Roman" w:hAnsi="Times New Roman" w:cs="Times New Roman"/>
          <w:b/>
          <w:lang w:eastAsia="pl-PL"/>
        </w:rPr>
        <w:t xml:space="preserve">C </w:t>
      </w:r>
      <w:r w:rsidRPr="0015375E">
        <w:rPr>
          <w:rFonts w:ascii="Times New Roman" w:eastAsia="Times New Roman" w:hAnsi="Times New Roman" w:cs="Times New Roman"/>
          <w:b/>
          <w:vertAlign w:val="subscript"/>
          <w:lang w:eastAsia="pl-PL"/>
        </w:rPr>
        <w:t>aukcji</w:t>
      </w:r>
      <w:r w:rsidRPr="0015375E">
        <w:rPr>
          <w:rFonts w:ascii="Times New Roman" w:eastAsia="Times New Roman" w:hAnsi="Times New Roman" w:cs="Times New Roman"/>
          <w:b/>
          <w:lang w:eastAsia="pl-PL"/>
        </w:rPr>
        <w:t xml:space="preserve"> = C </w:t>
      </w:r>
      <w:r w:rsidRPr="0015375E">
        <w:rPr>
          <w:rFonts w:ascii="Times New Roman" w:eastAsia="Times New Roman" w:hAnsi="Times New Roman" w:cs="Times New Roman"/>
          <w:b/>
          <w:vertAlign w:val="subscript"/>
          <w:lang w:eastAsia="pl-PL"/>
        </w:rPr>
        <w:t>oferty</w:t>
      </w:r>
      <w:r w:rsidRPr="0015375E">
        <w:rPr>
          <w:rFonts w:ascii="Times New Roman" w:eastAsia="Times New Roman" w:hAnsi="Times New Roman" w:cs="Times New Roman"/>
          <w:b/>
          <w:lang w:eastAsia="pl-PL"/>
        </w:rPr>
        <w:t xml:space="preserve"> – (C </w:t>
      </w:r>
      <w:r w:rsidRPr="0015375E">
        <w:rPr>
          <w:rFonts w:ascii="Times New Roman" w:eastAsia="Times New Roman" w:hAnsi="Times New Roman" w:cs="Times New Roman"/>
          <w:b/>
          <w:vertAlign w:val="subscript"/>
          <w:lang w:eastAsia="pl-PL"/>
        </w:rPr>
        <w:t>oferty</w:t>
      </w:r>
      <w:r w:rsidRPr="0015375E">
        <w:rPr>
          <w:rFonts w:ascii="Times New Roman" w:eastAsia="Times New Roman" w:hAnsi="Times New Roman" w:cs="Times New Roman"/>
          <w:b/>
          <w:lang w:eastAsia="pl-PL"/>
        </w:rPr>
        <w:t xml:space="preserve"> x U)</w:t>
      </w:r>
    </w:p>
    <w:p w14:paraId="155DD289" w14:textId="77777777" w:rsidR="0015375E" w:rsidRPr="0015375E" w:rsidRDefault="0015375E" w:rsidP="0015375E">
      <w:pPr>
        <w:spacing w:after="0" w:line="240" w:lineRule="auto"/>
        <w:ind w:left="108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gdzie:</w:t>
      </w:r>
    </w:p>
    <w:p w14:paraId="4B627FDA" w14:textId="1D4A134B" w:rsidR="0015375E" w:rsidRPr="0015375E" w:rsidRDefault="0015375E" w:rsidP="0015375E">
      <w:pPr>
        <w:tabs>
          <w:tab w:val="left" w:pos="1800"/>
        </w:tabs>
        <w:spacing w:after="0" w:line="240" w:lineRule="auto"/>
        <w:ind w:left="1800" w:hanging="72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U – wartość wskaźnika upustu cenowego od wartości oferty pierwotnej uzyskanego </w:t>
      </w:r>
      <w:r w:rsidR="00AA0670">
        <w:rPr>
          <w:rFonts w:ascii="Times New Roman" w:eastAsia="Times New Roman" w:hAnsi="Times New Roman" w:cs="Times New Roman"/>
          <w:lang w:eastAsia="pl-PL"/>
        </w:rPr>
        <w:br/>
      </w:r>
      <w:r w:rsidRPr="0015375E">
        <w:rPr>
          <w:rFonts w:ascii="Times New Roman" w:eastAsia="Times New Roman" w:hAnsi="Times New Roman" w:cs="Times New Roman"/>
          <w:lang w:eastAsia="pl-PL"/>
        </w:rPr>
        <w:t>w wyniku akcji elektronicznej</w:t>
      </w:r>
    </w:p>
    <w:p w14:paraId="1CCFB3E0" w14:textId="77777777" w:rsidR="0015375E" w:rsidRPr="0015375E" w:rsidRDefault="0015375E" w:rsidP="0015375E">
      <w:pPr>
        <w:tabs>
          <w:tab w:val="left" w:pos="1800"/>
        </w:tabs>
        <w:spacing w:after="0" w:line="240" w:lineRule="auto"/>
        <w:ind w:left="108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w:t>
      </w:r>
      <w:r w:rsidRPr="0015375E">
        <w:rPr>
          <w:rFonts w:ascii="Times New Roman" w:eastAsia="Times New Roman" w:hAnsi="Times New Roman" w:cs="Times New Roman"/>
          <w:vertAlign w:val="subscript"/>
          <w:lang w:eastAsia="pl-PL"/>
        </w:rPr>
        <w:t>oferty</w:t>
      </w:r>
      <w:r w:rsidRPr="0015375E">
        <w:rPr>
          <w:rFonts w:ascii="Times New Roman" w:eastAsia="Times New Roman" w:hAnsi="Times New Roman" w:cs="Times New Roman"/>
          <w:lang w:eastAsia="pl-PL"/>
        </w:rPr>
        <w:tab/>
        <w:t>– wartość oferty pierwotnej</w:t>
      </w:r>
    </w:p>
    <w:p w14:paraId="67345E81" w14:textId="77777777" w:rsidR="0015375E" w:rsidRPr="0015375E" w:rsidRDefault="0015375E" w:rsidP="0015375E">
      <w:pPr>
        <w:tabs>
          <w:tab w:val="left" w:pos="1800"/>
        </w:tabs>
        <w:spacing w:after="0" w:line="240" w:lineRule="auto"/>
        <w:ind w:left="108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w:t>
      </w:r>
      <w:r w:rsidRPr="0015375E">
        <w:rPr>
          <w:rFonts w:ascii="Times New Roman" w:eastAsia="Times New Roman" w:hAnsi="Times New Roman" w:cs="Times New Roman"/>
          <w:vertAlign w:val="subscript"/>
          <w:lang w:eastAsia="pl-PL"/>
        </w:rPr>
        <w:t>aukcji</w:t>
      </w:r>
      <w:r w:rsidRPr="0015375E">
        <w:rPr>
          <w:rFonts w:ascii="Times New Roman" w:eastAsia="Times New Roman" w:hAnsi="Times New Roman" w:cs="Times New Roman"/>
          <w:lang w:eastAsia="pl-PL"/>
        </w:rPr>
        <w:tab/>
        <w:t>– wartość oferty uzyskanej w toku aukcji elektronicznej</w:t>
      </w:r>
    </w:p>
    <w:p w14:paraId="5F1A7BAA" w14:textId="77777777" w:rsidR="0015375E" w:rsidRPr="0015375E" w:rsidRDefault="0015375E" w:rsidP="0015375E">
      <w:pPr>
        <w:tabs>
          <w:tab w:val="left" w:pos="1800"/>
        </w:tabs>
        <w:spacing w:after="0" w:line="240" w:lineRule="auto"/>
        <w:ind w:left="108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C </w:t>
      </w:r>
      <w:r w:rsidRPr="0015375E">
        <w:rPr>
          <w:rFonts w:ascii="Times New Roman" w:eastAsia="Times New Roman" w:hAnsi="Times New Roman" w:cs="Times New Roman"/>
          <w:vertAlign w:val="subscript"/>
          <w:lang w:eastAsia="pl-PL"/>
        </w:rPr>
        <w:t>aukcji</w:t>
      </w:r>
      <w:r w:rsidRPr="0015375E">
        <w:rPr>
          <w:rFonts w:ascii="Times New Roman" w:eastAsia="Times New Roman" w:hAnsi="Times New Roman" w:cs="Times New Roman"/>
          <w:lang w:eastAsia="pl-PL"/>
        </w:rPr>
        <w:tab/>
        <w:t>– cena jednostkowa netto przyjęta do umowy wykonawczej</w:t>
      </w:r>
    </w:p>
    <w:p w14:paraId="16070BD1" w14:textId="77777777" w:rsidR="0015375E" w:rsidRPr="0015375E" w:rsidRDefault="0015375E" w:rsidP="0015375E">
      <w:pPr>
        <w:tabs>
          <w:tab w:val="left" w:pos="1800"/>
        </w:tabs>
        <w:spacing w:after="0" w:line="240" w:lineRule="auto"/>
        <w:ind w:left="108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C </w:t>
      </w:r>
      <w:r w:rsidRPr="0015375E">
        <w:rPr>
          <w:rFonts w:ascii="Times New Roman" w:eastAsia="Times New Roman" w:hAnsi="Times New Roman" w:cs="Times New Roman"/>
          <w:vertAlign w:val="subscript"/>
          <w:lang w:eastAsia="pl-PL"/>
        </w:rPr>
        <w:t>oferty</w:t>
      </w:r>
      <w:r w:rsidRPr="0015375E">
        <w:rPr>
          <w:rFonts w:ascii="Times New Roman" w:eastAsia="Times New Roman" w:hAnsi="Times New Roman" w:cs="Times New Roman"/>
          <w:lang w:eastAsia="pl-PL"/>
        </w:rPr>
        <w:tab/>
        <w:t>– cena jednostkowa netto oferty pierwotnej</w:t>
      </w:r>
    </w:p>
    <w:p w14:paraId="275D0959" w14:textId="77777777" w:rsidR="0015375E" w:rsidRPr="0015375E" w:rsidRDefault="0015375E" w:rsidP="0015375E">
      <w:pPr>
        <w:tabs>
          <w:tab w:val="left" w:pos="1800"/>
        </w:tabs>
        <w:spacing w:after="0" w:line="240" w:lineRule="auto"/>
        <w:ind w:left="1080"/>
        <w:jc w:val="both"/>
        <w:rPr>
          <w:rFonts w:ascii="Times New Roman" w:eastAsia="Times New Roman" w:hAnsi="Times New Roman" w:cs="Times New Roman"/>
          <w:lang w:eastAsia="pl-PL"/>
        </w:rPr>
      </w:pPr>
    </w:p>
    <w:p w14:paraId="373C6C8E" w14:textId="77777777" w:rsidR="0015375E" w:rsidRPr="0015375E" w:rsidRDefault="0015375E">
      <w:pPr>
        <w:numPr>
          <w:ilvl w:val="0"/>
          <w:numId w:val="88"/>
        </w:numPr>
        <w:suppressAutoHyphens/>
        <w:spacing w:after="0" w:line="240" w:lineRule="auto"/>
        <w:ind w:left="1134" w:hanging="425"/>
        <w:contextualSpacing/>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lang w:eastAsia="pl-PL"/>
        </w:rPr>
        <w:t>Wartość umowy wykonawczej netto zostanie wyliczona jako suma iloczynów cen jednostkowych netto wyliczonych w sposób określony w pkt 2) oraz szacunkowych ilości poszczególnych pozycji zamówienia określonych w Formularzu Ofertowym.</w:t>
      </w:r>
    </w:p>
    <w:p w14:paraId="241D5988" w14:textId="77777777" w:rsidR="0015375E" w:rsidRPr="0015375E" w:rsidRDefault="0015375E" w:rsidP="0015375E">
      <w:pPr>
        <w:suppressAutoHyphens/>
        <w:spacing w:after="0" w:line="240" w:lineRule="auto"/>
        <w:jc w:val="both"/>
        <w:rPr>
          <w:rFonts w:ascii="Times New Roman" w:eastAsia="Times New Roman" w:hAnsi="Times New Roman" w:cs="Times New Roman"/>
          <w:color w:val="000000"/>
          <w:lang w:eastAsia="pl-PL"/>
        </w:rPr>
      </w:pPr>
    </w:p>
    <w:p w14:paraId="150076FF" w14:textId="77777777" w:rsidR="0015375E" w:rsidRPr="0015375E" w:rsidRDefault="0015375E" w:rsidP="0015375E">
      <w:pPr>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24.</w:t>
      </w:r>
      <w:r w:rsidRPr="0015375E">
        <w:rPr>
          <w:rFonts w:ascii="Times New Roman" w:eastAsia="Times New Roman" w:hAnsi="Times New Roman" w:cs="Times New Roman"/>
          <w:color w:val="000000"/>
          <w:lang w:eastAsia="pl-PL"/>
        </w:rPr>
        <w:tab/>
        <w:t>Określony w Regulaminie, katalog przesłanek skutkujących obligatoryjnym odrzuceniem oferty, rozszerza się o sytuację, gdy zaoferowana przez Wykonawcę cena, została ustalona na podstawie składników cenotwórczych, przewyższających maksymalne stawki określone w umowie ramowej.</w:t>
      </w:r>
    </w:p>
    <w:p w14:paraId="4DE1DE24" w14:textId="77777777" w:rsidR="0015375E" w:rsidRPr="0015375E" w:rsidRDefault="0015375E" w:rsidP="0015375E">
      <w:pPr>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25.</w:t>
      </w:r>
      <w:r w:rsidRPr="0015375E">
        <w:rPr>
          <w:rFonts w:ascii="Times New Roman" w:eastAsia="Times New Roman" w:hAnsi="Times New Roman" w:cs="Times New Roman"/>
          <w:color w:val="000000"/>
          <w:lang w:eastAsia="pl-PL"/>
        </w:rPr>
        <w:tab/>
        <w:t>Zamawiający, w celu wyboru najkorzystniejszej oferty, zastrzega sobie prawo przeprowadzenia uzgodnień ostatecznych warunków realizacji zamówienia z Wykonawcą, który złożył najkorzystniejszą ofertę. Dopuszcza się przeprowadzenie uzgodnień przy użyciu środków komunikacji elektronicznej lub telefonicznie.</w:t>
      </w:r>
    </w:p>
    <w:p w14:paraId="6D13EC2F" w14:textId="77777777" w:rsidR="0015375E" w:rsidRPr="0015375E" w:rsidRDefault="0015375E" w:rsidP="0015375E">
      <w:pPr>
        <w:suppressAutoHyphens/>
        <w:spacing w:after="0" w:line="240" w:lineRule="auto"/>
        <w:ind w:left="426" w:hanging="426"/>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26.</w:t>
      </w:r>
      <w:r w:rsidRPr="0015375E">
        <w:rPr>
          <w:rFonts w:ascii="Times New Roman" w:eastAsia="Times New Roman" w:hAnsi="Times New Roman" w:cs="Times New Roman"/>
          <w:color w:val="000000"/>
          <w:lang w:eastAsia="pl-PL"/>
        </w:rPr>
        <w:tab/>
        <w:t>Do postępowania w sprawie udzielenia zamówienia wykonawczego nie może przystąpić Wykonawca, który pozostaje w zwłoce w wykonaniu poprzednio uzyskanego zamówienia wykonawczego lub wykonał go nienależycie i pozostaje w zwłoce z usunięciem usterek.</w:t>
      </w:r>
    </w:p>
    <w:p w14:paraId="3058B080" w14:textId="77777777" w:rsidR="0015375E" w:rsidRPr="0015375E" w:rsidRDefault="0015375E" w:rsidP="0015375E">
      <w:pPr>
        <w:spacing w:after="0" w:line="240" w:lineRule="auto"/>
        <w:jc w:val="both"/>
        <w:rPr>
          <w:rFonts w:ascii="Times New Roman" w:eastAsia="Times New Roman" w:hAnsi="Times New Roman" w:cs="Times New Roman"/>
          <w:b/>
          <w:bCs/>
          <w:sz w:val="20"/>
          <w:szCs w:val="20"/>
          <w:lang w:val="cs-CZ" w:eastAsia="pl-PL"/>
        </w:rPr>
      </w:pPr>
    </w:p>
    <w:p w14:paraId="5577E7DB" w14:textId="77777777" w:rsidR="0015375E" w:rsidRPr="0015375E" w:rsidRDefault="0015375E" w:rsidP="001828C3">
      <w:pPr>
        <w:numPr>
          <w:ilvl w:val="0"/>
          <w:numId w:val="31"/>
        </w:numPr>
        <w:spacing w:after="0" w:line="240" w:lineRule="auto"/>
        <w:ind w:left="714" w:hanging="357"/>
        <w:contextualSpacing/>
        <w:jc w:val="both"/>
        <w:rPr>
          <w:rFonts w:ascii="Times New Roman" w:eastAsia="Times New Roman" w:hAnsi="Times New Roman" w:cs="Times New Roman"/>
          <w:i/>
          <w:iCs/>
          <w:color w:val="4472C4"/>
          <w:sz w:val="24"/>
          <w:szCs w:val="24"/>
          <w:lang w:eastAsia="pl-PL"/>
        </w:rPr>
      </w:pPr>
      <w:bookmarkStart w:id="107" w:name="_Toc67292101"/>
      <w:r w:rsidRPr="0015375E">
        <w:rPr>
          <w:rFonts w:ascii="Times New Roman" w:eastAsia="Times New Roman" w:hAnsi="Times New Roman" w:cs="Times New Roman"/>
          <w:b/>
          <w:bCs/>
          <w:sz w:val="24"/>
          <w:szCs w:val="24"/>
          <w:lang w:eastAsia="pl-PL"/>
        </w:rPr>
        <w:t xml:space="preserve">Wymagane dokumenty </w:t>
      </w:r>
      <w:bookmarkEnd w:id="107"/>
    </w:p>
    <w:p w14:paraId="3AC4C43D" w14:textId="77777777" w:rsidR="0015375E" w:rsidRPr="0015375E" w:rsidRDefault="0015375E">
      <w:pPr>
        <w:numPr>
          <w:ilvl w:val="0"/>
          <w:numId w:val="63"/>
        </w:numPr>
        <w:suppressAutoHyphens/>
        <w:spacing w:after="0" w:line="240" w:lineRule="auto"/>
        <w:contextualSpacing/>
        <w:jc w:val="both"/>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t>Dokumenty wymagane przed zawarciem umowy wykonawczej:</w:t>
      </w:r>
    </w:p>
    <w:p w14:paraId="29A920C4" w14:textId="77777777" w:rsidR="0015375E" w:rsidRPr="0015375E" w:rsidRDefault="0015375E">
      <w:pPr>
        <w:numPr>
          <w:ilvl w:val="2"/>
          <w:numId w:val="63"/>
        </w:numPr>
        <w:suppressAutoHyphens/>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szczegółowa kalkulacja ceny umownej opracowana na podstawie przedmiaru będącego załącznikiem do dokumentów zamówienia wykonawczego (będzie stanowić załącznik do umowy wykonawczej), </w:t>
      </w:r>
    </w:p>
    <w:p w14:paraId="585AD96A" w14:textId="77777777" w:rsidR="0015375E" w:rsidRDefault="0015375E">
      <w:pPr>
        <w:numPr>
          <w:ilvl w:val="2"/>
          <w:numId w:val="63"/>
        </w:numPr>
        <w:suppressAutoHyphens/>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harmonogram rzeczowo-finansowy jednoznacznie określający zakres prac do wykonania w ramach zamówienia wykonawczego z podziałem na poszczególne elementy, które mogą stanowić osobny element odbioru częściowego z uwzględnieniem terminów realizacji każdego z tych elementów (będzie stanowić załącznik do umowy wykonawczej),</w:t>
      </w:r>
    </w:p>
    <w:p w14:paraId="66BA9D03" w14:textId="2B2AAC7E" w:rsidR="00612359" w:rsidRPr="0015375E" w:rsidRDefault="00612359">
      <w:pPr>
        <w:numPr>
          <w:ilvl w:val="2"/>
          <w:numId w:val="63"/>
        </w:numPr>
        <w:suppressAutoHyphens/>
        <w:spacing w:after="0" w:line="240" w:lineRule="auto"/>
        <w:ind w:left="426" w:hanging="284"/>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potwierdzona za zgodność z oryginałem kopia polisy ubezpieczenia wraz z dowodem opłacenia składki ubezpieczeniowej </w:t>
      </w:r>
    </w:p>
    <w:p w14:paraId="0212A1D5" w14:textId="77777777" w:rsidR="0015375E" w:rsidRPr="0015375E" w:rsidRDefault="0015375E" w:rsidP="001828C3">
      <w:pPr>
        <w:suppressAutoHyphens/>
        <w:spacing w:after="0" w:line="240" w:lineRule="auto"/>
        <w:ind w:left="426"/>
        <w:contextualSpacing/>
        <w:jc w:val="both"/>
        <w:rPr>
          <w:rFonts w:ascii="Times New Roman" w:eastAsia="Times New Roman" w:hAnsi="Times New Roman" w:cs="Times New Roman"/>
          <w:lang w:eastAsia="pl-PL"/>
        </w:rPr>
      </w:pPr>
    </w:p>
    <w:p w14:paraId="1FD72287" w14:textId="77777777" w:rsidR="0015375E" w:rsidRPr="0015375E" w:rsidRDefault="0015375E">
      <w:pPr>
        <w:numPr>
          <w:ilvl w:val="0"/>
          <w:numId w:val="63"/>
        </w:numPr>
        <w:suppressAutoHyphens/>
        <w:spacing w:after="0" w:line="240" w:lineRule="auto"/>
        <w:contextualSpacing/>
        <w:jc w:val="both"/>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t>Dokumenty wymagane przed przystąpieniem do realizacji umowy wykonawczej:</w:t>
      </w:r>
    </w:p>
    <w:p w14:paraId="1B5446BA" w14:textId="77777777" w:rsidR="0015375E" w:rsidRPr="0015375E" w:rsidRDefault="0015375E">
      <w:pPr>
        <w:widowControl w:val="0"/>
        <w:numPr>
          <w:ilvl w:val="0"/>
          <w:numId w:val="62"/>
        </w:numPr>
        <w:tabs>
          <w:tab w:val="left" w:pos="284"/>
        </w:tabs>
        <w:adjustRightInd w:val="0"/>
        <w:spacing w:after="0" w:line="240" w:lineRule="auto"/>
        <w:ind w:left="426" w:hanging="284"/>
        <w:jc w:val="both"/>
        <w:textAlignment w:val="baseline"/>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kopie potwierdzonych za zgodność z oryginałem dokumentów potwierdzających posiadanie przez osoby realizujące zamówienie odpowiednich kwalifikacji i uprawnień niezbędnych do wykonania przedmiotu zamówienia, </w:t>
      </w:r>
    </w:p>
    <w:p w14:paraId="0B2A0219" w14:textId="77777777" w:rsidR="0015375E" w:rsidRPr="003A3C8A" w:rsidRDefault="0015375E">
      <w:pPr>
        <w:widowControl w:val="0"/>
        <w:numPr>
          <w:ilvl w:val="0"/>
          <w:numId w:val="62"/>
        </w:numPr>
        <w:tabs>
          <w:tab w:val="left" w:pos="284"/>
        </w:tabs>
        <w:adjustRightInd w:val="0"/>
        <w:spacing w:after="0" w:line="240" w:lineRule="auto"/>
        <w:ind w:left="426" w:hanging="284"/>
        <w:jc w:val="both"/>
        <w:textAlignment w:val="baseline"/>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kopie potwierdzonych za zgodność z oryginałem dokumentów potwierdzających posiadane kwalifikacje zawodowe/uprawnienia osób zdolnych do wykonania zamówienia wykonawczego wraz z aktualnymi zaświadczeniami o przynależności do właściwej Okręgowej Izby Inżynierów Budownictwa z </w:t>
      </w:r>
      <w:r w:rsidRPr="003A3C8A">
        <w:rPr>
          <w:rFonts w:ascii="Times New Roman" w:eastAsia="Times New Roman" w:hAnsi="Times New Roman" w:cs="Times New Roman"/>
          <w:lang w:eastAsia="pl-PL"/>
        </w:rPr>
        <w:t xml:space="preserve">potwierdzeniem posiadania wymaganego ubezpieczenia od odpowiedzialności cywilnej, </w:t>
      </w:r>
    </w:p>
    <w:p w14:paraId="659F3938" w14:textId="2DC53108" w:rsidR="0015375E" w:rsidRPr="003A3C8A" w:rsidRDefault="0015375E">
      <w:pPr>
        <w:numPr>
          <w:ilvl w:val="0"/>
          <w:numId w:val="62"/>
        </w:numPr>
        <w:spacing w:after="0" w:line="240" w:lineRule="auto"/>
        <w:ind w:left="426" w:hanging="284"/>
        <w:rPr>
          <w:rFonts w:ascii="Times New Roman" w:eastAsia="Times New Roman" w:hAnsi="Times New Roman" w:cs="Times New Roman"/>
          <w:lang w:eastAsia="pl-PL"/>
        </w:rPr>
      </w:pPr>
      <w:r w:rsidRPr="003A3C8A">
        <w:rPr>
          <w:rFonts w:ascii="Times New Roman" w:eastAsia="Times New Roman" w:hAnsi="Times New Roman" w:cs="Times New Roman"/>
          <w:lang w:eastAsia="pl-PL"/>
        </w:rPr>
        <w:t>opracowana Technologia wykonania robót</w:t>
      </w:r>
      <w:r w:rsidR="00612359" w:rsidRPr="003A3C8A">
        <w:rPr>
          <w:rFonts w:ascii="Times New Roman" w:eastAsia="Times New Roman" w:hAnsi="Times New Roman" w:cs="Times New Roman"/>
          <w:lang w:eastAsia="pl-PL"/>
        </w:rPr>
        <w:t xml:space="preserve"> – </w:t>
      </w:r>
      <w:r w:rsidR="00612359" w:rsidRPr="003A3C8A">
        <w:rPr>
          <w:rFonts w:ascii="Times New Roman" w:eastAsia="Times New Roman" w:hAnsi="Times New Roman" w:cs="Times New Roman"/>
          <w:i/>
          <w:iCs/>
          <w:lang w:eastAsia="pl-PL"/>
        </w:rPr>
        <w:t>jeżeli dotyczy</w:t>
      </w:r>
    </w:p>
    <w:p w14:paraId="79E103AC" w14:textId="77777777" w:rsidR="0015375E" w:rsidRPr="003A3C8A" w:rsidRDefault="0015375E" w:rsidP="0015375E">
      <w:pPr>
        <w:keepNext/>
        <w:keepLines/>
        <w:widowControl w:val="0"/>
        <w:tabs>
          <w:tab w:val="left" w:pos="284"/>
        </w:tabs>
        <w:adjustRightInd w:val="0"/>
        <w:spacing w:after="0" w:line="240" w:lineRule="auto"/>
        <w:ind w:left="851"/>
        <w:jc w:val="both"/>
        <w:textAlignment w:val="baseline"/>
        <w:rPr>
          <w:rFonts w:ascii="Times New Roman" w:eastAsia="Times New Roman" w:hAnsi="Times New Roman" w:cs="Times New Roman"/>
          <w:lang w:eastAsia="pl-PL"/>
        </w:rPr>
      </w:pPr>
    </w:p>
    <w:p w14:paraId="4856C4A9" w14:textId="77777777" w:rsidR="0015375E" w:rsidRPr="003A3C8A" w:rsidRDefault="0015375E">
      <w:pPr>
        <w:keepNext/>
        <w:keepLines/>
        <w:numPr>
          <w:ilvl w:val="0"/>
          <w:numId w:val="63"/>
        </w:numPr>
        <w:suppressAutoHyphens/>
        <w:spacing w:after="0" w:line="240" w:lineRule="auto"/>
        <w:contextualSpacing/>
        <w:jc w:val="both"/>
        <w:rPr>
          <w:rFonts w:ascii="Times New Roman" w:eastAsia="Times New Roman" w:hAnsi="Times New Roman" w:cs="Times New Roman"/>
          <w:b/>
          <w:lang w:eastAsia="pl-PL"/>
        </w:rPr>
      </w:pPr>
      <w:r w:rsidRPr="003A3C8A">
        <w:rPr>
          <w:rFonts w:ascii="Times New Roman" w:eastAsia="Times New Roman" w:hAnsi="Times New Roman" w:cs="Times New Roman"/>
          <w:b/>
          <w:lang w:eastAsia="pl-PL"/>
        </w:rPr>
        <w:t>Dokumenty wymagane po wykonaniu robót:</w:t>
      </w:r>
    </w:p>
    <w:p w14:paraId="43C365E1" w14:textId="77777777" w:rsidR="0015375E" w:rsidRPr="003A3C8A" w:rsidRDefault="0015375E">
      <w:pPr>
        <w:numPr>
          <w:ilvl w:val="0"/>
          <w:numId w:val="89"/>
        </w:numPr>
        <w:spacing w:after="0" w:line="240" w:lineRule="auto"/>
        <w:ind w:left="426" w:hanging="284"/>
        <w:contextualSpacing/>
        <w:jc w:val="both"/>
        <w:rPr>
          <w:rFonts w:ascii="Times New Roman" w:eastAsia="Tahoma" w:hAnsi="Times New Roman" w:cs="Times New Roman"/>
          <w:lang w:eastAsia="pl-PL"/>
        </w:rPr>
      </w:pPr>
      <w:r w:rsidRPr="003A3C8A">
        <w:rPr>
          <w:rFonts w:ascii="Times New Roman" w:eastAsia="Tahoma" w:hAnsi="Times New Roman" w:cs="Times New Roman"/>
          <w:lang w:eastAsia="pl-PL"/>
        </w:rPr>
        <w:t xml:space="preserve">Świadectwo jakości, certyfikaty, </w:t>
      </w:r>
      <w:r w:rsidRPr="003A3C8A">
        <w:rPr>
          <w:rFonts w:ascii="Times New Roman" w:eastAsia="Times New Roman" w:hAnsi="Times New Roman" w:cs="Times New Roman"/>
          <w:i/>
          <w:iCs/>
          <w:lang w:eastAsia="pl-PL"/>
        </w:rPr>
        <w:t>[jeżeli dotyczy]</w:t>
      </w:r>
    </w:p>
    <w:p w14:paraId="3A284474" w14:textId="77777777" w:rsidR="0015375E" w:rsidRPr="003A3C8A" w:rsidRDefault="0015375E">
      <w:pPr>
        <w:numPr>
          <w:ilvl w:val="0"/>
          <w:numId w:val="89"/>
        </w:numPr>
        <w:spacing w:after="0" w:line="240" w:lineRule="auto"/>
        <w:ind w:left="426" w:hanging="284"/>
        <w:contextualSpacing/>
        <w:jc w:val="both"/>
        <w:rPr>
          <w:rFonts w:ascii="Times New Roman" w:eastAsia="Tahoma" w:hAnsi="Times New Roman" w:cs="Times New Roman"/>
          <w:lang w:eastAsia="pl-PL"/>
        </w:rPr>
      </w:pPr>
      <w:r w:rsidRPr="003A3C8A">
        <w:rPr>
          <w:rFonts w:ascii="Times New Roman" w:eastAsia="Tahoma" w:hAnsi="Times New Roman" w:cs="Times New Roman"/>
          <w:lang w:eastAsia="pl-PL"/>
        </w:rPr>
        <w:t xml:space="preserve">Deklaracja zgodności CE, </w:t>
      </w:r>
      <w:r w:rsidRPr="003A3C8A">
        <w:rPr>
          <w:rFonts w:ascii="Times New Roman" w:eastAsia="Times New Roman" w:hAnsi="Times New Roman" w:cs="Times New Roman"/>
          <w:i/>
          <w:iCs/>
          <w:lang w:eastAsia="pl-PL"/>
        </w:rPr>
        <w:t>[jeżeli dotyczy]</w:t>
      </w:r>
    </w:p>
    <w:p w14:paraId="35D6D635" w14:textId="77777777" w:rsidR="0015375E" w:rsidRPr="003A3C8A" w:rsidRDefault="0015375E">
      <w:pPr>
        <w:numPr>
          <w:ilvl w:val="0"/>
          <w:numId w:val="89"/>
        </w:numPr>
        <w:spacing w:after="0" w:line="240" w:lineRule="auto"/>
        <w:ind w:left="426" w:hanging="284"/>
        <w:contextualSpacing/>
        <w:jc w:val="both"/>
        <w:rPr>
          <w:rFonts w:ascii="Times New Roman" w:eastAsia="Tahoma" w:hAnsi="Times New Roman" w:cs="Times New Roman"/>
          <w:lang w:eastAsia="pl-PL"/>
        </w:rPr>
      </w:pPr>
      <w:r w:rsidRPr="003A3C8A">
        <w:rPr>
          <w:rFonts w:ascii="Times New Roman" w:eastAsia="Tahoma" w:hAnsi="Times New Roman" w:cs="Times New Roman"/>
          <w:lang w:eastAsia="pl-PL"/>
        </w:rPr>
        <w:t xml:space="preserve">Dziennik Budowy/Robót, </w:t>
      </w:r>
      <w:r w:rsidRPr="003A3C8A">
        <w:rPr>
          <w:rFonts w:ascii="Times New Roman" w:eastAsia="Times New Roman" w:hAnsi="Times New Roman" w:cs="Times New Roman"/>
          <w:i/>
          <w:iCs/>
          <w:lang w:eastAsia="pl-PL"/>
        </w:rPr>
        <w:t>[jeżeli dotyczy]</w:t>
      </w:r>
    </w:p>
    <w:p w14:paraId="0DE46E59" w14:textId="77777777" w:rsidR="0015375E" w:rsidRPr="003A3C8A" w:rsidRDefault="0015375E">
      <w:pPr>
        <w:numPr>
          <w:ilvl w:val="0"/>
          <w:numId w:val="89"/>
        </w:numPr>
        <w:spacing w:after="0" w:line="240" w:lineRule="auto"/>
        <w:ind w:left="426" w:hanging="284"/>
        <w:contextualSpacing/>
        <w:jc w:val="both"/>
        <w:rPr>
          <w:rFonts w:ascii="Times New Roman" w:eastAsia="Tahoma" w:hAnsi="Times New Roman" w:cs="Times New Roman"/>
          <w:lang w:eastAsia="pl-PL"/>
        </w:rPr>
      </w:pPr>
      <w:r w:rsidRPr="003A3C8A">
        <w:rPr>
          <w:rFonts w:ascii="Times New Roman" w:eastAsia="Tahoma" w:hAnsi="Times New Roman" w:cs="Times New Roman"/>
          <w:lang w:eastAsia="pl-PL"/>
        </w:rPr>
        <w:t xml:space="preserve">Karta gwarancyjna, </w:t>
      </w:r>
      <w:r w:rsidRPr="003A3C8A">
        <w:rPr>
          <w:rFonts w:ascii="Times New Roman" w:eastAsia="Times New Roman" w:hAnsi="Times New Roman" w:cs="Times New Roman"/>
          <w:i/>
          <w:iCs/>
          <w:lang w:eastAsia="pl-PL"/>
        </w:rPr>
        <w:t>[jeżeli dotyczy]</w:t>
      </w:r>
    </w:p>
    <w:p w14:paraId="0F69FD90" w14:textId="77777777" w:rsidR="0015375E" w:rsidRPr="003A3C8A" w:rsidRDefault="0015375E">
      <w:pPr>
        <w:numPr>
          <w:ilvl w:val="0"/>
          <w:numId w:val="89"/>
        </w:numPr>
        <w:spacing w:after="0" w:line="240" w:lineRule="auto"/>
        <w:ind w:left="426" w:hanging="284"/>
        <w:contextualSpacing/>
        <w:jc w:val="both"/>
        <w:rPr>
          <w:rFonts w:ascii="Times New Roman" w:eastAsia="Tahoma" w:hAnsi="Times New Roman" w:cs="Times New Roman"/>
          <w:lang w:eastAsia="pl-PL"/>
        </w:rPr>
      </w:pPr>
      <w:r w:rsidRPr="003A3C8A">
        <w:rPr>
          <w:rFonts w:ascii="Times New Roman" w:eastAsia="Tahoma" w:hAnsi="Times New Roman" w:cs="Times New Roman"/>
          <w:lang w:eastAsia="pl-PL"/>
        </w:rPr>
        <w:t xml:space="preserve">Wykaz materiałów będących przedmiotem zwrotu do Zamawiającego, </w:t>
      </w:r>
      <w:r w:rsidRPr="003A3C8A">
        <w:rPr>
          <w:rFonts w:ascii="Times New Roman" w:eastAsia="Times New Roman" w:hAnsi="Times New Roman" w:cs="Times New Roman"/>
          <w:i/>
          <w:iCs/>
          <w:lang w:eastAsia="pl-PL"/>
        </w:rPr>
        <w:t>[jeżeli dotyczy]</w:t>
      </w:r>
    </w:p>
    <w:p w14:paraId="70313DC0" w14:textId="699FF4EE" w:rsidR="0015375E" w:rsidRPr="003A3C8A" w:rsidRDefault="0015375E">
      <w:pPr>
        <w:numPr>
          <w:ilvl w:val="0"/>
          <w:numId w:val="89"/>
        </w:numPr>
        <w:spacing w:after="0" w:line="240" w:lineRule="auto"/>
        <w:ind w:left="426" w:hanging="284"/>
        <w:contextualSpacing/>
        <w:jc w:val="both"/>
        <w:rPr>
          <w:rFonts w:ascii="Times New Roman" w:eastAsia="Tahoma" w:hAnsi="Times New Roman" w:cs="Times New Roman"/>
          <w:lang w:eastAsia="pl-PL"/>
        </w:rPr>
      </w:pPr>
      <w:r w:rsidRPr="003A3C8A">
        <w:rPr>
          <w:rFonts w:ascii="Times New Roman" w:eastAsia="Tahoma" w:hAnsi="Times New Roman" w:cs="Times New Roman"/>
          <w:lang w:eastAsia="pl-PL"/>
        </w:rPr>
        <w:t xml:space="preserve">Protokoły z prób i badań (np. pomiaru grubości powłoki antykorozyjnej i </w:t>
      </w:r>
      <w:r w:rsidR="003A3C8A" w:rsidRPr="003A3C8A">
        <w:rPr>
          <w:rFonts w:ascii="Times New Roman" w:eastAsia="Tahoma" w:hAnsi="Times New Roman" w:cs="Times New Roman"/>
          <w:lang w:eastAsia="pl-PL"/>
        </w:rPr>
        <w:t>inne,</w:t>
      </w:r>
      <w:r w:rsidRPr="003A3C8A">
        <w:rPr>
          <w:rFonts w:ascii="Times New Roman" w:eastAsia="Tahoma" w:hAnsi="Times New Roman" w:cs="Times New Roman"/>
          <w:lang w:eastAsia="pl-PL"/>
        </w:rPr>
        <w:t xml:space="preserve"> jeśli są niezbędne), </w:t>
      </w:r>
      <w:r w:rsidRPr="003A3C8A">
        <w:rPr>
          <w:rFonts w:ascii="Times New Roman" w:eastAsia="Times New Roman" w:hAnsi="Times New Roman" w:cs="Times New Roman"/>
          <w:i/>
          <w:iCs/>
          <w:lang w:eastAsia="pl-PL"/>
        </w:rPr>
        <w:t>[jeżeli dotyczy]</w:t>
      </w:r>
    </w:p>
    <w:p w14:paraId="2C1AD0AF" w14:textId="77777777" w:rsidR="0015375E" w:rsidRPr="003A3C8A" w:rsidRDefault="0015375E">
      <w:pPr>
        <w:numPr>
          <w:ilvl w:val="0"/>
          <w:numId w:val="89"/>
        </w:numPr>
        <w:spacing w:after="0" w:line="240" w:lineRule="auto"/>
        <w:ind w:left="426" w:hanging="284"/>
        <w:contextualSpacing/>
        <w:jc w:val="both"/>
        <w:rPr>
          <w:rFonts w:ascii="Times New Roman" w:eastAsia="Tahoma" w:hAnsi="Times New Roman" w:cs="Times New Roman"/>
          <w:lang w:eastAsia="pl-PL"/>
        </w:rPr>
      </w:pPr>
      <w:r w:rsidRPr="003A3C8A">
        <w:rPr>
          <w:rFonts w:ascii="Times New Roman" w:eastAsia="Tahoma" w:hAnsi="Times New Roman" w:cs="Times New Roman"/>
          <w:lang w:eastAsia="pl-PL"/>
        </w:rPr>
        <w:t>Protokół odbioru końcowego,</w:t>
      </w:r>
    </w:p>
    <w:p w14:paraId="1BC48CA3" w14:textId="77777777" w:rsidR="0015375E" w:rsidRPr="003A3C8A" w:rsidRDefault="0015375E">
      <w:pPr>
        <w:numPr>
          <w:ilvl w:val="0"/>
          <w:numId w:val="89"/>
        </w:numPr>
        <w:spacing w:after="0" w:line="240" w:lineRule="auto"/>
        <w:ind w:left="426" w:hanging="284"/>
        <w:contextualSpacing/>
        <w:jc w:val="both"/>
        <w:rPr>
          <w:rFonts w:ascii="Times New Roman" w:eastAsia="Tahoma" w:hAnsi="Times New Roman" w:cs="Times New Roman"/>
          <w:lang w:eastAsia="pl-PL"/>
        </w:rPr>
      </w:pPr>
      <w:r w:rsidRPr="003A3C8A">
        <w:rPr>
          <w:rFonts w:ascii="Times New Roman" w:eastAsia="Tahoma" w:hAnsi="Times New Roman" w:cs="Times New Roman"/>
          <w:lang w:eastAsia="pl-PL"/>
        </w:rPr>
        <w:t xml:space="preserve">Karta przekazania odpadów </w:t>
      </w:r>
      <w:r w:rsidRPr="003A3C8A">
        <w:rPr>
          <w:rFonts w:ascii="Times New Roman" w:eastAsia="Times New Roman" w:hAnsi="Times New Roman" w:cs="Times New Roman"/>
          <w:i/>
          <w:iCs/>
          <w:lang w:eastAsia="pl-PL"/>
        </w:rPr>
        <w:t>[jeżeli dotyczy]</w:t>
      </w:r>
    </w:p>
    <w:p w14:paraId="5E54127E" w14:textId="77777777" w:rsidR="0015375E" w:rsidRPr="00392154" w:rsidRDefault="0015375E" w:rsidP="0015375E">
      <w:pPr>
        <w:spacing w:after="0" w:line="240" w:lineRule="auto"/>
        <w:ind w:left="142"/>
        <w:jc w:val="both"/>
        <w:rPr>
          <w:rFonts w:ascii="Times New Roman" w:eastAsia="Tahoma" w:hAnsi="Times New Roman" w:cs="Times New Roman"/>
          <w:i/>
          <w:lang w:eastAsia="pl-PL"/>
        </w:rPr>
      </w:pPr>
      <w:r w:rsidRPr="003A3C8A">
        <w:rPr>
          <w:rFonts w:ascii="Times New Roman" w:eastAsia="Tahoma" w:hAnsi="Times New Roman" w:cs="Times New Roman"/>
          <w:b/>
          <w:bCs/>
          <w:i/>
          <w:lang w:eastAsia="pl-PL"/>
        </w:rPr>
        <w:t>Określone każdorazowo w dokumentach zamówienia wykonawczego</w:t>
      </w:r>
      <w:r w:rsidRPr="003A3C8A">
        <w:rPr>
          <w:rFonts w:ascii="Times New Roman" w:eastAsia="Tahoma" w:hAnsi="Times New Roman" w:cs="Times New Roman"/>
          <w:i/>
          <w:lang w:eastAsia="pl-PL"/>
        </w:rPr>
        <w:t>.</w:t>
      </w:r>
    </w:p>
    <w:p w14:paraId="5A565E56" w14:textId="77777777" w:rsidR="0015375E" w:rsidRPr="0015375E" w:rsidRDefault="0015375E" w:rsidP="0015375E">
      <w:pPr>
        <w:spacing w:after="0" w:line="240" w:lineRule="auto"/>
        <w:ind w:left="142"/>
        <w:jc w:val="both"/>
        <w:rPr>
          <w:rFonts w:ascii="Times New Roman" w:eastAsia="Tahoma" w:hAnsi="Times New Roman" w:cs="Times New Roman"/>
          <w:i/>
          <w:lang w:eastAsia="pl-PL"/>
        </w:rPr>
      </w:pPr>
    </w:p>
    <w:p w14:paraId="3E6DFF08" w14:textId="77777777" w:rsidR="0015375E" w:rsidRPr="0015375E" w:rsidRDefault="0015375E">
      <w:pPr>
        <w:numPr>
          <w:ilvl w:val="0"/>
          <w:numId w:val="90"/>
        </w:numPr>
        <w:spacing w:after="0" w:line="240" w:lineRule="auto"/>
        <w:ind w:left="426" w:hanging="426"/>
        <w:contextualSpacing/>
        <w:jc w:val="both"/>
        <w:rPr>
          <w:rFonts w:ascii="Times New Roman" w:eastAsia="Tahoma" w:hAnsi="Times New Roman" w:cs="Times New Roman"/>
          <w:lang w:eastAsia="pl-PL"/>
        </w:rPr>
      </w:pPr>
      <w:r w:rsidRPr="0015375E">
        <w:rPr>
          <w:rFonts w:ascii="Times New Roman" w:eastAsia="Times New Roman" w:hAnsi="Times New Roman" w:cs="Times New Roman"/>
          <w:lang w:eastAsia="pl-PL"/>
        </w:rPr>
        <w:t>Zmiana treści harmonogramu</w:t>
      </w:r>
      <w:r w:rsidRPr="0015375E">
        <w:rPr>
          <w:rFonts w:ascii="Times New Roman" w:eastAsia="Times New Roman" w:hAnsi="Times New Roman" w:cs="Times New Roman"/>
          <w:sz w:val="24"/>
          <w:szCs w:val="24"/>
          <w:lang w:eastAsia="pl-PL"/>
        </w:rPr>
        <w:t xml:space="preserve"> </w:t>
      </w:r>
      <w:r w:rsidRPr="0015375E">
        <w:rPr>
          <w:rFonts w:ascii="Times New Roman" w:eastAsia="Times New Roman" w:hAnsi="Times New Roman" w:cs="Times New Roman"/>
          <w:lang w:eastAsia="pl-PL"/>
        </w:rPr>
        <w:t xml:space="preserve">rzeczowo-finansowego jest dopuszczalna w przypadkach uzasadnionych i nie wymaga formy aneksu o ile zmiana ta nie powoduje niezgodności harmonogramu z postanowieniami umowy wykonawczej, w tym zmiany wynagrodzenia umownego i terminu realizacji całego zamówienia wykonawczego. Wniosek o zmianę harmonogramu wraz </w:t>
      </w:r>
      <w:proofErr w:type="gramStart"/>
      <w:r w:rsidRPr="0015375E">
        <w:rPr>
          <w:rFonts w:ascii="Times New Roman" w:eastAsia="Times New Roman" w:hAnsi="Times New Roman" w:cs="Times New Roman"/>
          <w:lang w:eastAsia="pl-PL"/>
        </w:rPr>
        <w:t>z  uzasadnieniem</w:t>
      </w:r>
      <w:proofErr w:type="gramEnd"/>
      <w:r w:rsidRPr="0015375E">
        <w:rPr>
          <w:rFonts w:ascii="Times New Roman" w:eastAsia="Times New Roman" w:hAnsi="Times New Roman" w:cs="Times New Roman"/>
          <w:lang w:eastAsia="pl-PL"/>
        </w:rPr>
        <w:t xml:space="preserve"> składa Zamawiający lub Wykonawca. Zmiana harmonogramu wym</w:t>
      </w:r>
      <w:r w:rsidR="009D3E99">
        <w:rPr>
          <w:rFonts w:ascii="Times New Roman" w:eastAsia="Times New Roman" w:hAnsi="Times New Roman" w:cs="Times New Roman"/>
          <w:lang w:eastAsia="pl-PL"/>
        </w:rPr>
        <w:t>aga pisemnej zgody Stron umowy.</w:t>
      </w:r>
    </w:p>
    <w:p w14:paraId="1CDD9E11" w14:textId="77777777" w:rsidR="0015375E" w:rsidRPr="0015375E" w:rsidRDefault="0015375E" w:rsidP="0015375E">
      <w:pPr>
        <w:spacing w:after="0" w:line="240" w:lineRule="auto"/>
        <w:jc w:val="both"/>
        <w:rPr>
          <w:rFonts w:ascii="Times New Roman" w:eastAsia="Times New Roman" w:hAnsi="Times New Roman" w:cs="Times New Roman"/>
          <w:color w:val="0070C0"/>
          <w:sz w:val="24"/>
          <w:szCs w:val="24"/>
          <w:lang w:eastAsia="pl-PL"/>
        </w:rPr>
      </w:pPr>
      <w:bookmarkStart w:id="108" w:name="_Hlk107391140"/>
    </w:p>
    <w:p w14:paraId="7D05A293" w14:textId="77777777" w:rsidR="0015375E" w:rsidRP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bookmarkStart w:id="109" w:name="_Toc67292103"/>
      <w:bookmarkStart w:id="110" w:name="_Hlk67824256"/>
      <w:bookmarkEnd w:id="99"/>
      <w:bookmarkEnd w:id="103"/>
      <w:bookmarkEnd w:id="108"/>
      <w:r w:rsidRPr="0015375E">
        <w:rPr>
          <w:rFonts w:ascii="Times New Roman" w:eastAsia="Times New Roman" w:hAnsi="Times New Roman" w:cs="Times New Roman"/>
          <w:b/>
          <w:bCs/>
          <w:sz w:val="24"/>
          <w:szCs w:val="24"/>
          <w:lang w:eastAsia="pl-PL"/>
        </w:rPr>
        <w:t>Obowiązki Wykonawcy</w:t>
      </w:r>
      <w:bookmarkEnd w:id="109"/>
      <w:r w:rsidRPr="0015375E">
        <w:rPr>
          <w:rFonts w:ascii="Times New Roman" w:eastAsia="Times New Roman" w:hAnsi="Times New Roman" w:cs="Times New Roman"/>
          <w:b/>
          <w:bCs/>
          <w:sz w:val="24"/>
          <w:szCs w:val="24"/>
          <w:lang w:eastAsia="pl-PL"/>
        </w:rPr>
        <w:t xml:space="preserve"> w ramach zamówienia wykonawczego:</w:t>
      </w:r>
      <w:bookmarkEnd w:id="110"/>
    </w:p>
    <w:p w14:paraId="5C3AEEA4"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bookmarkStart w:id="111" w:name="_Hlk107379690"/>
      <w:r w:rsidRPr="0015375E">
        <w:rPr>
          <w:rFonts w:ascii="Times New Roman" w:eastAsia="Times New Roman" w:hAnsi="Times New Roman" w:cs="Times New Roman"/>
          <w:lang w:eastAsia="pl-PL"/>
        </w:rPr>
        <w:t>Wykonawca na podstawie przedmiaru dołączonego do dokumentów zamówienia w postępowaniu prowadzonym celu zawarcia umowy wykonawczej do umowy ramowej sporządzi kalkulację szczegółową ceny umownej w części dotyczącej robót stanowiących przedmiot Umowy wykonawczej, która stanowić będzie załącznik do Umowy wykonawczej. Ceny jednostkowe powinny obejmować wszystkie koszty niezbędne do realizacji przedmiotu zamówienia wykonawczego.</w:t>
      </w:r>
    </w:p>
    <w:p w14:paraId="5BE1F28D" w14:textId="38842BF9" w:rsidR="0015375E" w:rsidRPr="00957A76" w:rsidRDefault="0015375E">
      <w:pPr>
        <w:numPr>
          <w:ilvl w:val="0"/>
          <w:numId w:val="66"/>
        </w:numPr>
        <w:spacing w:after="0" w:line="240" w:lineRule="auto"/>
        <w:ind w:left="426" w:hanging="284"/>
        <w:contextualSpacing/>
        <w:jc w:val="both"/>
        <w:rPr>
          <w:rFonts w:ascii="Times New Roman" w:eastAsia="Times New Roman" w:hAnsi="Times New Roman" w:cs="Times New Roman"/>
          <w:i/>
          <w:iCs/>
          <w:lang w:eastAsia="pl-PL"/>
        </w:rPr>
      </w:pPr>
      <w:r w:rsidRPr="0015375E">
        <w:rPr>
          <w:rFonts w:ascii="Times New Roman" w:eastAsia="Times New Roman" w:hAnsi="Times New Roman" w:cs="Times New Roman"/>
          <w:lang w:eastAsia="pl-PL"/>
        </w:rPr>
        <w:t xml:space="preserve">Wykonawca </w:t>
      </w:r>
      <w:r w:rsidRPr="00957A76">
        <w:rPr>
          <w:rFonts w:ascii="Times New Roman" w:eastAsia="Times New Roman" w:hAnsi="Times New Roman" w:cs="Times New Roman"/>
          <w:lang w:eastAsia="pl-PL"/>
        </w:rPr>
        <w:t xml:space="preserve">zobowiązany jest każdorazowo do sporządzenia i uzgodnienia z Zamawiającym harmonogramu rzeczowo-finansowego jednoznacznie określającego zakres prac do wykonania </w:t>
      </w:r>
      <w:r w:rsidR="00392154" w:rsidRPr="00957A76">
        <w:rPr>
          <w:rFonts w:ascii="Times New Roman" w:eastAsia="Times New Roman" w:hAnsi="Times New Roman" w:cs="Times New Roman"/>
          <w:lang w:eastAsia="pl-PL"/>
        </w:rPr>
        <w:br/>
      </w:r>
      <w:r w:rsidRPr="00957A76">
        <w:rPr>
          <w:rFonts w:ascii="Times New Roman" w:eastAsia="Times New Roman" w:hAnsi="Times New Roman" w:cs="Times New Roman"/>
          <w:lang w:eastAsia="pl-PL"/>
        </w:rPr>
        <w:t xml:space="preserve">w ramach zamówienia wykonawczego z podziałem na poszczególne elementy, które mogą stanowić osobny element odbioru częściowego z uwzględnieniem terminów realizacji każdego </w:t>
      </w:r>
      <w:r w:rsidR="003A3C8A" w:rsidRPr="00957A76">
        <w:rPr>
          <w:rFonts w:ascii="Times New Roman" w:eastAsia="Times New Roman" w:hAnsi="Times New Roman" w:cs="Times New Roman"/>
          <w:lang w:eastAsia="pl-PL"/>
        </w:rPr>
        <w:br/>
      </w:r>
      <w:r w:rsidRPr="00957A76">
        <w:rPr>
          <w:rFonts w:ascii="Times New Roman" w:eastAsia="Times New Roman" w:hAnsi="Times New Roman" w:cs="Times New Roman"/>
          <w:lang w:eastAsia="pl-PL"/>
        </w:rPr>
        <w:t>z tych elementów. Uzgodniony z Zamawiającym harmonogram rzeczowo-finansowy stanowić będzie załącznik do Umowy wykonawczej</w:t>
      </w:r>
      <w:r w:rsidR="00612359" w:rsidRPr="00957A76">
        <w:rPr>
          <w:rFonts w:ascii="Times New Roman" w:eastAsia="Times New Roman" w:hAnsi="Times New Roman" w:cs="Times New Roman"/>
          <w:lang w:eastAsia="pl-PL"/>
        </w:rPr>
        <w:t xml:space="preserve"> – </w:t>
      </w:r>
      <w:r w:rsidR="00612359" w:rsidRPr="00957A76">
        <w:rPr>
          <w:rFonts w:ascii="Times New Roman" w:eastAsia="Times New Roman" w:hAnsi="Times New Roman" w:cs="Times New Roman"/>
          <w:i/>
          <w:iCs/>
          <w:lang w:eastAsia="pl-PL"/>
        </w:rPr>
        <w:t>jeżeli dotyczy</w:t>
      </w:r>
    </w:p>
    <w:bookmarkEnd w:id="111"/>
    <w:p w14:paraId="0622F76C" w14:textId="726BF90C" w:rsidR="0015375E" w:rsidRPr="00957A76"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957A76">
        <w:rPr>
          <w:rFonts w:ascii="Times New Roman" w:eastAsia="Times New Roman" w:hAnsi="Times New Roman" w:cs="Times New Roman"/>
          <w:lang w:eastAsia="pl-PL"/>
        </w:rPr>
        <w:t xml:space="preserve">Wykonawca zobowiązany jest każdorazowo do protokolarnego przyjęcia terenu budowy </w:t>
      </w:r>
      <w:r w:rsidR="00392154" w:rsidRPr="00957A76">
        <w:rPr>
          <w:rFonts w:ascii="Times New Roman" w:eastAsia="Times New Roman" w:hAnsi="Times New Roman" w:cs="Times New Roman"/>
          <w:lang w:eastAsia="pl-PL"/>
        </w:rPr>
        <w:br/>
      </w:r>
      <w:r w:rsidRPr="00957A76">
        <w:rPr>
          <w:rFonts w:ascii="Times New Roman" w:eastAsia="Times New Roman" w:hAnsi="Times New Roman" w:cs="Times New Roman"/>
          <w:lang w:eastAsia="pl-PL"/>
        </w:rPr>
        <w:t>w terminie wyznaczonym przez Zamawiającego.</w:t>
      </w:r>
    </w:p>
    <w:p w14:paraId="067AA8CE" w14:textId="77777777" w:rsidR="0015375E" w:rsidRPr="00957A76"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957A76">
        <w:rPr>
          <w:rFonts w:ascii="Times New Roman" w:eastAsia="Times New Roman" w:hAnsi="Times New Roman" w:cs="Times New Roman"/>
          <w:lang w:eastAsia="pl-PL"/>
        </w:rPr>
        <w:t>Wykonawca zobowiązany jest do terminowego wykonania przedmiotu Umowy wykonawczej.</w:t>
      </w:r>
    </w:p>
    <w:p w14:paraId="2AAA8DA7" w14:textId="77777777" w:rsidR="0015375E" w:rsidRPr="00957A76"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957A76">
        <w:rPr>
          <w:rFonts w:ascii="Times New Roman" w:eastAsia="Times New Roman" w:hAnsi="Times New Roman" w:cs="Times New Roman"/>
          <w:lang w:eastAsia="pl-PL"/>
        </w:rPr>
        <w:t>Wszelkie roboty w obrębie urządzeń telekomunikacyjnych, energetycznych, wod.-kan. itp. Wykonawca zobowiązany jest zgłosić do administratora tych urządzeń, a roboty prowadzić pod jego nadzorem.</w:t>
      </w:r>
    </w:p>
    <w:p w14:paraId="6C08F697" w14:textId="1CB34F4C" w:rsidR="0015375E" w:rsidRPr="00957A76" w:rsidRDefault="0015375E">
      <w:pPr>
        <w:numPr>
          <w:ilvl w:val="0"/>
          <w:numId w:val="66"/>
        </w:numPr>
        <w:spacing w:after="0" w:line="240" w:lineRule="auto"/>
        <w:ind w:left="426" w:hanging="284"/>
        <w:jc w:val="both"/>
        <w:rPr>
          <w:rFonts w:ascii="Times New Roman" w:eastAsia="Times New Roman" w:hAnsi="Times New Roman" w:cs="Times New Roman"/>
          <w:b/>
          <w:bCs/>
          <w:lang w:eastAsia="pl-PL"/>
        </w:rPr>
      </w:pPr>
      <w:r w:rsidRPr="00957A76">
        <w:rPr>
          <w:rFonts w:ascii="Times New Roman" w:eastAsia="Times New Roman" w:hAnsi="Times New Roman" w:cs="Times New Roman"/>
          <w:lang w:eastAsia="pl-PL"/>
        </w:rPr>
        <w:t>Wykonawca w trakcie wykonywania przedmiotu zamówienia zobowiązuje się do przestrzegania przepisów wynikających: w szczególności z ustawy – Prawo Pracy, Prawo Geologiczne i Górnicze, przepisów BHP, zarządzeń PIP i OUG oraz wewnętrznych zarządzeń i ustaleń Zamawiającego – poprzez zapewnienie nadzoru i dozoru usług prowadzonych przez osoby posiadające odpowiednie zatwierdzenia i kwalifikacje</w:t>
      </w:r>
      <w:r w:rsidR="00660F5D" w:rsidRPr="00957A76">
        <w:rPr>
          <w:rFonts w:ascii="Times New Roman" w:eastAsia="Times New Roman" w:hAnsi="Times New Roman" w:cs="Times New Roman"/>
          <w:lang w:eastAsia="pl-PL"/>
        </w:rPr>
        <w:t>.</w:t>
      </w:r>
    </w:p>
    <w:p w14:paraId="2EE8DE2A" w14:textId="77777777" w:rsidR="0015375E" w:rsidRPr="00957A76" w:rsidRDefault="0015375E">
      <w:pPr>
        <w:numPr>
          <w:ilvl w:val="0"/>
          <w:numId w:val="66"/>
        </w:numPr>
        <w:spacing w:after="0" w:line="240" w:lineRule="auto"/>
        <w:ind w:left="426" w:hanging="284"/>
        <w:jc w:val="both"/>
        <w:rPr>
          <w:rFonts w:ascii="Times New Roman" w:eastAsia="Times New Roman" w:hAnsi="Times New Roman" w:cs="Times New Roman"/>
          <w:b/>
          <w:bCs/>
          <w:lang w:eastAsia="pl-PL"/>
        </w:rPr>
      </w:pPr>
      <w:r w:rsidRPr="00957A76">
        <w:rPr>
          <w:rFonts w:ascii="Times New Roman" w:eastAsia="Times New Roman" w:hAnsi="Times New Roman" w:cs="Times New Roman"/>
          <w:lang w:eastAsia="pl-PL"/>
        </w:rPr>
        <w:t>Wykonawca ocenia i dokumentuje ryzyko zawodowe swoich pracowników.</w:t>
      </w:r>
    </w:p>
    <w:p w14:paraId="369FCCE5" w14:textId="77777777" w:rsidR="0015375E" w:rsidRPr="00957A76" w:rsidRDefault="0015375E">
      <w:pPr>
        <w:numPr>
          <w:ilvl w:val="0"/>
          <w:numId w:val="66"/>
        </w:numPr>
        <w:spacing w:after="0" w:line="240" w:lineRule="auto"/>
        <w:ind w:left="426" w:hanging="284"/>
        <w:jc w:val="both"/>
        <w:rPr>
          <w:rFonts w:ascii="Times New Roman" w:eastAsia="Times New Roman" w:hAnsi="Times New Roman" w:cs="Times New Roman"/>
          <w:b/>
          <w:bCs/>
          <w:lang w:eastAsia="pl-PL"/>
        </w:rPr>
      </w:pPr>
      <w:r w:rsidRPr="00957A76">
        <w:rPr>
          <w:rFonts w:ascii="Times New Roman" w:eastAsia="Times New Roman" w:hAnsi="Times New Roman" w:cs="Times New Roman"/>
          <w:lang w:eastAsia="pl-PL"/>
        </w:rPr>
        <w:t>Wykonawca zobowiązany jest do przeprowadzania badań pracowników nowoprzyjętych oraz badań okresowych specjalistycznych.</w:t>
      </w:r>
    </w:p>
    <w:p w14:paraId="2B844CA7" w14:textId="2EC882F9" w:rsidR="0015375E" w:rsidRPr="00957A76" w:rsidRDefault="0015375E">
      <w:pPr>
        <w:numPr>
          <w:ilvl w:val="0"/>
          <w:numId w:val="66"/>
        </w:numPr>
        <w:spacing w:after="0" w:line="240" w:lineRule="auto"/>
        <w:ind w:left="426" w:hanging="284"/>
        <w:jc w:val="both"/>
        <w:rPr>
          <w:rFonts w:ascii="Times New Roman" w:eastAsia="Times New Roman" w:hAnsi="Times New Roman" w:cs="Times New Roman"/>
          <w:b/>
          <w:bCs/>
          <w:lang w:eastAsia="pl-PL"/>
        </w:rPr>
      </w:pPr>
      <w:r w:rsidRPr="00957A76">
        <w:rPr>
          <w:rFonts w:ascii="Times New Roman" w:eastAsia="Times New Roman" w:hAnsi="Times New Roman" w:cs="Times New Roman"/>
          <w:lang w:eastAsia="pl-PL"/>
        </w:rPr>
        <w:t>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r w:rsidR="00612359" w:rsidRPr="00957A76">
        <w:rPr>
          <w:rFonts w:ascii="Times New Roman" w:eastAsia="Times New Roman" w:hAnsi="Times New Roman" w:cs="Times New Roman"/>
          <w:i/>
          <w:lang w:eastAsia="pl-PL"/>
        </w:rPr>
        <w:t xml:space="preserve"> – nie dotyczy</w:t>
      </w:r>
    </w:p>
    <w:p w14:paraId="0D7D65E2" w14:textId="77777777" w:rsidR="0015375E" w:rsidRPr="0015375E" w:rsidRDefault="0015375E">
      <w:pPr>
        <w:numPr>
          <w:ilvl w:val="0"/>
          <w:numId w:val="66"/>
        </w:numPr>
        <w:spacing w:after="0" w:line="240" w:lineRule="auto"/>
        <w:ind w:left="426" w:hanging="284"/>
        <w:jc w:val="both"/>
        <w:rPr>
          <w:rFonts w:ascii="Times New Roman" w:eastAsia="Times New Roman" w:hAnsi="Times New Roman" w:cs="Times New Roman"/>
          <w:b/>
          <w:bCs/>
          <w:lang w:eastAsia="pl-PL"/>
        </w:rPr>
      </w:pPr>
      <w:r w:rsidRPr="00660F5D">
        <w:rPr>
          <w:rFonts w:ascii="Times New Roman" w:eastAsia="Times New Roman" w:hAnsi="Times New Roman" w:cs="Times New Roman"/>
          <w:lang w:eastAsia="pl-PL"/>
        </w:rPr>
        <w:t>Wykonawca zobowiązany</w:t>
      </w:r>
      <w:r w:rsidRPr="00612359">
        <w:rPr>
          <w:rFonts w:ascii="Times New Roman" w:eastAsia="Times New Roman" w:hAnsi="Times New Roman" w:cs="Times New Roman"/>
          <w:lang w:eastAsia="pl-PL"/>
        </w:rPr>
        <w:t xml:space="preserve"> jest ubezpieczyć swoich pracowników od następstw nieszczęśliwych wypadków (śmierć</w:t>
      </w:r>
      <w:r w:rsidRPr="0015375E">
        <w:rPr>
          <w:rFonts w:ascii="Times New Roman" w:eastAsia="Times New Roman" w:hAnsi="Times New Roman" w:cs="Times New Roman"/>
          <w:lang w:eastAsia="pl-PL"/>
        </w:rPr>
        <w:t xml:space="preserve">, trwały uszczerbek na zdrowiu) oraz ponosi pełną odpowiedzialność za </w:t>
      </w:r>
      <w:r w:rsidRPr="0015375E">
        <w:rPr>
          <w:rFonts w:ascii="Times New Roman" w:eastAsia="Times New Roman" w:hAnsi="Times New Roman" w:cs="Times New Roman"/>
          <w:lang w:eastAsia="pl-PL"/>
        </w:rPr>
        <w:lastRenderedPageBreak/>
        <w:t>następstwa wypadków własnych pracowników powstałych przy wykonywaniu przedmiotu zamówienia oraz w drodze do i z pracy, a nadto za szkody wyrządzone osobom trzecim przez własnych pracowników.</w:t>
      </w:r>
    </w:p>
    <w:p w14:paraId="1EBA3FF5" w14:textId="77777777" w:rsidR="0015375E" w:rsidRPr="00957A76" w:rsidRDefault="0015375E">
      <w:pPr>
        <w:numPr>
          <w:ilvl w:val="0"/>
          <w:numId w:val="66"/>
        </w:numPr>
        <w:spacing w:after="0" w:line="240" w:lineRule="auto"/>
        <w:ind w:left="426" w:hanging="284"/>
        <w:jc w:val="both"/>
        <w:rPr>
          <w:rFonts w:ascii="Times New Roman" w:eastAsia="Times New Roman" w:hAnsi="Times New Roman" w:cs="Times New Roman"/>
          <w:b/>
          <w:bCs/>
          <w:lang w:eastAsia="pl-PL"/>
        </w:rPr>
      </w:pPr>
      <w:r w:rsidRPr="0015375E">
        <w:rPr>
          <w:rFonts w:ascii="Times New Roman" w:eastAsia="Times New Roman" w:hAnsi="Times New Roman" w:cs="Times New Roman"/>
          <w:lang w:eastAsia="pl-PL"/>
        </w:rPr>
        <w:t xml:space="preserve">Wykonawca </w:t>
      </w:r>
      <w:r w:rsidRPr="00957A76">
        <w:rPr>
          <w:rFonts w:ascii="Times New Roman" w:eastAsia="Times New Roman" w:hAnsi="Times New Roman" w:cs="Times New Roman"/>
          <w:lang w:eastAsia="pl-PL"/>
        </w:rPr>
        <w:t>winien ubezpieczyć swoich pracowników od następstw nieszczęśliwych wypadków związanych z wykonaniem przedmiotu zamówienia, jak również dokonać ubezpieczenia prowadzonych robót.</w:t>
      </w:r>
      <w:r w:rsidRPr="00957A76">
        <w:rPr>
          <w:rFonts w:ascii="Times New Roman" w:eastAsia="Times New Roman" w:hAnsi="Times New Roman" w:cs="Times New Roman"/>
          <w:b/>
          <w:bCs/>
          <w:lang w:eastAsia="pl-PL"/>
        </w:rPr>
        <w:t xml:space="preserve"> </w:t>
      </w:r>
    </w:p>
    <w:p w14:paraId="6A345DF6" w14:textId="01D965E4" w:rsidR="0015375E" w:rsidRPr="00957A76" w:rsidRDefault="0015375E">
      <w:pPr>
        <w:numPr>
          <w:ilvl w:val="0"/>
          <w:numId w:val="66"/>
        </w:numPr>
        <w:spacing w:after="0" w:line="240" w:lineRule="auto"/>
        <w:ind w:left="426" w:hanging="284"/>
        <w:jc w:val="both"/>
        <w:rPr>
          <w:rFonts w:ascii="Times New Roman" w:eastAsia="Times New Roman" w:hAnsi="Times New Roman" w:cs="Times New Roman"/>
          <w:b/>
          <w:bCs/>
          <w:lang w:eastAsia="pl-PL"/>
        </w:rPr>
      </w:pPr>
      <w:r w:rsidRPr="00957A76">
        <w:rPr>
          <w:rFonts w:ascii="Times New Roman" w:eastAsia="Times New Roman" w:hAnsi="Times New Roman" w:cs="Times New Roman"/>
          <w:lang w:eastAsia="pl-PL"/>
        </w:rPr>
        <w:t>W razie zaistnienia wypadku przy pracy, któremu uległ pracownik Wykonawcy, Wykonawca zobowiązany jest o tym fakcie powiadomić Zamawiającego (służbę BHP i dyspozytora)</w:t>
      </w:r>
      <w:r w:rsidR="00660F5D" w:rsidRPr="00957A76">
        <w:rPr>
          <w:rFonts w:ascii="Times New Roman" w:eastAsia="Times New Roman" w:hAnsi="Times New Roman" w:cs="Times New Roman"/>
          <w:lang w:eastAsia="pl-PL"/>
        </w:rPr>
        <w:t xml:space="preserve"> - </w:t>
      </w:r>
      <w:r w:rsidR="00612359" w:rsidRPr="00957A76">
        <w:rPr>
          <w:rFonts w:ascii="Times New Roman" w:eastAsia="Times New Roman" w:hAnsi="Times New Roman" w:cs="Times New Roman"/>
          <w:lang w:eastAsia="pl-PL"/>
        </w:rPr>
        <w:t>nie dotyczy.</w:t>
      </w:r>
    </w:p>
    <w:p w14:paraId="76059CE7" w14:textId="77777777" w:rsidR="0015375E" w:rsidRPr="00957A76" w:rsidRDefault="0015375E">
      <w:pPr>
        <w:numPr>
          <w:ilvl w:val="0"/>
          <w:numId w:val="66"/>
        </w:numPr>
        <w:spacing w:after="0" w:line="240" w:lineRule="auto"/>
        <w:ind w:left="426" w:hanging="284"/>
        <w:jc w:val="both"/>
        <w:rPr>
          <w:rFonts w:ascii="Times New Roman" w:eastAsia="Times New Roman" w:hAnsi="Times New Roman" w:cs="Times New Roman"/>
          <w:b/>
          <w:bCs/>
          <w:lang w:eastAsia="pl-PL"/>
        </w:rPr>
      </w:pPr>
      <w:r w:rsidRPr="00957A76">
        <w:rPr>
          <w:rFonts w:ascii="Times New Roman" w:eastAsia="Times New Roman" w:hAnsi="Times New Roman" w:cs="Times New Roman"/>
          <w:lang w:eastAsia="pl-PL"/>
        </w:rPr>
        <w:t xml:space="preserve">Ustalenie okoliczności przyczyn wypadku oraz sporządzenie wymaganej przepisami dokumentacji wypadkowej wykona służba BHP Wykonawcy z udziałem przedstawiciela BHP Zamawiającego – stosownie do Rozporządzenia Rady Ministrów z 01.07.2009r. (Dz.U. z 2009r. nr 105, poz. 870). </w:t>
      </w:r>
      <w:r w:rsidRPr="00957A76">
        <w:rPr>
          <w:rFonts w:ascii="Times New Roman" w:eastAsia="Times New Roman" w:hAnsi="Times New Roman" w:cs="Times New Roman"/>
          <w:i/>
          <w:iCs/>
          <w:lang w:eastAsia="pl-PL"/>
        </w:rPr>
        <w:t>[jeżeli dotyczy]</w:t>
      </w:r>
    </w:p>
    <w:p w14:paraId="50613165" w14:textId="77777777" w:rsidR="0015375E" w:rsidRPr="00957A76" w:rsidRDefault="0015375E">
      <w:pPr>
        <w:numPr>
          <w:ilvl w:val="0"/>
          <w:numId w:val="66"/>
        </w:numPr>
        <w:spacing w:after="0" w:line="240" w:lineRule="auto"/>
        <w:ind w:left="426" w:hanging="284"/>
        <w:jc w:val="both"/>
        <w:rPr>
          <w:rFonts w:ascii="Times New Roman" w:eastAsia="Times New Roman" w:hAnsi="Times New Roman" w:cs="Times New Roman"/>
          <w:b/>
          <w:bCs/>
          <w:lang w:eastAsia="pl-PL"/>
        </w:rPr>
      </w:pPr>
      <w:r w:rsidRPr="00957A76">
        <w:rPr>
          <w:rFonts w:ascii="Times New Roman" w:eastAsia="Times New Roman" w:hAnsi="Times New Roman" w:cs="Times New Roman"/>
          <w:lang w:eastAsia="pl-PL"/>
        </w:rPr>
        <w:t>W przypadku powstania przy usługach prowadzonych przez Wykonawcę 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(dyspozytora, służbę BHP i osobę odpowiedzialną za zmianę).</w:t>
      </w:r>
      <w:r w:rsidRPr="00957A76">
        <w:rPr>
          <w:rFonts w:ascii="Times New Roman" w:eastAsia="Times New Roman" w:hAnsi="Times New Roman" w:cs="Times New Roman"/>
          <w:i/>
          <w:lang w:eastAsia="pl-PL"/>
        </w:rPr>
        <w:t xml:space="preserve"> </w:t>
      </w:r>
      <w:r w:rsidRPr="00957A76">
        <w:rPr>
          <w:rFonts w:ascii="Times New Roman" w:eastAsia="Times New Roman" w:hAnsi="Times New Roman" w:cs="Times New Roman"/>
          <w:i/>
          <w:iCs/>
          <w:lang w:eastAsia="pl-PL"/>
        </w:rPr>
        <w:t>[jeżeli dotyczy]</w:t>
      </w:r>
    </w:p>
    <w:p w14:paraId="3BB0C3B0" w14:textId="77777777" w:rsidR="0015375E" w:rsidRPr="00957A76" w:rsidRDefault="0015375E">
      <w:pPr>
        <w:numPr>
          <w:ilvl w:val="0"/>
          <w:numId w:val="66"/>
        </w:numPr>
        <w:spacing w:after="0" w:line="240" w:lineRule="auto"/>
        <w:ind w:left="426" w:hanging="284"/>
        <w:jc w:val="both"/>
        <w:rPr>
          <w:rFonts w:ascii="Times New Roman" w:eastAsia="Times New Roman" w:hAnsi="Times New Roman" w:cs="Times New Roman"/>
          <w:lang w:eastAsia="pl-PL"/>
        </w:rPr>
      </w:pPr>
      <w:r w:rsidRPr="00957A76">
        <w:rPr>
          <w:rFonts w:ascii="Times New Roman" w:eastAsia="Times New Roman" w:hAnsi="Times New Roman" w:cs="Times New Roman"/>
          <w:lang w:eastAsia="pl-PL"/>
        </w:rPr>
        <w:t xml:space="preserve">Wykonawca wyposaży swoich pracowników w środki ochrony indywidualnej oraz wymagany do realizacji zamówienia sprzęt do pracy na wysokości. </w:t>
      </w:r>
      <w:r w:rsidRPr="00957A76">
        <w:rPr>
          <w:rFonts w:ascii="Times New Roman" w:eastAsia="Times New Roman" w:hAnsi="Times New Roman" w:cs="Times New Roman"/>
          <w:i/>
          <w:iCs/>
          <w:lang w:eastAsia="pl-PL"/>
        </w:rPr>
        <w:t>[jeżeli dotyczy]</w:t>
      </w:r>
    </w:p>
    <w:p w14:paraId="0750022B" w14:textId="77777777" w:rsidR="0015375E" w:rsidRPr="00957A76" w:rsidRDefault="0015375E">
      <w:pPr>
        <w:numPr>
          <w:ilvl w:val="0"/>
          <w:numId w:val="66"/>
        </w:numPr>
        <w:spacing w:after="0" w:line="240" w:lineRule="auto"/>
        <w:ind w:left="426" w:hanging="284"/>
        <w:jc w:val="both"/>
        <w:rPr>
          <w:rFonts w:ascii="Times New Roman" w:eastAsia="Times New Roman" w:hAnsi="Times New Roman" w:cs="Times New Roman"/>
          <w:lang w:eastAsia="pl-PL"/>
        </w:rPr>
      </w:pPr>
      <w:r w:rsidRPr="00957A76">
        <w:rPr>
          <w:rFonts w:ascii="Times New Roman" w:eastAsia="Times New Roman" w:hAnsi="Times New Roman" w:cs="Times New Roman"/>
          <w:lang w:eastAsia="pl-PL"/>
        </w:rPr>
        <w:t>Niewykonanie lub niewłaściwe wykonanie przedmiotu zamówienia wykonawczego wynikające z przyczyn wymienionych powyżej obciąża Wykonawcę i może stanowić przyczynę odstąpienia od umowy wykonawczej z przyczyn leżących po stronie Wykonawcy.</w:t>
      </w:r>
      <w:r w:rsidRPr="00957A76">
        <w:rPr>
          <w:rFonts w:ascii="Times New Roman" w:eastAsia="Times New Roman" w:hAnsi="Times New Roman" w:cs="Times New Roman"/>
          <w:i/>
          <w:lang w:eastAsia="pl-PL"/>
        </w:rPr>
        <w:t xml:space="preserve"> </w:t>
      </w:r>
      <w:r w:rsidRPr="00957A76">
        <w:rPr>
          <w:rFonts w:ascii="Times New Roman" w:eastAsia="Times New Roman" w:hAnsi="Times New Roman" w:cs="Times New Roman"/>
          <w:i/>
          <w:iCs/>
          <w:lang w:eastAsia="pl-PL"/>
        </w:rPr>
        <w:t>[jeżeli dotyczy]</w:t>
      </w:r>
    </w:p>
    <w:p w14:paraId="236FED2F" w14:textId="77777777" w:rsidR="0015375E" w:rsidRPr="0015375E" w:rsidRDefault="0015375E">
      <w:pPr>
        <w:numPr>
          <w:ilvl w:val="0"/>
          <w:numId w:val="66"/>
        </w:numPr>
        <w:spacing w:after="0" w:line="240" w:lineRule="auto"/>
        <w:ind w:left="426" w:hanging="284"/>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Roboty winny być wykonywane przez osoby posiadające stosowne kwalifikacje, a nadzorowane przez osoby posiadające stosowne uprawnienia.</w:t>
      </w:r>
    </w:p>
    <w:p w14:paraId="17EAFB72" w14:textId="77777777" w:rsidR="0015375E" w:rsidRPr="0015375E" w:rsidRDefault="0015375E">
      <w:pPr>
        <w:numPr>
          <w:ilvl w:val="0"/>
          <w:numId w:val="66"/>
        </w:numPr>
        <w:spacing w:after="0" w:line="240" w:lineRule="auto"/>
        <w:ind w:left="426" w:hanging="284"/>
        <w:jc w:val="both"/>
        <w:rPr>
          <w:rFonts w:ascii="Times New Roman" w:eastAsia="Times New Roman" w:hAnsi="Times New Roman" w:cs="Times New Roman"/>
          <w:b/>
          <w:bCs/>
          <w:lang w:eastAsia="pl-PL"/>
        </w:rPr>
      </w:pPr>
      <w:r w:rsidRPr="0015375E">
        <w:rPr>
          <w:rFonts w:ascii="Times New Roman" w:eastAsia="Times New Roman" w:hAnsi="Times New Roman" w:cs="Times New Roman"/>
          <w:iCs/>
          <w:lang w:eastAsia="pl-PL"/>
        </w:rPr>
        <w:t>Przed rozpoczęciem realizacji przedmiotu zamówienia Wykonawca dostarczy kopie potwierdzonych za zgodność z oryginałem dokumentów potwierdzających posiadane kwalifikacje zawodowe/uprawnienia osób kierowanych do wykonania zamówienia.</w:t>
      </w:r>
    </w:p>
    <w:p w14:paraId="2CBCEFF3" w14:textId="77777777" w:rsidR="00630B31"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z chwilą podpisania protokołu przekazania placu budowy. </w:t>
      </w:r>
    </w:p>
    <w:p w14:paraId="674E0535" w14:textId="77777777" w:rsidR="00630B31" w:rsidRDefault="00630B31">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630B31">
        <w:rPr>
          <w:rFonts w:ascii="Times New Roman" w:eastAsia="Times New Roman" w:hAnsi="Times New Roman" w:cs="Times New Roman"/>
          <w:lang w:eastAsia="pl-PL"/>
        </w:rPr>
        <w:t>Wykonawca zobowiązany jest do udokumentowania robót zanikających i ulegających zakryciu poprzez wykonanie dokumentacji fotograficznej.</w:t>
      </w:r>
    </w:p>
    <w:p w14:paraId="372AAA7B" w14:textId="77777777" w:rsidR="0015375E" w:rsidRPr="00630B31" w:rsidRDefault="00630B31">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630B31">
        <w:rPr>
          <w:rFonts w:ascii="Times New Roman" w:eastAsia="Times New Roman" w:hAnsi="Times New Roman" w:cs="Times New Roman"/>
          <w:lang w:eastAsia="pl-PL"/>
        </w:rPr>
        <w:t>Wykonawca jest zobowiązany do zgłoszenia Zamawiającemu gotowości odbioru wykonanych robót (w tym robot zanikających i ulegających zakryciu) z wyprzedzeniem umożliwiającym przeprowadzenie czynności odbiorczych przez Zamawiającego oraz obecności przy odbiorze robót.</w:t>
      </w:r>
    </w:p>
    <w:p w14:paraId="7ADAFD8F"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zobowiązany jest pisemnie zawiadomić Zamawiającego o gotowości do przekazania obiektu do odbioru końcowego. Strony dopuszczają zawiadomienia przesyłane w formie elektronicznej.</w:t>
      </w:r>
    </w:p>
    <w:p w14:paraId="3E3E3EBA"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zobowiązany jest do wykonania wszelkich prac towarzyszących niezbędnych dla wykonania zamówienia wykonawczego.</w:t>
      </w:r>
    </w:p>
    <w:p w14:paraId="74F92F12"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 zakończeniu prac, przed dokonaniem odbioru końcowego, Wykonawca zobowiązany jest uporządkować teren, na którym prowadzone były prace.</w:t>
      </w:r>
    </w:p>
    <w:p w14:paraId="168FCD03"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Użyte materiały budowlane muszą posiadać stosowne certyfikaty, aprobaty techniczne, świadectwa jakości, świadectwa dopuszczenia, karty gwarancyjne.</w:t>
      </w:r>
    </w:p>
    <w:p w14:paraId="25B8AF27"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Zakres i sposób wykonywania robót budowlanych musi być zgodny z dokumentacją projektową (kosztorysową), normami i sztuką budowlaną, przy zachowaniu przepisów BHP.</w:t>
      </w:r>
    </w:p>
    <w:p w14:paraId="39243473"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Odpowiedzialność za szkody wyrządzone przez Wykonawcę osobom trzecim ponosi Wykonawca.</w:t>
      </w:r>
    </w:p>
    <w:p w14:paraId="3CFCEBFB" w14:textId="2EB98DC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razie potrzeby, Zamawiający upoważnia Wykonawcę do uzyskania zgody właścicieli/użytkowników nieruchomości sąsiednich na czasowe zajęcie ich nieruchomości niezbędne do realizacji robót. Koszty czasowego zajęcia nieruchomości związanego z realizacją robót pokrywa w ramach wynagrodzenia umownego Wykonawca. </w:t>
      </w:r>
    </w:p>
    <w:p w14:paraId="4DF5CB9B" w14:textId="3976FDDC"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lastRenderedPageBreak/>
        <w:t>Energię elektryczną, wodę i w razie konieczności inne media dla potrzeb budowy Wykonawca zapewni we własnym zakresie i na własny koszt w ramach wynagrodzenia umownego. Warunki ich poboru należy uzgodnić z dostawcą.</w:t>
      </w:r>
    </w:p>
    <w:p w14:paraId="6990E7D3"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Kontrolę jakości wykonania robót pełnił będzie ustanowiony przez Zamawiającego Inspektor Nadzoru. Inspektor dokona również kontroli rozliczeń budowy pod względem finansowym. </w:t>
      </w:r>
    </w:p>
    <w:p w14:paraId="771A86C8"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trakcie prowadzonych robót budowlanych Wykonawca musi zapewnić bezpieczne użytkowanie remontowanych obiektów, w tym dojście i dojazd do tych obiektów oraz dążyć do ograniczenia uciążliwości powodowanych prowadzonymi robotami.</w:t>
      </w:r>
    </w:p>
    <w:p w14:paraId="4FB18D88"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zobowiązany jest do przestrzegania przepisów prawnych w zakresie ochrony środowiska.</w:t>
      </w:r>
    </w:p>
    <w:p w14:paraId="698F8361"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zobowiązany jest do gospodarowania odpadami powstałymi w trakcie wykonywania remontu w sposób zgodny z obowiązującymi w tym zakresie przepisami oraz gwarantujący poszanowanie środowiska naturalnego.</w:t>
      </w:r>
    </w:p>
    <w:p w14:paraId="41B00C6F"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jest zobowiązany używać środków transportu do przewozu gruzu wyposażonych w zabezpieczenia przed pyleniem.</w:t>
      </w:r>
    </w:p>
    <w:p w14:paraId="19D9E341"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Roboty ziemne wykonywane w pobliżu istniejącego uzbrojenia terenu należy prowadzić pod nadzorem danego gestora sieci, koszty tych nadzorów obciążać będą wykonawcę.</w:t>
      </w:r>
    </w:p>
    <w:p w14:paraId="56F001CA"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razie potrzeby obsługę geodezyjną dla wykonywanych robót zapewnia Wykonawca. </w:t>
      </w:r>
    </w:p>
    <w:p w14:paraId="50817FAB"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Wykonawca zobligowany jest do ochrony istniejących znaków geodezyjnych, a w razie ich naruszenia do ich odtworzenia oraz do wykonania geodezyjnych pomiarów powykonawczych wraz z dokonaniem wpisu geodezyjnego i zatwierdzeniem przez stosowny ośrodek geodezyjny. </w:t>
      </w:r>
    </w:p>
    <w:p w14:paraId="130BA26F"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przypadku konieczności sporządzenia inwentaryzacji geodezyjnej powykonawczej, koszty i obowiązek wykonania tej usługi spoczywa na Wykonawcy robót. </w:t>
      </w:r>
    </w:p>
    <w:p w14:paraId="40633199"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przypadku gdy w procesie budowlanym konieczne okaże się posiadanie innych (niż wymagane w SWZ) uprawnień, wykonawca zapewni osoby z wymaganymi uprawnieniami. </w:t>
      </w:r>
    </w:p>
    <w:p w14:paraId="38729A0B"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Urządzenia i sprzęt użyty do wykonania przedmiotu zamówienia wykonawczego musi posiadać dopuszczenia do stosowania przy wykonywaniu robót budowlanych.</w:t>
      </w:r>
    </w:p>
    <w:p w14:paraId="1F8C5B36"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Jeżeli charakter robót budowlanych będzie wymagał ustanowienia kierownika budowy, to obowiązek ten spoczywać będzie na Wykonawcy. Koszty z tego tytułu powinny być zawarte w cenie ofertowej. Złożenie oświadczenia o podjęciu obowiązków kierownika budowy wymagane jest przed przystąpieniem do robót, dla których ustawa Prawo budowlane wymaga ustanowienia kierownika budowy.</w:t>
      </w:r>
    </w:p>
    <w:p w14:paraId="6693D778" w14:textId="77777777" w:rsidR="0015375E" w:rsidRPr="0015375E" w:rsidRDefault="0015375E">
      <w:pPr>
        <w:numPr>
          <w:ilvl w:val="0"/>
          <w:numId w:val="66"/>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przekaże Zamawiającemu kompletną dokumentację powykonawczą z wszystkimi wymaganymi dokumentami odbiorowymi tj. m.in. protokołem z prób i badań (jeśli są niezbędne), certyfikatami zgodności, atestami dla zastosowanych materiałów i wyrobów, kartami odpadów.</w:t>
      </w:r>
    </w:p>
    <w:p w14:paraId="50BE00EB" w14:textId="77777777" w:rsidR="0015375E" w:rsidRPr="0015375E" w:rsidRDefault="0015375E" w:rsidP="0015375E">
      <w:pPr>
        <w:spacing w:after="0" w:line="240" w:lineRule="auto"/>
        <w:jc w:val="both"/>
        <w:rPr>
          <w:rFonts w:ascii="Times New Roman" w:eastAsia="Times New Roman" w:hAnsi="Times New Roman" w:cs="Times New Roman"/>
          <w:b/>
          <w:bCs/>
          <w:sz w:val="20"/>
          <w:szCs w:val="20"/>
          <w:lang w:eastAsia="pl-PL"/>
        </w:rPr>
      </w:pPr>
    </w:p>
    <w:p w14:paraId="2436078C" w14:textId="77777777" w:rsidR="0015375E" w:rsidRP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bookmarkStart w:id="112" w:name="_Toc67292104"/>
      <w:bookmarkStart w:id="113" w:name="_Hlk67824277"/>
      <w:r w:rsidRPr="0015375E">
        <w:rPr>
          <w:rFonts w:ascii="Times New Roman" w:eastAsia="Times New Roman" w:hAnsi="Times New Roman" w:cs="Times New Roman"/>
          <w:b/>
          <w:bCs/>
          <w:sz w:val="24"/>
          <w:szCs w:val="24"/>
          <w:lang w:eastAsia="pl-PL"/>
        </w:rPr>
        <w:t>Obowiązki Zamawiającego</w:t>
      </w:r>
      <w:bookmarkEnd w:id="112"/>
      <w:r w:rsidRPr="0015375E">
        <w:rPr>
          <w:rFonts w:ascii="Times New Roman" w:eastAsia="Times New Roman" w:hAnsi="Times New Roman" w:cs="Times New Roman"/>
          <w:sz w:val="24"/>
          <w:szCs w:val="24"/>
          <w:lang w:eastAsia="pl-PL"/>
        </w:rPr>
        <w:t xml:space="preserve"> </w:t>
      </w:r>
      <w:r w:rsidRPr="0015375E">
        <w:rPr>
          <w:rFonts w:ascii="Times New Roman" w:eastAsia="Times New Roman" w:hAnsi="Times New Roman" w:cs="Times New Roman"/>
          <w:b/>
          <w:bCs/>
          <w:sz w:val="24"/>
          <w:szCs w:val="24"/>
          <w:lang w:eastAsia="pl-PL"/>
        </w:rPr>
        <w:t xml:space="preserve">w ramach zamówienia wykonawczego: </w:t>
      </w:r>
    </w:p>
    <w:p w14:paraId="47CC46F9" w14:textId="77777777" w:rsidR="0015375E" w:rsidRPr="0015375E" w:rsidRDefault="0015375E">
      <w:pPr>
        <w:numPr>
          <w:ilvl w:val="0"/>
          <w:numId w:val="67"/>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Zamawiający</w:t>
      </w:r>
      <w:r w:rsidRPr="0015375E">
        <w:rPr>
          <w:rFonts w:ascii="Times New Roman" w:eastAsia="Times New Roman" w:hAnsi="Times New Roman" w:cs="Times New Roman"/>
          <w:i/>
          <w:iCs/>
          <w:lang w:eastAsia="pl-PL"/>
        </w:rPr>
        <w:t xml:space="preserve"> </w:t>
      </w:r>
      <w:r w:rsidRPr="0015375E">
        <w:rPr>
          <w:rFonts w:ascii="Times New Roman" w:eastAsia="Times New Roman" w:hAnsi="Times New Roman" w:cs="Times New Roman"/>
          <w:lang w:eastAsia="pl-PL"/>
        </w:rPr>
        <w:t xml:space="preserve">zobowiązany jest do protokolarnego przekazania placu budowy w terminie określonym w umowie wykonawczej i wskazania miejsca wykonywania robót. </w:t>
      </w:r>
    </w:p>
    <w:p w14:paraId="02CB9261" w14:textId="5985D50A" w:rsidR="0015375E" w:rsidRPr="0015375E" w:rsidRDefault="0015375E">
      <w:pPr>
        <w:numPr>
          <w:ilvl w:val="0"/>
          <w:numId w:val="67"/>
        </w:numPr>
        <w:spacing w:after="0" w:line="240" w:lineRule="auto"/>
        <w:ind w:left="426" w:hanging="284"/>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Zamawiający zobowiązany jest do dokonywania odbiorów częściowych i odbioru końcowego bezusterkowo wykonanych robót będących przedmiotem umowy wykonawczej zgodnie </w:t>
      </w:r>
      <w:r w:rsidR="00957A76">
        <w:rPr>
          <w:rFonts w:ascii="Times New Roman" w:eastAsia="Times New Roman" w:hAnsi="Times New Roman" w:cs="Times New Roman"/>
          <w:lang w:eastAsia="pl-PL"/>
        </w:rPr>
        <w:br/>
      </w:r>
      <w:r w:rsidRPr="0015375E">
        <w:rPr>
          <w:rFonts w:ascii="Times New Roman" w:eastAsia="Times New Roman" w:hAnsi="Times New Roman" w:cs="Times New Roman"/>
          <w:lang w:eastAsia="pl-PL"/>
        </w:rPr>
        <w:t xml:space="preserve">z uzgodnionym harmonogramem rzeczowo-finansowym stanowiącym załącznik do umowy wykonawczej. Zamawiający ma prawo do odmowy odbioru tej części roboty, która została wykonana niezgodnie z przedmiarem robót i warunkami umowy wykonawczej. </w:t>
      </w:r>
    </w:p>
    <w:p w14:paraId="56BB577F" w14:textId="77777777" w:rsidR="004A7F46" w:rsidRPr="004A7F46" w:rsidRDefault="0015375E">
      <w:pPr>
        <w:numPr>
          <w:ilvl w:val="0"/>
          <w:numId w:val="67"/>
        </w:numPr>
        <w:spacing w:after="0" w:line="240" w:lineRule="auto"/>
        <w:ind w:left="426" w:hanging="284"/>
        <w:jc w:val="both"/>
        <w:rPr>
          <w:rFonts w:ascii="Times New Roman" w:eastAsia="Times New Roman" w:hAnsi="Times New Roman" w:cs="Times New Roman"/>
          <w:lang w:eastAsia="pl-PL"/>
        </w:rPr>
      </w:pPr>
      <w:r w:rsidRPr="004A7F46">
        <w:rPr>
          <w:rFonts w:ascii="Times New Roman" w:eastAsia="Times New Roman" w:hAnsi="Times New Roman" w:cs="Times New Roman"/>
          <w:lang w:eastAsia="pl-PL"/>
        </w:rPr>
        <w:t>Zamawiający zobowiązany jest do sprawdzenia ilości i zgodności robót zanikających lub ulegających zakryciu z umową wykonawczą. Odbiór robót zanikających i ulegających zakryciu będzie dokonany w czasie umożliwiającym wykonanie ewentualnych korekt i poprawek bez hamowania ogólnego postępu robót.</w:t>
      </w:r>
    </w:p>
    <w:p w14:paraId="6C188F2F" w14:textId="77777777" w:rsidR="004A7F46" w:rsidRPr="004A7F46" w:rsidRDefault="004A7F46">
      <w:pPr>
        <w:numPr>
          <w:ilvl w:val="0"/>
          <w:numId w:val="67"/>
        </w:numPr>
        <w:spacing w:after="0" w:line="240" w:lineRule="auto"/>
        <w:ind w:left="426" w:hanging="284"/>
        <w:jc w:val="both"/>
        <w:rPr>
          <w:rFonts w:ascii="Times New Roman" w:eastAsia="Times New Roman" w:hAnsi="Times New Roman" w:cs="Times New Roman"/>
          <w:lang w:eastAsia="pl-PL"/>
        </w:rPr>
      </w:pPr>
      <w:r w:rsidRPr="004A7F46">
        <w:rPr>
          <w:rFonts w:ascii="Times New Roman" w:hAnsi="Times New Roman" w:cs="Times New Roman"/>
        </w:rPr>
        <w:t>Dokumentację fotograficzną należy przechowywać wraz z protokołami zdawczo-odbiorczymi (końcowymi oraz cząstkowymi) w formie elektronicznej na nośnikach danych przez okres co najmniej 3 lat.</w:t>
      </w:r>
    </w:p>
    <w:p w14:paraId="0539EC13"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1A223AE5" w14:textId="77777777" w:rsidR="0015375E" w:rsidRPr="0015375E" w:rsidRDefault="0015375E" w:rsidP="0015375E">
      <w:pPr>
        <w:numPr>
          <w:ilvl w:val="0"/>
          <w:numId w:val="31"/>
        </w:numPr>
        <w:spacing w:after="0" w:line="240" w:lineRule="auto"/>
        <w:contextualSpacing/>
        <w:jc w:val="both"/>
        <w:rPr>
          <w:rFonts w:ascii="Times New Roman" w:eastAsia="Calibri" w:hAnsi="Times New Roman" w:cs="Times New Roman"/>
          <w:lang w:eastAsia="pl-PL"/>
        </w:rPr>
      </w:pPr>
      <w:r w:rsidRPr="0015375E">
        <w:rPr>
          <w:rFonts w:ascii="Times New Roman" w:eastAsia="Times New Roman" w:hAnsi="Times New Roman" w:cs="Times New Roman"/>
          <w:b/>
          <w:bCs/>
          <w:sz w:val="24"/>
          <w:szCs w:val="24"/>
          <w:lang w:eastAsia="pl-PL"/>
        </w:rPr>
        <w:t>Opis sposobu rozliczania robót realizowanych w ramach umowy wykonawczej</w:t>
      </w:r>
    </w:p>
    <w:p w14:paraId="2E3A1A31" w14:textId="77777777" w:rsidR="0015375E" w:rsidRPr="0015375E" w:rsidRDefault="0015375E">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Pozytywny odbiór częściowy nastąpi wówczas, gdy Wykonawca przekaże Zamawiającemu roboty wolne od wad i spełniające ich funkcje. Zamawiający ma prawo odmówić podpisania protokołu, jeżeli stwierdzi, iż przedmiot umowy został wykonany niezgodnie z warunkami umowy.</w:t>
      </w:r>
    </w:p>
    <w:p w14:paraId="060B89B8" w14:textId="77777777" w:rsidR="0015375E" w:rsidRPr="0015375E" w:rsidRDefault="0015375E">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lastRenderedPageBreak/>
        <w:t>Każdorazowo z czynności odbioru robót zostanie sporządzony stosowny protokół zawierający wszelkie ustalenia dokonane podczas odbioru (2 egzemplarze dla każdej ze Stron) podpisany przez przedstawicieli obu Stron.</w:t>
      </w:r>
    </w:p>
    <w:p w14:paraId="03AF0900" w14:textId="77777777" w:rsidR="0015375E" w:rsidRPr="0015375E" w:rsidRDefault="0015375E">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Protokół odbioru z bezusterkowego wykonania przedmiotu umowy, podpisany przez Zamawiającego i Wykonawcę stanowić będzie podstawę do wypłaty wynagrodzenia na rzecz Wykonawcy.</w:t>
      </w:r>
    </w:p>
    <w:p w14:paraId="6CF8FE78" w14:textId="77777777" w:rsidR="0015375E" w:rsidRPr="00A53098" w:rsidRDefault="0015375E">
      <w:pPr>
        <w:numPr>
          <w:ilvl w:val="0"/>
          <w:numId w:val="91"/>
        </w:numPr>
        <w:spacing w:after="0" w:line="240" w:lineRule="auto"/>
        <w:ind w:left="426" w:hanging="284"/>
        <w:contextualSpacing/>
        <w:jc w:val="both"/>
        <w:rPr>
          <w:rFonts w:ascii="Times New Roman" w:eastAsia="Times New Roman" w:hAnsi="Times New Roman" w:cs="Times New Roman"/>
          <w:i/>
          <w:lang w:eastAsia="pl-PL"/>
        </w:rPr>
      </w:pPr>
      <w:r w:rsidRPr="00A53098">
        <w:rPr>
          <w:rFonts w:ascii="Times New Roman" w:eastAsia="Times New Roman" w:hAnsi="Times New Roman" w:cs="Times New Roman"/>
          <w:lang w:eastAsia="pl-PL"/>
        </w:rPr>
        <w:t xml:space="preserve">Protokół odbioru końcowego zatwierdza Dyrektor lub Naczelny Inżynier Kopalni. </w:t>
      </w:r>
      <w:r w:rsidRPr="00A53098">
        <w:rPr>
          <w:rFonts w:ascii="Times New Roman" w:eastAsia="Times New Roman" w:hAnsi="Times New Roman" w:cs="Times New Roman"/>
          <w:i/>
          <w:lang w:eastAsia="pl-PL"/>
        </w:rPr>
        <w:t>[jeżeli przedmiot zamówienia dotyczy kategorii związanej z zabezpieczeniem kluczowych procesów Jednostki Organizacyjnej - §30 ust. 6 Regulaminu]</w:t>
      </w:r>
    </w:p>
    <w:p w14:paraId="274727A6" w14:textId="77777777" w:rsidR="00AC3840" w:rsidRDefault="0015375E">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A53098">
        <w:rPr>
          <w:rFonts w:ascii="Times New Roman" w:eastAsia="Times New Roman" w:hAnsi="Times New Roman" w:cs="Times New Roman"/>
          <w:lang w:eastAsia="pl-PL"/>
        </w:rPr>
        <w:t xml:space="preserve">Za termin wykonania całości zamówienia uznaje się dzień </w:t>
      </w:r>
      <w:r w:rsidRPr="0015375E">
        <w:rPr>
          <w:rFonts w:ascii="Times New Roman" w:eastAsia="Times New Roman" w:hAnsi="Times New Roman" w:cs="Times New Roman"/>
          <w:lang w:eastAsia="pl-PL"/>
        </w:rPr>
        <w:t>zatwierdzenia przez Zamawiającego Protokołu odbioru końcowego.</w:t>
      </w:r>
    </w:p>
    <w:p w14:paraId="6FC8CE10" w14:textId="77777777" w:rsidR="00AC3840" w:rsidRPr="00957A76" w:rsidRDefault="00AC3840">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AC3840">
        <w:rPr>
          <w:rFonts w:ascii="Times New Roman" w:eastAsia="Times New Roman" w:hAnsi="Times New Roman" w:cs="Times New Roman"/>
          <w:lang w:eastAsia="pl-PL"/>
        </w:rPr>
        <w:t xml:space="preserve">Roboty zanikające i ulegające zakryciu należy udokumentować poprzez sporządzenie dokumentacji fotograficznej, </w:t>
      </w:r>
      <w:r w:rsidRPr="00957A76">
        <w:rPr>
          <w:rFonts w:ascii="Times New Roman" w:eastAsia="Times New Roman" w:hAnsi="Times New Roman" w:cs="Times New Roman"/>
          <w:lang w:eastAsia="pl-PL"/>
        </w:rPr>
        <w:t>przedstawiającej poszczególne etapy prac prowadzonych w trakcie realizacji robót zanikających lub ulegających zakryciu.</w:t>
      </w:r>
    </w:p>
    <w:p w14:paraId="059635F3" w14:textId="77777777" w:rsidR="0015375E" w:rsidRPr="00957A76" w:rsidRDefault="00AC3840">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957A76">
        <w:rPr>
          <w:rFonts w:ascii="Times New Roman" w:eastAsia="Times New Roman" w:hAnsi="Times New Roman" w:cs="Times New Roman"/>
          <w:lang w:eastAsia="pl-PL"/>
        </w:rPr>
        <w:t>Przez roboty zanikające (lub ulegające zakryciu) określa się te etapy prac, które po zakończeniu kolejnych faz stają się niewidoczne, co uniemożliwia ich późniejszą ocenę bez niszczenia gotowych elementów.</w:t>
      </w:r>
    </w:p>
    <w:p w14:paraId="6EA061BF" w14:textId="77777777" w:rsidR="0015375E" w:rsidRPr="00957A76" w:rsidRDefault="0015375E">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957A76">
        <w:rPr>
          <w:rFonts w:ascii="Times New Roman" w:eastAsia="Times New Roman" w:hAnsi="Times New Roman" w:cs="Times New Roman"/>
          <w:lang w:eastAsia="pl-PL"/>
        </w:rPr>
        <w:t>W związku z realizacją robót na terenie górniczym, jeżeli rzędne wysokościowe mają wpływ na zakres i sposób realizacji zamówienia, przed przystąpieniem do robót Wykonawca wykona pomiar geodezyjny. W przypadku, gdy wyniki pomiaru geodezyjnego wykonanego przed przystąpieniem do robót wykażą istotne różnice pomiędzy rzędnymi w projekcie, a stanem faktycznym i niezbędna będzie korekta rozwiązań projektowych, musi ona zostać uzgodniona z Zamawiającym i Projektantem. Po dokonaniu ewentualnej korekty rozwiązań projektowych Wykonawca zobligowany będzie do sporządzenia kosztorysu różnicowego, w którym uwzględnione będą zmiany projektu. Kosztorys winien zostać opracowany z zastosowaniem składników cenotwórczych, jak w kalkulacji stanowiącej załącznik do umowy wykonawczej. Kosztorys różnicowy podlegać będzie weryfikacji i akceptacji ze strony Zamawiającego. Wprowadzenie kosztorysu różnicowego do umowy wykonawczej wymaga formy aneksu.</w:t>
      </w:r>
      <w:r w:rsidRPr="00957A76">
        <w:rPr>
          <w:rFonts w:ascii="Times New Roman" w:eastAsia="Times New Roman" w:hAnsi="Times New Roman" w:cs="Times New Roman"/>
          <w:b/>
          <w:bCs/>
          <w:lang w:eastAsia="pl-PL"/>
        </w:rPr>
        <w:t xml:space="preserve"> </w:t>
      </w:r>
      <w:r w:rsidRPr="00957A76">
        <w:rPr>
          <w:rFonts w:ascii="Times New Roman" w:eastAsia="Times New Roman" w:hAnsi="Times New Roman" w:cs="Times New Roman"/>
          <w:i/>
          <w:iCs/>
          <w:lang w:eastAsia="pl-PL"/>
        </w:rPr>
        <w:t>[jeżeli dotyczy]</w:t>
      </w:r>
    </w:p>
    <w:p w14:paraId="19D2DE9D" w14:textId="1A7213D9" w:rsidR="0015375E" w:rsidRPr="00957A76" w:rsidRDefault="0015375E">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957A76">
        <w:rPr>
          <w:rFonts w:ascii="Times New Roman" w:eastAsia="Calibri" w:hAnsi="Times New Roman" w:cs="Times New Roman"/>
          <w:lang w:eastAsia="pl-PL"/>
        </w:rPr>
        <w:t>Jeżeli w toku realizacji robót wystąpi konieczność zaniechania wykonania robót, które zostały ujęte w dokumentacji projektowej, Strony dokonają rozliczenia tych robót i zmniejszenia wynagrodzenia umownego. Wartość robót, które nie zostały wykonane zostanie określona na podstawie kosztorysu, sporządzonego przez Wykonawcę oraz zweryfikowanego i zaakceptowanego przez Zamawiającego, w oparciu o stawki i ceny wynikające z kalkulacji stanowiącej załącznik do umowy wykonawczej. Wprowadzenie kosztorysu robót zaniechanych do umowy wykonawczej wymaga formy aneksu.</w:t>
      </w:r>
      <w:r w:rsidRPr="00957A76">
        <w:rPr>
          <w:rFonts w:ascii="Times New Roman" w:eastAsia="Calibri" w:hAnsi="Times New Roman" w:cs="Times New Roman"/>
          <w:b/>
          <w:bCs/>
          <w:lang w:eastAsia="pl-PL"/>
        </w:rPr>
        <w:t xml:space="preserve"> </w:t>
      </w:r>
    </w:p>
    <w:p w14:paraId="49B2FB2F" w14:textId="13F78499" w:rsidR="0015375E" w:rsidRPr="0015375E" w:rsidRDefault="0015375E">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957A76">
        <w:rPr>
          <w:rFonts w:ascii="Times New Roman" w:eastAsia="Times New Roman" w:hAnsi="Times New Roman" w:cs="Times New Roman"/>
          <w:lang w:eastAsia="pl-PL"/>
        </w:rPr>
        <w:t xml:space="preserve">Jeżeli w toku realizacji robót wystąpi konieczność wykonania robót dodatkowych, wykraczających </w:t>
      </w:r>
      <w:r w:rsidRPr="0015375E">
        <w:rPr>
          <w:rFonts w:ascii="Times New Roman" w:eastAsia="Times New Roman" w:hAnsi="Times New Roman" w:cs="Times New Roman"/>
          <w:lang w:eastAsia="pl-PL"/>
        </w:rPr>
        <w:t xml:space="preserve">poza określenie przedmiotu zamówienia </w:t>
      </w:r>
      <w:r w:rsidR="00957A76" w:rsidRPr="0015375E">
        <w:rPr>
          <w:rFonts w:ascii="Times New Roman" w:eastAsia="Times New Roman" w:hAnsi="Times New Roman" w:cs="Times New Roman"/>
          <w:lang w:eastAsia="pl-PL"/>
        </w:rPr>
        <w:t>podstawowego</w:t>
      </w:r>
      <w:r w:rsidRPr="0015375E">
        <w:rPr>
          <w:rFonts w:ascii="Times New Roman" w:eastAsia="Times New Roman" w:hAnsi="Times New Roman" w:cs="Times New Roman"/>
          <w:lang w:eastAsia="pl-PL"/>
        </w:rPr>
        <w:t xml:space="preserve"> lub zamiennych, niemożliwych do przewidzenia mimo zachowania przez Wykonawcę należytej staranności, Wykonawca zobowiązany jest wykonać te roboty na dodatkowe zlecenie Zamawiającego. Podstawą realizacji robót dodatkowych lub zamiennych jest zatwierdzony przez Zamawiającego protokół konieczności i aneks do umowy wykonawczej. Wartość robót dodatkowych lub zamiennych niemożliwych do przewidzenia mimo zachowania przez Wykonawcę należytej staranności zostanie określona na podstawie kosztorysu, sporządzonego przez Wykonawcę oraz zweryfikowanego i zaakceptowanego przez Zamawiającego, w oparciu o stawki i ceny wynikające z kalkulacji stanowiącej załącznik do umowy wykonawczej. W przypadku, gdy roboty dodatkowe lub zam</w:t>
      </w:r>
      <w:r w:rsidR="001E7A7E">
        <w:rPr>
          <w:rFonts w:ascii="Times New Roman" w:eastAsia="Times New Roman" w:hAnsi="Times New Roman" w:cs="Times New Roman"/>
          <w:lang w:eastAsia="pl-PL"/>
        </w:rPr>
        <w:t>ienne obejmują zakres robót nieu</w:t>
      </w:r>
      <w:r w:rsidRPr="0015375E">
        <w:rPr>
          <w:rFonts w:ascii="Times New Roman" w:eastAsia="Times New Roman" w:hAnsi="Times New Roman" w:cs="Times New Roman"/>
          <w:lang w:eastAsia="pl-PL"/>
        </w:rPr>
        <w:t>jęty w kalkulacji stanowiącej załącznik do umowy wykonawczej, roboty te zostaną rozliczone przy zastosowaniu maksymalnych dopuszczalnych wartości stawek kalkulacyjnych, o których mowa w §3 ust. 3 umowy ramowej.</w:t>
      </w:r>
    </w:p>
    <w:p w14:paraId="725B2538" w14:textId="77777777" w:rsidR="0015375E" w:rsidRPr="0015375E" w:rsidRDefault="0015375E">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Zaistniałe przypadki wykonania dodatkowych robót budowlanych niemożliwych do przewidzenia mimo zachowania przez Wykonawcę należytej staranności muszą być każdorazowo uzgadniane z Zamawiającym, w przeciwnym wypadku Wykonawcy nie przysługuje wynagrodzenie za wykonanie tych robót.</w:t>
      </w:r>
    </w:p>
    <w:p w14:paraId="2DAFCBCF" w14:textId="77777777" w:rsidR="0015375E" w:rsidRPr="0015375E" w:rsidRDefault="0015375E">
      <w:pPr>
        <w:numPr>
          <w:ilvl w:val="0"/>
          <w:numId w:val="91"/>
        </w:numPr>
        <w:spacing w:after="0" w:line="240" w:lineRule="auto"/>
        <w:ind w:left="426" w:hanging="284"/>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Kosztorys robót dodatkowych, zamiennych lub robót zaniechanych winien być zweryfikowany i zaakceptowany przez Zamawiającego.</w:t>
      </w:r>
    </w:p>
    <w:p w14:paraId="4C2A7E6B" w14:textId="77777777" w:rsidR="0015375E" w:rsidRDefault="0015375E" w:rsidP="0015375E">
      <w:pPr>
        <w:spacing w:after="0" w:line="240" w:lineRule="auto"/>
        <w:jc w:val="both"/>
        <w:rPr>
          <w:rFonts w:ascii="Times New Roman" w:eastAsia="Times New Roman" w:hAnsi="Times New Roman" w:cs="Times New Roman"/>
          <w:b/>
          <w:bCs/>
          <w:sz w:val="20"/>
          <w:szCs w:val="20"/>
          <w:lang w:eastAsia="pl-PL"/>
        </w:rPr>
      </w:pPr>
    </w:p>
    <w:p w14:paraId="7890D33B" w14:textId="77777777" w:rsidR="00760640" w:rsidRPr="0015375E" w:rsidRDefault="00760640" w:rsidP="0015375E">
      <w:pPr>
        <w:spacing w:after="0" w:line="240" w:lineRule="auto"/>
        <w:jc w:val="both"/>
        <w:rPr>
          <w:rFonts w:ascii="Times New Roman" w:eastAsia="Times New Roman" w:hAnsi="Times New Roman" w:cs="Times New Roman"/>
          <w:b/>
          <w:bCs/>
          <w:sz w:val="20"/>
          <w:szCs w:val="20"/>
          <w:lang w:eastAsia="pl-PL"/>
        </w:rPr>
      </w:pPr>
    </w:p>
    <w:p w14:paraId="1540ADE2" w14:textId="77777777" w:rsidR="0015375E" w:rsidRP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r w:rsidRPr="0015375E">
        <w:rPr>
          <w:rFonts w:ascii="Times New Roman" w:eastAsia="Times New Roman" w:hAnsi="Times New Roman" w:cs="Times New Roman"/>
          <w:b/>
          <w:bCs/>
          <w:sz w:val="24"/>
          <w:szCs w:val="24"/>
          <w:lang w:eastAsia="pl-PL"/>
        </w:rPr>
        <w:lastRenderedPageBreak/>
        <w:t xml:space="preserve">Gwarancja i postępowanie reklamacyjne: </w:t>
      </w:r>
    </w:p>
    <w:p w14:paraId="6D5B76DD" w14:textId="77777777" w:rsidR="0015375E" w:rsidRDefault="0015375E" w:rsidP="0015375E">
      <w:pPr>
        <w:spacing w:after="0" w:line="240" w:lineRule="auto"/>
        <w:ind w:left="720"/>
        <w:contextualSpacing/>
        <w:jc w:val="both"/>
        <w:rPr>
          <w:rFonts w:ascii="Times New Roman" w:eastAsia="Calibri" w:hAnsi="Times New Roman" w:cs="Times New Roman"/>
          <w:lang w:eastAsia="pl-PL"/>
        </w:rPr>
      </w:pPr>
      <w:r w:rsidRPr="0015375E">
        <w:rPr>
          <w:rFonts w:ascii="Times New Roman" w:eastAsia="Calibri" w:hAnsi="Times New Roman" w:cs="Times New Roman"/>
          <w:lang w:eastAsia="pl-PL"/>
        </w:rPr>
        <w:t>Określona w Załączniku nr 5 do SWZ – Istotne postanowienia umowy w §6.</w:t>
      </w:r>
    </w:p>
    <w:p w14:paraId="68EBEC3A" w14:textId="77777777" w:rsidR="00614F1F" w:rsidRPr="0015375E" w:rsidRDefault="00614F1F" w:rsidP="0015375E">
      <w:pPr>
        <w:spacing w:after="0" w:line="240" w:lineRule="auto"/>
        <w:ind w:left="720"/>
        <w:contextualSpacing/>
        <w:jc w:val="both"/>
        <w:rPr>
          <w:rFonts w:ascii="Times New Roman" w:eastAsia="Calibri" w:hAnsi="Times New Roman" w:cs="Times New Roman"/>
          <w:lang w:eastAsia="pl-PL"/>
        </w:rPr>
      </w:pPr>
    </w:p>
    <w:p w14:paraId="3DD2554C" w14:textId="77777777" w:rsidR="0015375E" w:rsidRP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bookmarkStart w:id="114" w:name="_Toc67292096"/>
      <w:bookmarkStart w:id="115" w:name="_Toc67292095"/>
      <w:bookmarkStart w:id="116" w:name="_Hlk67824301"/>
      <w:bookmarkEnd w:id="113"/>
      <w:r w:rsidRPr="0015375E">
        <w:rPr>
          <w:rFonts w:ascii="Times New Roman" w:eastAsia="Times New Roman" w:hAnsi="Times New Roman" w:cs="Times New Roman"/>
          <w:b/>
          <w:bCs/>
          <w:sz w:val="24"/>
          <w:szCs w:val="24"/>
          <w:lang w:eastAsia="pl-PL"/>
        </w:rPr>
        <w:t>Forma zatrudnienia osób realizujących zamówienie</w:t>
      </w:r>
      <w:bookmarkEnd w:id="114"/>
      <w:r w:rsidRPr="0015375E">
        <w:rPr>
          <w:rFonts w:ascii="Times New Roman" w:eastAsia="Times New Roman" w:hAnsi="Times New Roman" w:cs="Times New Roman"/>
          <w:b/>
          <w:bCs/>
          <w:sz w:val="24"/>
          <w:szCs w:val="24"/>
          <w:lang w:eastAsia="pl-PL"/>
        </w:rPr>
        <w:t>:</w:t>
      </w:r>
    </w:p>
    <w:p w14:paraId="491F117C" w14:textId="77777777" w:rsidR="0015375E" w:rsidRPr="0015375E" w:rsidRDefault="0015375E" w:rsidP="0015375E">
      <w:pPr>
        <w:spacing w:after="0" w:line="240" w:lineRule="auto"/>
        <w:ind w:left="720"/>
        <w:contextualSpacing/>
        <w:jc w:val="both"/>
        <w:rPr>
          <w:rFonts w:ascii="Times New Roman" w:eastAsia="Calibri" w:hAnsi="Times New Roman" w:cs="Times New Roman"/>
          <w:lang w:eastAsia="pl-PL"/>
        </w:rPr>
      </w:pPr>
      <w:r w:rsidRPr="0015375E">
        <w:rPr>
          <w:rFonts w:ascii="Times New Roman" w:eastAsia="Calibri" w:hAnsi="Times New Roman" w:cs="Times New Roman"/>
          <w:lang w:eastAsia="pl-PL"/>
        </w:rPr>
        <w:t>Określona w Załączniku nr 5 do SWZ – Istotne postanowienia umowy w §9.</w:t>
      </w:r>
    </w:p>
    <w:p w14:paraId="47EEA9D3" w14:textId="77777777" w:rsidR="0015375E" w:rsidRPr="0015375E" w:rsidRDefault="0015375E" w:rsidP="0015375E">
      <w:pPr>
        <w:spacing w:after="0" w:line="240" w:lineRule="auto"/>
        <w:jc w:val="both"/>
        <w:rPr>
          <w:rFonts w:ascii="Times New Roman" w:eastAsia="Times New Roman" w:hAnsi="Times New Roman" w:cs="Times New Roman"/>
          <w:b/>
          <w:bCs/>
          <w:sz w:val="20"/>
          <w:szCs w:val="20"/>
          <w:lang w:eastAsia="pl-PL"/>
        </w:rPr>
      </w:pPr>
    </w:p>
    <w:p w14:paraId="29F5CD15" w14:textId="77777777" w:rsidR="0015375E" w:rsidRP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r w:rsidRPr="0015375E">
        <w:rPr>
          <w:rFonts w:ascii="Times New Roman" w:eastAsia="Times New Roman" w:hAnsi="Times New Roman" w:cs="Times New Roman"/>
          <w:b/>
          <w:bCs/>
          <w:sz w:val="24"/>
          <w:szCs w:val="24"/>
          <w:lang w:eastAsia="pl-PL"/>
        </w:rPr>
        <w:t>Świadczenia Zamawiającego na rzecz Wykonawcy w związku z realizacją zamówienia</w:t>
      </w:r>
      <w:bookmarkEnd w:id="115"/>
      <w:r w:rsidRPr="0015375E">
        <w:rPr>
          <w:rFonts w:ascii="Times New Roman" w:eastAsia="Times New Roman" w:hAnsi="Times New Roman" w:cs="Times New Roman"/>
          <w:b/>
          <w:bCs/>
          <w:sz w:val="24"/>
          <w:szCs w:val="24"/>
          <w:lang w:eastAsia="pl-PL"/>
        </w:rPr>
        <w:t xml:space="preserve">: </w:t>
      </w:r>
    </w:p>
    <w:p w14:paraId="55C978C4" w14:textId="77777777" w:rsidR="0015375E" w:rsidRPr="0015375E" w:rsidRDefault="0015375E" w:rsidP="0015375E">
      <w:pPr>
        <w:spacing w:after="0" w:line="240" w:lineRule="auto"/>
        <w:ind w:left="720"/>
        <w:contextualSpacing/>
        <w:jc w:val="both"/>
        <w:rPr>
          <w:rFonts w:ascii="Times New Roman" w:eastAsia="Times New Roman" w:hAnsi="Times New Roman" w:cs="Times New Roman"/>
          <w:b/>
          <w:bCs/>
          <w:lang w:eastAsia="pl-PL"/>
        </w:rPr>
      </w:pPr>
      <w:bookmarkStart w:id="117" w:name="_Hlk82764309"/>
      <w:r w:rsidRPr="0015375E">
        <w:rPr>
          <w:rFonts w:ascii="Times New Roman" w:eastAsia="Times New Roman" w:hAnsi="Times New Roman" w:cs="Times New Roman"/>
          <w:bCs/>
          <w:szCs w:val="24"/>
          <w:lang w:eastAsia="pl-PL"/>
        </w:rPr>
        <w:t xml:space="preserve">Realizacja przedmiotowego zamówienia </w:t>
      </w:r>
      <w:r w:rsidRPr="00F73CE1">
        <w:rPr>
          <w:rFonts w:ascii="Times New Roman" w:eastAsia="Times New Roman" w:hAnsi="Times New Roman" w:cs="Times New Roman"/>
          <w:bCs/>
          <w:szCs w:val="24"/>
          <w:u w:val="single"/>
          <w:lang w:eastAsia="pl-PL"/>
        </w:rPr>
        <w:t>nie wymaga</w:t>
      </w:r>
      <w:r w:rsidRPr="0015375E">
        <w:rPr>
          <w:rFonts w:ascii="Times New Roman" w:eastAsia="Times New Roman" w:hAnsi="Times New Roman" w:cs="Times New Roman"/>
          <w:bCs/>
          <w:szCs w:val="24"/>
          <w:lang w:eastAsia="pl-PL"/>
        </w:rPr>
        <w:t xml:space="preserve"> odpłatnego korzystania ze składników majątku Zamawiającego lub świadczenia usług bądź wydania materiałów niezbędnych do wykonania zamówienia.</w:t>
      </w:r>
      <w:r w:rsidRPr="0015375E">
        <w:rPr>
          <w:rFonts w:ascii="Times New Roman" w:eastAsia="Times New Roman" w:hAnsi="Times New Roman" w:cs="Times New Roman"/>
          <w:lang w:eastAsia="pl-PL"/>
        </w:rPr>
        <w:t xml:space="preserve"> </w:t>
      </w:r>
    </w:p>
    <w:bookmarkEnd w:id="117"/>
    <w:p w14:paraId="2D2AE4C0" w14:textId="77777777" w:rsidR="0015375E" w:rsidRPr="0015375E" w:rsidRDefault="0015375E" w:rsidP="0015375E">
      <w:pPr>
        <w:spacing w:after="0" w:line="240" w:lineRule="auto"/>
        <w:ind w:left="720"/>
        <w:jc w:val="both"/>
        <w:rPr>
          <w:rFonts w:ascii="Times New Roman" w:eastAsia="Times New Roman" w:hAnsi="Times New Roman" w:cs="Times New Roman"/>
          <w:strike/>
          <w:lang w:eastAsia="pl-PL"/>
        </w:rPr>
      </w:pPr>
    </w:p>
    <w:p w14:paraId="619662A7" w14:textId="77777777" w:rsidR="0015375E" w:rsidRDefault="0015375E" w:rsidP="0015375E">
      <w:pPr>
        <w:numPr>
          <w:ilvl w:val="0"/>
          <w:numId w:val="31"/>
        </w:numPr>
        <w:spacing w:after="0" w:line="240" w:lineRule="auto"/>
        <w:contextualSpacing/>
        <w:jc w:val="both"/>
        <w:rPr>
          <w:rFonts w:ascii="Times New Roman" w:eastAsia="Times New Roman" w:hAnsi="Times New Roman" w:cs="Times New Roman"/>
          <w:b/>
          <w:bCs/>
          <w:sz w:val="24"/>
          <w:szCs w:val="24"/>
          <w:lang w:eastAsia="pl-PL"/>
        </w:rPr>
      </w:pPr>
      <w:r w:rsidRPr="0015375E">
        <w:rPr>
          <w:rFonts w:ascii="Times New Roman" w:eastAsia="Times New Roman" w:hAnsi="Times New Roman" w:cs="Times New Roman"/>
          <w:b/>
          <w:bCs/>
          <w:sz w:val="24"/>
          <w:szCs w:val="24"/>
          <w:lang w:eastAsia="pl-PL"/>
        </w:rPr>
        <w:t>Informacje dodatkowe:</w:t>
      </w:r>
    </w:p>
    <w:p w14:paraId="615396C1" w14:textId="5335F5F2" w:rsidR="0015375E" w:rsidRDefault="00D27998" w:rsidP="00D27998">
      <w:pPr>
        <w:spacing w:after="0" w:line="240" w:lineRule="auto"/>
        <w:ind w:left="360"/>
        <w:rPr>
          <w:rFonts w:ascii="Times New Roman" w:eastAsia="Times New Roman" w:hAnsi="Times New Roman" w:cs="Times New Roman"/>
          <w:b/>
          <w:bCs/>
          <w:lang w:eastAsia="pl-PL"/>
        </w:rPr>
      </w:pPr>
      <w:r w:rsidRPr="00D27998">
        <w:rPr>
          <w:rFonts w:ascii="Times New Roman" w:eastAsia="Times New Roman" w:hAnsi="Times New Roman" w:cs="Times New Roman"/>
          <w:b/>
          <w:bCs/>
          <w:lang w:eastAsia="pl-PL"/>
        </w:rPr>
        <w:t>Zasady</w:t>
      </w:r>
      <w:r>
        <w:rPr>
          <w:rFonts w:ascii="Times New Roman" w:eastAsia="Times New Roman" w:hAnsi="Times New Roman" w:cs="Times New Roman"/>
          <w:b/>
          <w:bCs/>
          <w:lang w:eastAsia="pl-PL"/>
        </w:rPr>
        <w:t xml:space="preserve"> wyceny umów/zleceń wykonawczych:</w:t>
      </w:r>
    </w:p>
    <w:p w14:paraId="3DAE34B9" w14:textId="77777777" w:rsidR="00D27998" w:rsidRDefault="00D27998" w:rsidP="00D27998">
      <w:pPr>
        <w:spacing w:after="0" w:line="240" w:lineRule="auto"/>
        <w:ind w:left="708"/>
        <w:rPr>
          <w:rFonts w:ascii="Times New Roman" w:eastAsia="Times New Roman" w:hAnsi="Times New Roman" w:cs="Times New Roman"/>
          <w:b/>
          <w:bCs/>
          <w:lang w:eastAsia="pl-PL"/>
        </w:rPr>
      </w:pPr>
    </w:p>
    <w:p w14:paraId="4127AC3C"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Umowy ramowe zostaną zawarte z wszystkimi Wykonawcami spełniającymi wymagania formalno-prawne oraz akceptującymi maksymalne dopuszczalne składniki cenotwórcze w zakresie wykonywania robót dla zadań od 1 do 4 za cenę, która będzie wyliczana na podstawie przedmiaru robót udostępnianego przez Zamawiającego, przy zastosowaniu poniższych składników kalkulacyjnych w maksymalnej wysokości wynoszącej:</w:t>
      </w:r>
    </w:p>
    <w:p w14:paraId="2A076193" w14:textId="77777777" w:rsidR="00E2182E" w:rsidRPr="00E2182E" w:rsidRDefault="00E2182E" w:rsidP="00E2182E">
      <w:pPr>
        <w:spacing w:after="0" w:line="240" w:lineRule="auto"/>
        <w:jc w:val="both"/>
        <w:rPr>
          <w:rFonts w:ascii="Times New Roman" w:eastAsia="Times New Roman" w:hAnsi="Times New Roman" w:cs="Times New Roman"/>
          <w:lang w:eastAsia="zh-CN"/>
        </w:rPr>
      </w:pPr>
    </w:p>
    <w:p w14:paraId="78370DD4"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 xml:space="preserve">dla zadania nr 1 - </w:t>
      </w:r>
      <w:r w:rsidRPr="00E2182E">
        <w:rPr>
          <w:rFonts w:ascii="Times New Roman" w:eastAsia="Times New Roman" w:hAnsi="Times New Roman" w:cs="Times New Roman"/>
          <w:lang w:eastAsia="zh-CN"/>
        </w:rPr>
        <w:t>wykonanie robót budowlanych - remontów z tytułu usuwania szkód górniczych w obiektach budowlanych kubaturowych wraz z infrastrukturą towarzyszącą.</w:t>
      </w:r>
    </w:p>
    <w:p w14:paraId="52A99179" w14:textId="77777777" w:rsidR="00D27998" w:rsidRDefault="00D27998" w:rsidP="00D27998">
      <w:pPr>
        <w:spacing w:after="0" w:line="240" w:lineRule="auto"/>
        <w:rPr>
          <w:rFonts w:ascii="Times New Roman" w:eastAsia="Times New Roman" w:hAnsi="Times New Roman" w:cs="Times New Roman"/>
          <w:b/>
          <w:bCs/>
          <w:lang w:eastAsia="pl-PL"/>
        </w:rPr>
      </w:pPr>
    </w:p>
    <w:tbl>
      <w:tblPr>
        <w:tblW w:w="951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2"/>
        <w:gridCol w:w="8078"/>
      </w:tblGrid>
      <w:tr w:rsidR="00E2182E" w:rsidRPr="00E2182E" w14:paraId="40B253D9" w14:textId="77777777" w:rsidTr="00CE41A1">
        <w:tc>
          <w:tcPr>
            <w:tcW w:w="1432" w:type="dxa"/>
            <w:tcBorders>
              <w:top w:val="single" w:sz="4" w:space="0" w:color="auto"/>
              <w:left w:val="single" w:sz="4" w:space="0" w:color="auto"/>
              <w:bottom w:val="single" w:sz="4" w:space="0" w:color="auto"/>
              <w:right w:val="single" w:sz="4" w:space="0" w:color="auto"/>
            </w:tcBorders>
            <w:hideMark/>
          </w:tcPr>
          <w:p w14:paraId="17DF368A" w14:textId="77777777" w:rsidR="00E2182E" w:rsidRPr="00E2182E" w:rsidRDefault="00E2182E" w:rsidP="00E2182E">
            <w:pPr>
              <w:spacing w:after="0" w:line="240" w:lineRule="auto"/>
              <w:jc w:val="both"/>
              <w:rPr>
                <w:rFonts w:ascii="Times New Roman" w:eastAsia="Times New Roman" w:hAnsi="Times New Roman" w:cs="Times New Roman"/>
                <w:lang w:eastAsia="zh-CN"/>
              </w:rPr>
            </w:pPr>
            <w:bookmarkStart w:id="118" w:name="_Hlk239058132"/>
            <w:r w:rsidRPr="00E2182E">
              <w:rPr>
                <w:rFonts w:ascii="Times New Roman" w:eastAsia="Times New Roman" w:hAnsi="Times New Roman" w:cs="Times New Roman"/>
                <w:b/>
                <w:lang w:eastAsia="zh-CN"/>
              </w:rPr>
              <w:t>Składnik cenotwórczy</w:t>
            </w:r>
            <w:r w:rsidRPr="00E2182E">
              <w:rPr>
                <w:rFonts w:ascii="Times New Roman" w:eastAsia="Times New Roman" w:hAnsi="Times New Roman" w:cs="Times New Roman"/>
                <w:lang w:eastAsia="zh-CN"/>
              </w:rPr>
              <w:t xml:space="preserve"> </w:t>
            </w:r>
          </w:p>
        </w:tc>
        <w:tc>
          <w:tcPr>
            <w:tcW w:w="8080" w:type="dxa"/>
            <w:tcBorders>
              <w:top w:val="single" w:sz="4" w:space="0" w:color="auto"/>
              <w:left w:val="single" w:sz="4" w:space="0" w:color="auto"/>
              <w:bottom w:val="single" w:sz="4" w:space="0" w:color="auto"/>
              <w:right w:val="single" w:sz="4" w:space="0" w:color="auto"/>
            </w:tcBorders>
            <w:hideMark/>
          </w:tcPr>
          <w:p w14:paraId="693C1303"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 xml:space="preserve">Maksymalna dopuszczalna wartość składnika cenotwórczego  </w:t>
            </w:r>
          </w:p>
        </w:tc>
      </w:tr>
      <w:tr w:rsidR="00E2182E" w:rsidRPr="00E2182E" w14:paraId="4461A5A1" w14:textId="77777777" w:rsidTr="00CE41A1">
        <w:tc>
          <w:tcPr>
            <w:tcW w:w="1432" w:type="dxa"/>
            <w:tcBorders>
              <w:top w:val="single" w:sz="4" w:space="0" w:color="auto"/>
              <w:left w:val="single" w:sz="4" w:space="0" w:color="auto"/>
              <w:bottom w:val="single" w:sz="4" w:space="0" w:color="auto"/>
              <w:right w:val="single" w:sz="4" w:space="0" w:color="auto"/>
            </w:tcBorders>
            <w:hideMark/>
          </w:tcPr>
          <w:p w14:paraId="14478C0B"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R</w:t>
            </w:r>
          </w:p>
        </w:tc>
        <w:tc>
          <w:tcPr>
            <w:tcW w:w="8080" w:type="dxa"/>
            <w:tcBorders>
              <w:top w:val="single" w:sz="4" w:space="0" w:color="auto"/>
              <w:left w:val="single" w:sz="4" w:space="0" w:color="auto"/>
              <w:bottom w:val="single" w:sz="4" w:space="0" w:color="auto"/>
              <w:right w:val="single" w:sz="4" w:space="0" w:color="auto"/>
            </w:tcBorders>
            <w:hideMark/>
          </w:tcPr>
          <w:p w14:paraId="17D43E2B"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0,85</w:t>
            </w:r>
            <w:r w:rsidRPr="00E2182E">
              <w:rPr>
                <w:rFonts w:ascii="Times New Roman" w:eastAsia="Times New Roman" w:hAnsi="Times New Roman" w:cs="Times New Roman"/>
                <w:lang w:eastAsia="zh-CN"/>
              </w:rPr>
              <w:t xml:space="preserve"> wartości średniej stawki netto w robotach ogólnobudowlanych remontowych,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dla województwa śląskiego</w:t>
            </w:r>
            <w:r w:rsidRPr="00E2182E">
              <w:rPr>
                <w:rFonts w:ascii="Times New Roman" w:eastAsia="Times New Roman" w:hAnsi="Times New Roman" w:cs="Times New Roman"/>
                <w:vertAlign w:val="superscript"/>
                <w:lang w:eastAsia="zh-CN"/>
              </w:rPr>
              <w:t>1)</w:t>
            </w:r>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3A993C4A" w14:textId="77777777" w:rsidTr="00CE41A1">
        <w:tc>
          <w:tcPr>
            <w:tcW w:w="1432" w:type="dxa"/>
            <w:tcBorders>
              <w:top w:val="single" w:sz="4" w:space="0" w:color="auto"/>
              <w:left w:val="single" w:sz="4" w:space="0" w:color="auto"/>
              <w:bottom w:val="single" w:sz="4" w:space="0" w:color="auto"/>
              <w:right w:val="single" w:sz="4" w:space="0" w:color="auto"/>
            </w:tcBorders>
            <w:hideMark/>
          </w:tcPr>
          <w:p w14:paraId="711BD931" w14:textId="77777777" w:rsidR="00E2182E" w:rsidRPr="00E2182E" w:rsidRDefault="00E2182E" w:rsidP="00E2182E">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Kp</w:t>
            </w:r>
            <w:proofErr w:type="spellEnd"/>
          </w:p>
        </w:tc>
        <w:tc>
          <w:tcPr>
            <w:tcW w:w="8080" w:type="dxa"/>
            <w:tcBorders>
              <w:top w:val="single" w:sz="4" w:space="0" w:color="auto"/>
              <w:left w:val="single" w:sz="4" w:space="0" w:color="auto"/>
              <w:bottom w:val="single" w:sz="4" w:space="0" w:color="auto"/>
              <w:right w:val="single" w:sz="4" w:space="0" w:color="auto"/>
            </w:tcBorders>
            <w:hideMark/>
          </w:tcPr>
          <w:p w14:paraId="5468267C"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ogólnobudowlanych remontowych,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6B734269" w14:textId="77777777" w:rsidTr="00CE41A1">
        <w:tc>
          <w:tcPr>
            <w:tcW w:w="1432" w:type="dxa"/>
            <w:tcBorders>
              <w:top w:val="single" w:sz="4" w:space="0" w:color="auto"/>
              <w:left w:val="single" w:sz="4" w:space="0" w:color="auto"/>
              <w:bottom w:val="single" w:sz="4" w:space="0" w:color="auto"/>
              <w:right w:val="single" w:sz="4" w:space="0" w:color="auto"/>
            </w:tcBorders>
            <w:hideMark/>
          </w:tcPr>
          <w:p w14:paraId="23AAA32C"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Z</w:t>
            </w:r>
          </w:p>
        </w:tc>
        <w:tc>
          <w:tcPr>
            <w:tcW w:w="8080" w:type="dxa"/>
            <w:tcBorders>
              <w:top w:val="single" w:sz="4" w:space="0" w:color="auto"/>
              <w:left w:val="single" w:sz="4" w:space="0" w:color="auto"/>
              <w:bottom w:val="single" w:sz="4" w:space="0" w:color="auto"/>
              <w:right w:val="single" w:sz="4" w:space="0" w:color="auto"/>
            </w:tcBorders>
            <w:hideMark/>
          </w:tcPr>
          <w:p w14:paraId="6442A2FA"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ogólnobudowlanych remontowych,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138E490D" w14:textId="77777777" w:rsidTr="00CE41A1">
        <w:tc>
          <w:tcPr>
            <w:tcW w:w="1432" w:type="dxa"/>
            <w:tcBorders>
              <w:top w:val="single" w:sz="4" w:space="0" w:color="auto"/>
              <w:left w:val="single" w:sz="4" w:space="0" w:color="auto"/>
              <w:bottom w:val="double" w:sz="4" w:space="0" w:color="auto"/>
              <w:right w:val="single" w:sz="4" w:space="0" w:color="auto"/>
            </w:tcBorders>
            <w:hideMark/>
          </w:tcPr>
          <w:p w14:paraId="3FC79E12" w14:textId="77777777" w:rsidR="00E2182E" w:rsidRPr="00E2182E" w:rsidRDefault="00E2182E" w:rsidP="00E2182E">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Kz</w:t>
            </w:r>
            <w:proofErr w:type="spellEnd"/>
          </w:p>
        </w:tc>
        <w:tc>
          <w:tcPr>
            <w:tcW w:w="8080" w:type="dxa"/>
            <w:tcBorders>
              <w:top w:val="single" w:sz="4" w:space="0" w:color="auto"/>
              <w:left w:val="single" w:sz="4" w:space="0" w:color="auto"/>
              <w:bottom w:val="double" w:sz="4" w:space="0" w:color="auto"/>
              <w:right w:val="single" w:sz="4" w:space="0" w:color="auto"/>
            </w:tcBorders>
            <w:hideMark/>
          </w:tcPr>
          <w:p w14:paraId="6807EFFA"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ogólnobudowlanych remontowych,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54DC37E0" w14:textId="77777777" w:rsidTr="00CE41A1">
        <w:tc>
          <w:tcPr>
            <w:tcW w:w="1432" w:type="dxa"/>
            <w:tcBorders>
              <w:top w:val="double" w:sz="4" w:space="0" w:color="auto"/>
              <w:left w:val="single" w:sz="4" w:space="0" w:color="auto"/>
              <w:bottom w:val="single" w:sz="4" w:space="0" w:color="auto"/>
              <w:right w:val="single" w:sz="4" w:space="0" w:color="auto"/>
            </w:tcBorders>
            <w:hideMark/>
          </w:tcPr>
          <w:p w14:paraId="54953B88"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M</w:t>
            </w:r>
          </w:p>
        </w:tc>
        <w:tc>
          <w:tcPr>
            <w:tcW w:w="8080" w:type="dxa"/>
            <w:tcBorders>
              <w:top w:val="double" w:sz="4" w:space="0" w:color="auto"/>
              <w:left w:val="single" w:sz="4" w:space="0" w:color="auto"/>
              <w:bottom w:val="single" w:sz="4" w:space="0" w:color="auto"/>
              <w:right w:val="single" w:sz="4" w:space="0" w:color="auto"/>
            </w:tcBorders>
            <w:hideMark/>
          </w:tcPr>
          <w:p w14:paraId="7C19B901"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0,85</w:t>
            </w:r>
            <w:r w:rsidRPr="00E2182E">
              <w:rPr>
                <w:rFonts w:ascii="Times New Roman" w:eastAsia="Times New Roman" w:hAnsi="Times New Roman" w:cs="Times New Roman"/>
                <w:lang w:eastAsia="zh-CN"/>
              </w:rPr>
              <w:t xml:space="preserve"> średnich cen materiałów,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xml:space="preserve">, w kwartale poprzedzającym kwartał, w którym uruchamiane jest postępowanie o udzielenie zamówienia wykonawczego do umowy ramowej. </w:t>
            </w:r>
          </w:p>
          <w:p w14:paraId="01DB4B16"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materiałowych dopuszcza się korzystanie z innych cenników</w:t>
            </w:r>
            <w:r w:rsidRPr="00E2182E">
              <w:rPr>
                <w:rFonts w:ascii="Times New Roman" w:eastAsia="Times New Roman" w:hAnsi="Times New Roman" w:cs="Times New Roman"/>
                <w:lang w:eastAsia="zh-CN"/>
              </w:rPr>
              <w:t>.</w:t>
            </w:r>
          </w:p>
        </w:tc>
      </w:tr>
      <w:tr w:rsidR="00E2182E" w:rsidRPr="00E2182E" w14:paraId="476C8AA1" w14:textId="77777777" w:rsidTr="00CE41A1">
        <w:tc>
          <w:tcPr>
            <w:tcW w:w="1432" w:type="dxa"/>
            <w:tcBorders>
              <w:top w:val="single" w:sz="4" w:space="0" w:color="auto"/>
              <w:left w:val="single" w:sz="4" w:space="0" w:color="auto"/>
              <w:bottom w:val="single" w:sz="4" w:space="0" w:color="auto"/>
              <w:right w:val="single" w:sz="4" w:space="0" w:color="auto"/>
            </w:tcBorders>
            <w:hideMark/>
          </w:tcPr>
          <w:p w14:paraId="1F585EA7"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S</w:t>
            </w:r>
          </w:p>
        </w:tc>
        <w:tc>
          <w:tcPr>
            <w:tcW w:w="8080" w:type="dxa"/>
            <w:tcBorders>
              <w:top w:val="single" w:sz="4" w:space="0" w:color="auto"/>
              <w:left w:val="single" w:sz="4" w:space="0" w:color="auto"/>
              <w:bottom w:val="single" w:sz="4" w:space="0" w:color="auto"/>
              <w:right w:val="single" w:sz="4" w:space="0" w:color="auto"/>
            </w:tcBorders>
            <w:hideMark/>
          </w:tcPr>
          <w:p w14:paraId="1C33E1B8"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0,85</w:t>
            </w:r>
            <w:r w:rsidRPr="00E2182E">
              <w:rPr>
                <w:rFonts w:ascii="Times New Roman" w:eastAsia="Times New Roman" w:hAnsi="Times New Roman" w:cs="Times New Roman"/>
                <w:lang w:eastAsia="zh-CN"/>
              </w:rPr>
              <w:t xml:space="preserve"> średnich cen sprzętu,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p w14:paraId="0D671A67" w14:textId="77777777" w:rsidR="00E2182E" w:rsidRPr="00E2182E" w:rsidRDefault="00E2182E" w:rsidP="00E2182E">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sprzętowych dopuszcza się korzystanie z innych cenników.</w:t>
            </w:r>
          </w:p>
        </w:tc>
      </w:tr>
      <w:bookmarkEnd w:id="118"/>
    </w:tbl>
    <w:p w14:paraId="3DF213C0" w14:textId="77777777" w:rsidR="00D27998" w:rsidRDefault="00D27998" w:rsidP="0015375E">
      <w:pPr>
        <w:spacing w:after="0" w:line="240" w:lineRule="auto"/>
        <w:rPr>
          <w:rFonts w:ascii="Times New Roman" w:eastAsia="Times New Roman" w:hAnsi="Times New Roman" w:cs="Times New Roman"/>
          <w:b/>
          <w:bCs/>
          <w:lang w:eastAsia="pl-PL"/>
        </w:rPr>
      </w:pPr>
    </w:p>
    <w:p w14:paraId="09896574" w14:textId="77777777" w:rsidR="00E2182E" w:rsidRDefault="00E2182E" w:rsidP="0015375E">
      <w:pPr>
        <w:spacing w:after="0" w:line="240" w:lineRule="auto"/>
        <w:rPr>
          <w:rFonts w:ascii="Times New Roman" w:eastAsia="Times New Roman" w:hAnsi="Times New Roman" w:cs="Times New Roman"/>
          <w:b/>
          <w:bCs/>
          <w:lang w:eastAsia="pl-PL"/>
        </w:rPr>
      </w:pPr>
    </w:p>
    <w:p w14:paraId="3037A33C" w14:textId="77777777" w:rsid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 xml:space="preserve">dla zadania nr 2 - </w:t>
      </w:r>
      <w:r w:rsidRPr="00E2182E">
        <w:rPr>
          <w:rFonts w:ascii="Times New Roman" w:eastAsia="Times New Roman" w:hAnsi="Times New Roman" w:cs="Times New Roman"/>
          <w:lang w:eastAsia="zh-CN"/>
        </w:rPr>
        <w:t>wykonanie robót budowlanych - remontów z tytułu usuwania szkód górniczych w nawierzchniach drogowych wraz z infrastrukturą towarzyszącą.</w:t>
      </w:r>
    </w:p>
    <w:p w14:paraId="0CC1EF7D" w14:textId="77777777" w:rsidR="00E2182E" w:rsidRDefault="00E2182E" w:rsidP="00E2182E">
      <w:pPr>
        <w:spacing w:after="0" w:line="240" w:lineRule="auto"/>
        <w:jc w:val="both"/>
        <w:rPr>
          <w:rFonts w:ascii="Times New Roman" w:eastAsia="Times New Roman" w:hAnsi="Times New Roman" w:cs="Times New Roman"/>
          <w:lang w:eastAsia="zh-CN"/>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7552"/>
      </w:tblGrid>
      <w:tr w:rsidR="00E2182E" w:rsidRPr="00E2182E" w14:paraId="53E604C9" w14:textId="77777777" w:rsidTr="00CE41A1">
        <w:tc>
          <w:tcPr>
            <w:tcW w:w="837" w:type="dxa"/>
            <w:tcBorders>
              <w:top w:val="single" w:sz="4" w:space="0" w:color="auto"/>
              <w:left w:val="single" w:sz="4" w:space="0" w:color="auto"/>
              <w:bottom w:val="single" w:sz="4" w:space="0" w:color="auto"/>
              <w:right w:val="single" w:sz="4" w:space="0" w:color="auto"/>
            </w:tcBorders>
            <w:hideMark/>
          </w:tcPr>
          <w:p w14:paraId="17841195"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lastRenderedPageBreak/>
              <w:t>Składnik cenotwórczy</w:t>
            </w:r>
            <w:r w:rsidRPr="00E2182E">
              <w:rPr>
                <w:rFonts w:ascii="Times New Roman" w:eastAsia="Times New Roman" w:hAnsi="Times New Roman" w:cs="Times New Roman"/>
                <w:lang w:eastAsia="zh-CN"/>
              </w:rPr>
              <w:t xml:space="preserve"> </w:t>
            </w:r>
          </w:p>
        </w:tc>
        <w:tc>
          <w:tcPr>
            <w:tcW w:w="8458" w:type="dxa"/>
            <w:tcBorders>
              <w:top w:val="single" w:sz="4" w:space="0" w:color="auto"/>
              <w:left w:val="single" w:sz="4" w:space="0" w:color="auto"/>
              <w:bottom w:val="single" w:sz="4" w:space="0" w:color="auto"/>
              <w:right w:val="single" w:sz="4" w:space="0" w:color="auto"/>
            </w:tcBorders>
            <w:hideMark/>
          </w:tcPr>
          <w:p w14:paraId="40A34DA2"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 xml:space="preserve">Maksymalna dopuszczalna wartość składnika cenotwórczego  </w:t>
            </w:r>
          </w:p>
        </w:tc>
      </w:tr>
      <w:tr w:rsidR="00E2182E" w:rsidRPr="00E2182E" w14:paraId="1E759B7D" w14:textId="77777777" w:rsidTr="00CE41A1">
        <w:tc>
          <w:tcPr>
            <w:tcW w:w="837" w:type="dxa"/>
            <w:tcBorders>
              <w:top w:val="single" w:sz="4" w:space="0" w:color="auto"/>
              <w:left w:val="single" w:sz="4" w:space="0" w:color="auto"/>
              <w:bottom w:val="single" w:sz="4" w:space="0" w:color="auto"/>
              <w:right w:val="single" w:sz="4" w:space="0" w:color="auto"/>
            </w:tcBorders>
            <w:hideMark/>
          </w:tcPr>
          <w:p w14:paraId="3A52710E"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R</w:t>
            </w:r>
          </w:p>
        </w:tc>
        <w:tc>
          <w:tcPr>
            <w:tcW w:w="8458" w:type="dxa"/>
            <w:tcBorders>
              <w:top w:val="single" w:sz="4" w:space="0" w:color="auto"/>
              <w:left w:val="single" w:sz="4" w:space="0" w:color="auto"/>
              <w:bottom w:val="single" w:sz="4" w:space="0" w:color="auto"/>
              <w:right w:val="single" w:sz="4" w:space="0" w:color="auto"/>
            </w:tcBorders>
            <w:hideMark/>
          </w:tcPr>
          <w:p w14:paraId="07C7FE5B"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wartości średniej stawki netto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dla województwa śląskiego</w:t>
            </w:r>
            <w:r w:rsidRPr="00E2182E">
              <w:rPr>
                <w:rFonts w:ascii="Times New Roman" w:eastAsia="Times New Roman" w:hAnsi="Times New Roman" w:cs="Times New Roman"/>
                <w:vertAlign w:val="superscript"/>
                <w:lang w:eastAsia="zh-CN"/>
              </w:rPr>
              <w:t>1)</w:t>
            </w:r>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1382EF71" w14:textId="77777777" w:rsidTr="00CE41A1">
        <w:tc>
          <w:tcPr>
            <w:tcW w:w="837" w:type="dxa"/>
            <w:tcBorders>
              <w:top w:val="single" w:sz="4" w:space="0" w:color="auto"/>
              <w:left w:val="single" w:sz="4" w:space="0" w:color="auto"/>
              <w:bottom w:val="single" w:sz="4" w:space="0" w:color="auto"/>
              <w:right w:val="single" w:sz="4" w:space="0" w:color="auto"/>
            </w:tcBorders>
            <w:hideMark/>
          </w:tcPr>
          <w:p w14:paraId="20DAC741" w14:textId="77777777" w:rsidR="00E2182E" w:rsidRPr="00E2182E" w:rsidRDefault="00E2182E" w:rsidP="00E2182E">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Kp</w:t>
            </w:r>
            <w:proofErr w:type="spellEnd"/>
          </w:p>
        </w:tc>
        <w:tc>
          <w:tcPr>
            <w:tcW w:w="8458" w:type="dxa"/>
            <w:tcBorders>
              <w:top w:val="single" w:sz="4" w:space="0" w:color="auto"/>
              <w:left w:val="single" w:sz="4" w:space="0" w:color="auto"/>
              <w:bottom w:val="single" w:sz="4" w:space="0" w:color="auto"/>
              <w:right w:val="single" w:sz="4" w:space="0" w:color="auto"/>
            </w:tcBorders>
            <w:hideMark/>
          </w:tcPr>
          <w:p w14:paraId="041ACEFA"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78891F75" w14:textId="77777777" w:rsidTr="00CE41A1">
        <w:tc>
          <w:tcPr>
            <w:tcW w:w="837" w:type="dxa"/>
            <w:tcBorders>
              <w:top w:val="single" w:sz="4" w:space="0" w:color="auto"/>
              <w:left w:val="single" w:sz="4" w:space="0" w:color="auto"/>
              <w:bottom w:val="single" w:sz="4" w:space="0" w:color="auto"/>
              <w:right w:val="single" w:sz="4" w:space="0" w:color="auto"/>
            </w:tcBorders>
            <w:hideMark/>
          </w:tcPr>
          <w:p w14:paraId="21287262"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Z</w:t>
            </w:r>
          </w:p>
        </w:tc>
        <w:tc>
          <w:tcPr>
            <w:tcW w:w="8458" w:type="dxa"/>
            <w:tcBorders>
              <w:top w:val="single" w:sz="4" w:space="0" w:color="auto"/>
              <w:left w:val="single" w:sz="4" w:space="0" w:color="auto"/>
              <w:bottom w:val="single" w:sz="4" w:space="0" w:color="auto"/>
              <w:right w:val="single" w:sz="4" w:space="0" w:color="auto"/>
            </w:tcBorders>
            <w:hideMark/>
          </w:tcPr>
          <w:p w14:paraId="27B8D326"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0E20ACA9" w14:textId="77777777" w:rsidTr="00CE41A1">
        <w:tc>
          <w:tcPr>
            <w:tcW w:w="837" w:type="dxa"/>
            <w:tcBorders>
              <w:top w:val="single" w:sz="4" w:space="0" w:color="auto"/>
              <w:left w:val="single" w:sz="4" w:space="0" w:color="auto"/>
              <w:bottom w:val="double" w:sz="4" w:space="0" w:color="auto"/>
              <w:right w:val="single" w:sz="4" w:space="0" w:color="auto"/>
            </w:tcBorders>
            <w:hideMark/>
          </w:tcPr>
          <w:p w14:paraId="3F88D6B9" w14:textId="77777777" w:rsidR="00E2182E" w:rsidRPr="00E2182E" w:rsidRDefault="00E2182E" w:rsidP="00E2182E">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Kz</w:t>
            </w:r>
            <w:proofErr w:type="spellEnd"/>
          </w:p>
        </w:tc>
        <w:tc>
          <w:tcPr>
            <w:tcW w:w="8458" w:type="dxa"/>
            <w:tcBorders>
              <w:top w:val="single" w:sz="4" w:space="0" w:color="auto"/>
              <w:left w:val="single" w:sz="4" w:space="0" w:color="auto"/>
              <w:bottom w:val="double" w:sz="4" w:space="0" w:color="auto"/>
              <w:right w:val="single" w:sz="4" w:space="0" w:color="auto"/>
            </w:tcBorders>
            <w:hideMark/>
          </w:tcPr>
          <w:p w14:paraId="7FA23D90"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5B0A79D8" w14:textId="77777777" w:rsidTr="00CE41A1">
        <w:tc>
          <w:tcPr>
            <w:tcW w:w="837" w:type="dxa"/>
            <w:tcBorders>
              <w:top w:val="double" w:sz="4" w:space="0" w:color="auto"/>
              <w:left w:val="single" w:sz="4" w:space="0" w:color="auto"/>
              <w:bottom w:val="single" w:sz="4" w:space="0" w:color="auto"/>
              <w:right w:val="single" w:sz="4" w:space="0" w:color="auto"/>
            </w:tcBorders>
            <w:hideMark/>
          </w:tcPr>
          <w:p w14:paraId="168C7FE0"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M</w:t>
            </w:r>
          </w:p>
        </w:tc>
        <w:tc>
          <w:tcPr>
            <w:tcW w:w="8458" w:type="dxa"/>
            <w:tcBorders>
              <w:top w:val="double" w:sz="4" w:space="0" w:color="auto"/>
              <w:left w:val="single" w:sz="4" w:space="0" w:color="auto"/>
              <w:bottom w:val="single" w:sz="4" w:space="0" w:color="auto"/>
              <w:right w:val="single" w:sz="4" w:space="0" w:color="auto"/>
            </w:tcBorders>
            <w:hideMark/>
          </w:tcPr>
          <w:p w14:paraId="27127BDC"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średnich cen materiałów,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p w14:paraId="0B266557" w14:textId="77777777" w:rsidR="00E2182E" w:rsidRPr="00E2182E" w:rsidRDefault="00E2182E" w:rsidP="00E2182E">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materiałowych dopuszcza się korzystanie z innych cenników.</w:t>
            </w:r>
          </w:p>
        </w:tc>
      </w:tr>
      <w:tr w:rsidR="00E2182E" w:rsidRPr="00E2182E" w14:paraId="7BE6B5C5" w14:textId="77777777" w:rsidTr="00CE41A1">
        <w:tc>
          <w:tcPr>
            <w:tcW w:w="837" w:type="dxa"/>
            <w:tcBorders>
              <w:top w:val="single" w:sz="4" w:space="0" w:color="auto"/>
              <w:left w:val="single" w:sz="4" w:space="0" w:color="auto"/>
              <w:bottom w:val="single" w:sz="4" w:space="0" w:color="auto"/>
              <w:right w:val="single" w:sz="4" w:space="0" w:color="auto"/>
            </w:tcBorders>
            <w:hideMark/>
          </w:tcPr>
          <w:p w14:paraId="3BF138FF"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S</w:t>
            </w:r>
          </w:p>
        </w:tc>
        <w:tc>
          <w:tcPr>
            <w:tcW w:w="8458" w:type="dxa"/>
            <w:tcBorders>
              <w:top w:val="single" w:sz="4" w:space="0" w:color="auto"/>
              <w:left w:val="single" w:sz="4" w:space="0" w:color="auto"/>
              <w:bottom w:val="single" w:sz="4" w:space="0" w:color="auto"/>
              <w:right w:val="single" w:sz="4" w:space="0" w:color="auto"/>
            </w:tcBorders>
            <w:hideMark/>
          </w:tcPr>
          <w:p w14:paraId="30246D33"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średnich cen sprzętu,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xml:space="preserve">, w kwartale poprzedzającym kwartał, w którym uruchamiane jest postępowanie o udzielenie zamówienia wykonawczego do umowy ramowej. </w:t>
            </w:r>
          </w:p>
          <w:p w14:paraId="007DF9D9" w14:textId="77777777" w:rsidR="00E2182E" w:rsidRPr="00E2182E" w:rsidRDefault="00E2182E" w:rsidP="00E2182E">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sprzętowych dopuszcza się korzystanie z innych cenników.</w:t>
            </w:r>
          </w:p>
        </w:tc>
      </w:tr>
    </w:tbl>
    <w:p w14:paraId="1692C0EB" w14:textId="77777777" w:rsidR="00E2182E" w:rsidRPr="00E2182E" w:rsidRDefault="00E2182E" w:rsidP="00E2182E">
      <w:pPr>
        <w:spacing w:after="0" w:line="240" w:lineRule="auto"/>
        <w:jc w:val="both"/>
        <w:rPr>
          <w:rFonts w:ascii="Times New Roman" w:eastAsia="Times New Roman" w:hAnsi="Times New Roman" w:cs="Times New Roman"/>
          <w:lang w:eastAsia="zh-CN"/>
        </w:rPr>
      </w:pPr>
    </w:p>
    <w:p w14:paraId="4E06D034"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 xml:space="preserve">dla zadania nr 3 - </w:t>
      </w:r>
      <w:r w:rsidRPr="00E2182E">
        <w:rPr>
          <w:rFonts w:ascii="Times New Roman" w:eastAsia="Times New Roman" w:hAnsi="Times New Roman" w:cs="Times New Roman"/>
          <w:lang w:eastAsia="zh-CN"/>
        </w:rPr>
        <w:t>wykonanie robót budowlanych - remontów z tytułu usuwania szkód górniczych w zakresie robót hydrotechnicznych, melioracyjnych i rekultywacji gruntów.</w:t>
      </w:r>
    </w:p>
    <w:p w14:paraId="7D4C77F6" w14:textId="77777777" w:rsidR="00E2182E" w:rsidRDefault="00E2182E" w:rsidP="0015375E">
      <w:pPr>
        <w:spacing w:after="0" w:line="240" w:lineRule="auto"/>
        <w:rPr>
          <w:rFonts w:ascii="Times New Roman" w:eastAsia="Times New Roman" w:hAnsi="Times New Roman" w:cs="Times New Roman"/>
          <w:b/>
          <w:bCs/>
          <w:lang w:eastAsia="pl-PL"/>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7552"/>
      </w:tblGrid>
      <w:tr w:rsidR="00E2182E" w:rsidRPr="00E2182E" w14:paraId="2BE829CE" w14:textId="77777777" w:rsidTr="00CE41A1">
        <w:tc>
          <w:tcPr>
            <w:tcW w:w="972" w:type="dxa"/>
            <w:tcBorders>
              <w:top w:val="single" w:sz="4" w:space="0" w:color="auto"/>
              <w:left w:val="single" w:sz="4" w:space="0" w:color="auto"/>
              <w:bottom w:val="single" w:sz="4" w:space="0" w:color="auto"/>
              <w:right w:val="single" w:sz="4" w:space="0" w:color="auto"/>
            </w:tcBorders>
            <w:hideMark/>
          </w:tcPr>
          <w:p w14:paraId="0F72B290" w14:textId="77777777" w:rsidR="00E2182E" w:rsidRPr="00E2182E" w:rsidRDefault="00E2182E" w:rsidP="00E2182E">
            <w:pPr>
              <w:spacing w:after="0" w:line="240" w:lineRule="auto"/>
              <w:jc w:val="both"/>
              <w:rPr>
                <w:rFonts w:ascii="Times New Roman" w:eastAsia="Times New Roman" w:hAnsi="Times New Roman" w:cs="Times New Roman"/>
                <w:b/>
                <w:lang w:eastAsia="zh-CN"/>
              </w:rPr>
            </w:pPr>
            <w:bookmarkStart w:id="119" w:name="_Hlk239058533"/>
            <w:r w:rsidRPr="00E2182E">
              <w:rPr>
                <w:rFonts w:ascii="Times New Roman" w:eastAsia="Times New Roman" w:hAnsi="Times New Roman" w:cs="Times New Roman"/>
                <w:b/>
                <w:lang w:eastAsia="zh-CN"/>
              </w:rPr>
              <w:t xml:space="preserve">Składnik cenotwórczy </w:t>
            </w:r>
          </w:p>
        </w:tc>
        <w:tc>
          <w:tcPr>
            <w:tcW w:w="8194" w:type="dxa"/>
            <w:tcBorders>
              <w:top w:val="single" w:sz="4" w:space="0" w:color="auto"/>
              <w:left w:val="single" w:sz="4" w:space="0" w:color="auto"/>
              <w:bottom w:val="single" w:sz="4" w:space="0" w:color="auto"/>
              <w:right w:val="single" w:sz="4" w:space="0" w:color="auto"/>
            </w:tcBorders>
            <w:hideMark/>
          </w:tcPr>
          <w:p w14:paraId="3E390100" w14:textId="77777777" w:rsidR="00E2182E" w:rsidRPr="00E2182E" w:rsidRDefault="00E2182E" w:rsidP="00E2182E">
            <w:pPr>
              <w:spacing w:after="0" w:line="240" w:lineRule="auto"/>
              <w:jc w:val="both"/>
              <w:rPr>
                <w:rFonts w:ascii="Times New Roman" w:eastAsia="Times New Roman" w:hAnsi="Times New Roman" w:cs="Times New Roman"/>
                <w:b/>
                <w:lang w:eastAsia="zh-CN"/>
              </w:rPr>
            </w:pPr>
            <w:r w:rsidRPr="00E2182E">
              <w:rPr>
                <w:rFonts w:ascii="Times New Roman" w:eastAsia="Times New Roman" w:hAnsi="Times New Roman" w:cs="Times New Roman"/>
                <w:b/>
                <w:lang w:eastAsia="zh-CN"/>
              </w:rPr>
              <w:t xml:space="preserve">Maksymalna dopuszczalna wartość składnika cenotwórczego  </w:t>
            </w:r>
          </w:p>
        </w:tc>
      </w:tr>
      <w:tr w:rsidR="00E2182E" w:rsidRPr="00E2182E" w14:paraId="25E4C285" w14:textId="77777777" w:rsidTr="00CE41A1">
        <w:tc>
          <w:tcPr>
            <w:tcW w:w="972" w:type="dxa"/>
            <w:tcBorders>
              <w:top w:val="single" w:sz="4" w:space="0" w:color="auto"/>
              <w:left w:val="single" w:sz="4" w:space="0" w:color="auto"/>
              <w:bottom w:val="single" w:sz="4" w:space="0" w:color="auto"/>
              <w:right w:val="single" w:sz="4" w:space="0" w:color="auto"/>
            </w:tcBorders>
            <w:hideMark/>
          </w:tcPr>
          <w:p w14:paraId="04987E49"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R</w:t>
            </w:r>
          </w:p>
        </w:tc>
        <w:tc>
          <w:tcPr>
            <w:tcW w:w="8194" w:type="dxa"/>
            <w:tcBorders>
              <w:top w:val="single" w:sz="4" w:space="0" w:color="auto"/>
              <w:left w:val="single" w:sz="4" w:space="0" w:color="auto"/>
              <w:bottom w:val="single" w:sz="4" w:space="0" w:color="auto"/>
              <w:right w:val="single" w:sz="4" w:space="0" w:color="auto"/>
            </w:tcBorders>
            <w:hideMark/>
          </w:tcPr>
          <w:p w14:paraId="69315DB4"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0,80</w:t>
            </w:r>
            <w:r w:rsidRPr="00E2182E">
              <w:rPr>
                <w:rFonts w:ascii="Times New Roman" w:eastAsia="Times New Roman" w:hAnsi="Times New Roman" w:cs="Times New Roman"/>
                <w:lang w:eastAsia="zh-CN"/>
              </w:rPr>
              <w:t xml:space="preserve"> wartości średniej stawki netto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dla województwa śląskiego</w:t>
            </w:r>
            <w:r w:rsidRPr="00E2182E">
              <w:rPr>
                <w:rFonts w:ascii="Times New Roman" w:eastAsia="Times New Roman" w:hAnsi="Times New Roman" w:cs="Times New Roman"/>
                <w:vertAlign w:val="superscript"/>
                <w:lang w:eastAsia="zh-CN"/>
              </w:rPr>
              <w:t>1)</w:t>
            </w:r>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4BA7785E" w14:textId="77777777" w:rsidTr="00CE41A1">
        <w:tc>
          <w:tcPr>
            <w:tcW w:w="972" w:type="dxa"/>
            <w:tcBorders>
              <w:top w:val="single" w:sz="4" w:space="0" w:color="auto"/>
              <w:left w:val="single" w:sz="4" w:space="0" w:color="auto"/>
              <w:bottom w:val="single" w:sz="4" w:space="0" w:color="auto"/>
              <w:right w:val="single" w:sz="4" w:space="0" w:color="auto"/>
            </w:tcBorders>
            <w:hideMark/>
          </w:tcPr>
          <w:p w14:paraId="54073305" w14:textId="77777777" w:rsidR="00E2182E" w:rsidRPr="00E2182E" w:rsidRDefault="00E2182E" w:rsidP="00E2182E">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Kp</w:t>
            </w:r>
            <w:proofErr w:type="spellEnd"/>
          </w:p>
        </w:tc>
        <w:tc>
          <w:tcPr>
            <w:tcW w:w="8194" w:type="dxa"/>
            <w:tcBorders>
              <w:top w:val="single" w:sz="4" w:space="0" w:color="auto"/>
              <w:left w:val="single" w:sz="4" w:space="0" w:color="auto"/>
              <w:bottom w:val="single" w:sz="4" w:space="0" w:color="auto"/>
              <w:right w:val="single" w:sz="4" w:space="0" w:color="auto"/>
            </w:tcBorders>
            <w:hideMark/>
          </w:tcPr>
          <w:p w14:paraId="333D2454"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7B28C902" w14:textId="77777777" w:rsidTr="00CE41A1">
        <w:tc>
          <w:tcPr>
            <w:tcW w:w="972" w:type="dxa"/>
            <w:tcBorders>
              <w:top w:val="single" w:sz="4" w:space="0" w:color="auto"/>
              <w:left w:val="single" w:sz="4" w:space="0" w:color="auto"/>
              <w:bottom w:val="single" w:sz="4" w:space="0" w:color="auto"/>
              <w:right w:val="single" w:sz="4" w:space="0" w:color="auto"/>
            </w:tcBorders>
            <w:hideMark/>
          </w:tcPr>
          <w:p w14:paraId="72C17D6B"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Z</w:t>
            </w:r>
          </w:p>
        </w:tc>
        <w:tc>
          <w:tcPr>
            <w:tcW w:w="8194" w:type="dxa"/>
            <w:tcBorders>
              <w:top w:val="single" w:sz="4" w:space="0" w:color="auto"/>
              <w:left w:val="single" w:sz="4" w:space="0" w:color="auto"/>
              <w:bottom w:val="single" w:sz="4" w:space="0" w:color="auto"/>
              <w:right w:val="single" w:sz="4" w:space="0" w:color="auto"/>
            </w:tcBorders>
            <w:hideMark/>
          </w:tcPr>
          <w:p w14:paraId="03F578D2"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08541CA0" w14:textId="77777777" w:rsidTr="00CE41A1">
        <w:tc>
          <w:tcPr>
            <w:tcW w:w="972" w:type="dxa"/>
            <w:tcBorders>
              <w:top w:val="single" w:sz="4" w:space="0" w:color="auto"/>
              <w:left w:val="single" w:sz="4" w:space="0" w:color="auto"/>
              <w:bottom w:val="double" w:sz="4" w:space="0" w:color="auto"/>
              <w:right w:val="single" w:sz="4" w:space="0" w:color="auto"/>
            </w:tcBorders>
            <w:hideMark/>
          </w:tcPr>
          <w:p w14:paraId="66B43ED2" w14:textId="77777777" w:rsidR="00E2182E" w:rsidRPr="00E2182E" w:rsidRDefault="00E2182E" w:rsidP="00E2182E">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Kz</w:t>
            </w:r>
            <w:proofErr w:type="spellEnd"/>
          </w:p>
        </w:tc>
        <w:tc>
          <w:tcPr>
            <w:tcW w:w="8194" w:type="dxa"/>
            <w:tcBorders>
              <w:top w:val="single" w:sz="4" w:space="0" w:color="auto"/>
              <w:left w:val="single" w:sz="4" w:space="0" w:color="auto"/>
              <w:bottom w:val="double" w:sz="4" w:space="0" w:color="auto"/>
              <w:right w:val="single" w:sz="4" w:space="0" w:color="auto"/>
            </w:tcBorders>
            <w:hideMark/>
          </w:tcPr>
          <w:p w14:paraId="2BDAEA1D"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54FB012D" w14:textId="77777777" w:rsidTr="00CE41A1">
        <w:tc>
          <w:tcPr>
            <w:tcW w:w="972" w:type="dxa"/>
            <w:tcBorders>
              <w:top w:val="double" w:sz="4" w:space="0" w:color="auto"/>
              <w:left w:val="single" w:sz="4" w:space="0" w:color="auto"/>
              <w:bottom w:val="single" w:sz="4" w:space="0" w:color="auto"/>
              <w:right w:val="single" w:sz="4" w:space="0" w:color="auto"/>
            </w:tcBorders>
            <w:hideMark/>
          </w:tcPr>
          <w:p w14:paraId="1DDAE18C"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M</w:t>
            </w:r>
          </w:p>
        </w:tc>
        <w:tc>
          <w:tcPr>
            <w:tcW w:w="8194" w:type="dxa"/>
            <w:tcBorders>
              <w:top w:val="double" w:sz="4" w:space="0" w:color="auto"/>
              <w:left w:val="single" w:sz="4" w:space="0" w:color="auto"/>
              <w:bottom w:val="single" w:sz="4" w:space="0" w:color="auto"/>
              <w:right w:val="single" w:sz="4" w:space="0" w:color="auto"/>
            </w:tcBorders>
            <w:hideMark/>
          </w:tcPr>
          <w:p w14:paraId="710B6CE8"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0,80</w:t>
            </w:r>
            <w:r w:rsidRPr="00E2182E">
              <w:rPr>
                <w:rFonts w:ascii="Times New Roman" w:eastAsia="Times New Roman" w:hAnsi="Times New Roman" w:cs="Times New Roman"/>
                <w:lang w:eastAsia="zh-CN"/>
              </w:rPr>
              <w:t xml:space="preserve"> średnich cen materiałów,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p w14:paraId="5E5DF132" w14:textId="77777777" w:rsidR="00E2182E" w:rsidRPr="00E2182E" w:rsidRDefault="00E2182E" w:rsidP="00E2182E">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materiałowych dopuszcza się korzystanie z innych cenników.</w:t>
            </w:r>
          </w:p>
        </w:tc>
      </w:tr>
      <w:tr w:rsidR="00E2182E" w:rsidRPr="00E2182E" w14:paraId="6828FE41" w14:textId="77777777" w:rsidTr="00CE41A1">
        <w:tc>
          <w:tcPr>
            <w:tcW w:w="972" w:type="dxa"/>
            <w:tcBorders>
              <w:top w:val="single" w:sz="4" w:space="0" w:color="auto"/>
              <w:left w:val="single" w:sz="4" w:space="0" w:color="auto"/>
              <w:bottom w:val="single" w:sz="4" w:space="0" w:color="auto"/>
              <w:right w:val="single" w:sz="4" w:space="0" w:color="auto"/>
            </w:tcBorders>
            <w:hideMark/>
          </w:tcPr>
          <w:p w14:paraId="3C68F869"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S</w:t>
            </w:r>
          </w:p>
        </w:tc>
        <w:tc>
          <w:tcPr>
            <w:tcW w:w="8194" w:type="dxa"/>
            <w:tcBorders>
              <w:top w:val="single" w:sz="4" w:space="0" w:color="auto"/>
              <w:left w:val="single" w:sz="4" w:space="0" w:color="auto"/>
              <w:bottom w:val="single" w:sz="4" w:space="0" w:color="auto"/>
              <w:right w:val="single" w:sz="4" w:space="0" w:color="auto"/>
            </w:tcBorders>
            <w:hideMark/>
          </w:tcPr>
          <w:p w14:paraId="220E9E8D"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0,80</w:t>
            </w:r>
            <w:r w:rsidRPr="00E2182E">
              <w:rPr>
                <w:rFonts w:ascii="Times New Roman" w:eastAsia="Times New Roman" w:hAnsi="Times New Roman" w:cs="Times New Roman"/>
                <w:lang w:eastAsia="zh-CN"/>
              </w:rPr>
              <w:t xml:space="preserve"> średnich cen sprzętu,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xml:space="preserve">, w kwartale poprzedzającym kwartał, w którym uruchamiane jest postępowanie o udzielenie zamówienia wykonawczego do umowy ramowej. </w:t>
            </w:r>
          </w:p>
          <w:p w14:paraId="25E548DD" w14:textId="77777777" w:rsidR="00E2182E" w:rsidRPr="00E2182E" w:rsidRDefault="00E2182E" w:rsidP="00E2182E">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sprzętowych dopuszcza się korzystanie z innych cenników.</w:t>
            </w:r>
          </w:p>
        </w:tc>
      </w:tr>
      <w:bookmarkEnd w:id="119"/>
    </w:tbl>
    <w:p w14:paraId="16A855C7" w14:textId="77777777" w:rsidR="00E2182E" w:rsidRDefault="00E2182E" w:rsidP="0015375E">
      <w:pPr>
        <w:spacing w:after="0" w:line="240" w:lineRule="auto"/>
        <w:rPr>
          <w:rFonts w:ascii="Times New Roman" w:eastAsia="Times New Roman" w:hAnsi="Times New Roman" w:cs="Times New Roman"/>
          <w:b/>
          <w:bCs/>
          <w:lang w:eastAsia="pl-PL"/>
        </w:rPr>
      </w:pPr>
    </w:p>
    <w:p w14:paraId="14EC60ED"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lastRenderedPageBreak/>
        <w:t xml:space="preserve">dla zadania nr 4 - </w:t>
      </w:r>
      <w:r w:rsidRPr="00E2182E">
        <w:rPr>
          <w:rFonts w:ascii="Times New Roman" w:eastAsia="Times New Roman" w:hAnsi="Times New Roman" w:cs="Times New Roman"/>
          <w:lang w:eastAsia="zh-CN"/>
        </w:rPr>
        <w:t>wykonanie robót budowlanych - remontów z tytułu usuwania szkód górniczych w urządzeniach i sieciach wodociągowych, kanalizacyjnych.</w:t>
      </w:r>
    </w:p>
    <w:p w14:paraId="63172A3E" w14:textId="77777777" w:rsidR="00E2182E" w:rsidRDefault="00E2182E" w:rsidP="0015375E">
      <w:pPr>
        <w:spacing w:after="0" w:line="240" w:lineRule="auto"/>
        <w:rPr>
          <w:rFonts w:ascii="Times New Roman" w:eastAsia="Times New Roman" w:hAnsi="Times New Roman" w:cs="Times New Roman"/>
          <w:b/>
          <w:bCs/>
          <w:lang w:eastAsia="pl-PL"/>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7552"/>
      </w:tblGrid>
      <w:tr w:rsidR="00E2182E" w:rsidRPr="00E2182E" w14:paraId="399D44B4" w14:textId="77777777" w:rsidTr="00E2182E">
        <w:tc>
          <w:tcPr>
            <w:tcW w:w="1389" w:type="dxa"/>
            <w:tcBorders>
              <w:top w:val="single" w:sz="4" w:space="0" w:color="auto"/>
              <w:left w:val="single" w:sz="4" w:space="0" w:color="auto"/>
              <w:bottom w:val="single" w:sz="4" w:space="0" w:color="auto"/>
              <w:right w:val="single" w:sz="4" w:space="0" w:color="auto"/>
            </w:tcBorders>
            <w:hideMark/>
          </w:tcPr>
          <w:p w14:paraId="666D11EA"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Składnik cenotwórczy</w:t>
            </w:r>
            <w:r w:rsidRPr="00E2182E">
              <w:rPr>
                <w:rFonts w:ascii="Times New Roman" w:eastAsia="Times New Roman" w:hAnsi="Times New Roman" w:cs="Times New Roman"/>
                <w:lang w:eastAsia="zh-CN"/>
              </w:rPr>
              <w:t xml:space="preserve"> </w:t>
            </w:r>
          </w:p>
        </w:tc>
        <w:tc>
          <w:tcPr>
            <w:tcW w:w="7552" w:type="dxa"/>
            <w:tcBorders>
              <w:top w:val="single" w:sz="4" w:space="0" w:color="auto"/>
              <w:left w:val="single" w:sz="4" w:space="0" w:color="auto"/>
              <w:bottom w:val="single" w:sz="4" w:space="0" w:color="auto"/>
              <w:right w:val="single" w:sz="4" w:space="0" w:color="auto"/>
            </w:tcBorders>
            <w:hideMark/>
          </w:tcPr>
          <w:p w14:paraId="01551F45"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 xml:space="preserve">Maksymalna dopuszczalna wartość składnika cenotwórczego  </w:t>
            </w:r>
          </w:p>
        </w:tc>
      </w:tr>
      <w:tr w:rsidR="00E2182E" w:rsidRPr="00E2182E" w14:paraId="44F02B9A" w14:textId="77777777" w:rsidTr="00E2182E">
        <w:tc>
          <w:tcPr>
            <w:tcW w:w="1389" w:type="dxa"/>
            <w:tcBorders>
              <w:top w:val="single" w:sz="4" w:space="0" w:color="auto"/>
              <w:left w:val="single" w:sz="4" w:space="0" w:color="auto"/>
              <w:bottom w:val="single" w:sz="4" w:space="0" w:color="auto"/>
              <w:right w:val="single" w:sz="4" w:space="0" w:color="auto"/>
            </w:tcBorders>
            <w:hideMark/>
          </w:tcPr>
          <w:p w14:paraId="61616E6E"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R</w:t>
            </w:r>
          </w:p>
        </w:tc>
        <w:tc>
          <w:tcPr>
            <w:tcW w:w="7552" w:type="dxa"/>
            <w:tcBorders>
              <w:top w:val="single" w:sz="4" w:space="0" w:color="auto"/>
              <w:left w:val="single" w:sz="4" w:space="0" w:color="auto"/>
              <w:bottom w:val="single" w:sz="4" w:space="0" w:color="auto"/>
              <w:right w:val="single" w:sz="4" w:space="0" w:color="auto"/>
            </w:tcBorders>
            <w:hideMark/>
          </w:tcPr>
          <w:p w14:paraId="71D64A60"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wartości średniej stawki netto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dla województwa śląskiego</w:t>
            </w:r>
            <w:r w:rsidRPr="00E2182E">
              <w:rPr>
                <w:rFonts w:ascii="Times New Roman" w:eastAsia="Times New Roman" w:hAnsi="Times New Roman" w:cs="Times New Roman"/>
                <w:vertAlign w:val="superscript"/>
                <w:lang w:eastAsia="zh-CN"/>
              </w:rPr>
              <w:t>1)</w:t>
            </w:r>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513E19F1" w14:textId="77777777" w:rsidTr="00E2182E">
        <w:tc>
          <w:tcPr>
            <w:tcW w:w="1389" w:type="dxa"/>
            <w:tcBorders>
              <w:top w:val="single" w:sz="4" w:space="0" w:color="auto"/>
              <w:left w:val="single" w:sz="4" w:space="0" w:color="auto"/>
              <w:bottom w:val="single" w:sz="4" w:space="0" w:color="auto"/>
              <w:right w:val="single" w:sz="4" w:space="0" w:color="auto"/>
            </w:tcBorders>
            <w:hideMark/>
          </w:tcPr>
          <w:p w14:paraId="4CC58DFC" w14:textId="77777777" w:rsidR="00E2182E" w:rsidRPr="00E2182E" w:rsidRDefault="00E2182E" w:rsidP="00E2182E">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Kp</w:t>
            </w:r>
            <w:proofErr w:type="spellEnd"/>
          </w:p>
        </w:tc>
        <w:tc>
          <w:tcPr>
            <w:tcW w:w="7552" w:type="dxa"/>
            <w:tcBorders>
              <w:top w:val="single" w:sz="4" w:space="0" w:color="auto"/>
              <w:left w:val="single" w:sz="4" w:space="0" w:color="auto"/>
              <w:bottom w:val="single" w:sz="4" w:space="0" w:color="auto"/>
              <w:right w:val="single" w:sz="4" w:space="0" w:color="auto"/>
            </w:tcBorders>
            <w:hideMark/>
          </w:tcPr>
          <w:p w14:paraId="51E4CA9F"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43A51597" w14:textId="77777777" w:rsidTr="00E2182E">
        <w:tc>
          <w:tcPr>
            <w:tcW w:w="1389" w:type="dxa"/>
            <w:tcBorders>
              <w:top w:val="single" w:sz="4" w:space="0" w:color="auto"/>
              <w:left w:val="single" w:sz="4" w:space="0" w:color="auto"/>
              <w:bottom w:val="single" w:sz="4" w:space="0" w:color="auto"/>
              <w:right w:val="single" w:sz="4" w:space="0" w:color="auto"/>
            </w:tcBorders>
            <w:hideMark/>
          </w:tcPr>
          <w:p w14:paraId="567606C5"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Z</w:t>
            </w:r>
          </w:p>
        </w:tc>
        <w:tc>
          <w:tcPr>
            <w:tcW w:w="7552" w:type="dxa"/>
            <w:tcBorders>
              <w:top w:val="single" w:sz="4" w:space="0" w:color="auto"/>
              <w:left w:val="single" w:sz="4" w:space="0" w:color="auto"/>
              <w:bottom w:val="single" w:sz="4" w:space="0" w:color="auto"/>
              <w:right w:val="single" w:sz="4" w:space="0" w:color="auto"/>
            </w:tcBorders>
            <w:hideMark/>
          </w:tcPr>
          <w:p w14:paraId="08EE93B4"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33C1439A" w14:textId="77777777" w:rsidTr="00E2182E">
        <w:tc>
          <w:tcPr>
            <w:tcW w:w="1389" w:type="dxa"/>
            <w:tcBorders>
              <w:top w:val="single" w:sz="4" w:space="0" w:color="auto"/>
              <w:left w:val="single" w:sz="4" w:space="0" w:color="auto"/>
              <w:bottom w:val="double" w:sz="4" w:space="0" w:color="auto"/>
              <w:right w:val="single" w:sz="4" w:space="0" w:color="auto"/>
            </w:tcBorders>
            <w:hideMark/>
          </w:tcPr>
          <w:p w14:paraId="2F3A1A59" w14:textId="77777777" w:rsidR="00E2182E" w:rsidRPr="00E2182E" w:rsidRDefault="00E2182E" w:rsidP="00E2182E">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Kz</w:t>
            </w:r>
            <w:proofErr w:type="spellEnd"/>
          </w:p>
        </w:tc>
        <w:tc>
          <w:tcPr>
            <w:tcW w:w="7552" w:type="dxa"/>
            <w:tcBorders>
              <w:top w:val="single" w:sz="4" w:space="0" w:color="auto"/>
              <w:left w:val="single" w:sz="4" w:space="0" w:color="auto"/>
              <w:bottom w:val="double" w:sz="4" w:space="0" w:color="auto"/>
              <w:right w:val="single" w:sz="4" w:space="0" w:color="auto"/>
            </w:tcBorders>
            <w:hideMark/>
          </w:tcPr>
          <w:p w14:paraId="63118FA9"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E2182E" w:rsidRPr="00E2182E" w14:paraId="1304D9DA" w14:textId="77777777" w:rsidTr="00E2182E">
        <w:tc>
          <w:tcPr>
            <w:tcW w:w="1389" w:type="dxa"/>
            <w:tcBorders>
              <w:top w:val="double" w:sz="4" w:space="0" w:color="auto"/>
              <w:left w:val="single" w:sz="4" w:space="0" w:color="auto"/>
              <w:bottom w:val="single" w:sz="4" w:space="0" w:color="auto"/>
              <w:right w:val="single" w:sz="4" w:space="0" w:color="auto"/>
            </w:tcBorders>
            <w:hideMark/>
          </w:tcPr>
          <w:p w14:paraId="184B326E"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M</w:t>
            </w:r>
          </w:p>
        </w:tc>
        <w:tc>
          <w:tcPr>
            <w:tcW w:w="7552" w:type="dxa"/>
            <w:tcBorders>
              <w:top w:val="double" w:sz="4" w:space="0" w:color="auto"/>
              <w:left w:val="single" w:sz="4" w:space="0" w:color="auto"/>
              <w:bottom w:val="single" w:sz="4" w:space="0" w:color="auto"/>
              <w:right w:val="single" w:sz="4" w:space="0" w:color="auto"/>
            </w:tcBorders>
            <w:hideMark/>
          </w:tcPr>
          <w:p w14:paraId="17DA6461"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średnich cen materiałów,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p w14:paraId="30499C7B" w14:textId="77777777" w:rsidR="00E2182E" w:rsidRPr="00E2182E" w:rsidRDefault="00E2182E" w:rsidP="00E2182E">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materiałowych dopuszcza się korzystanie z innych cenników.</w:t>
            </w:r>
          </w:p>
        </w:tc>
      </w:tr>
      <w:tr w:rsidR="00E2182E" w:rsidRPr="00E2182E" w14:paraId="51D65ABC" w14:textId="77777777" w:rsidTr="00E2182E">
        <w:tc>
          <w:tcPr>
            <w:tcW w:w="1389" w:type="dxa"/>
            <w:tcBorders>
              <w:top w:val="single" w:sz="4" w:space="0" w:color="auto"/>
              <w:left w:val="single" w:sz="4" w:space="0" w:color="auto"/>
              <w:bottom w:val="single" w:sz="4" w:space="0" w:color="auto"/>
              <w:right w:val="single" w:sz="4" w:space="0" w:color="auto"/>
            </w:tcBorders>
            <w:hideMark/>
          </w:tcPr>
          <w:p w14:paraId="3C263864"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S</w:t>
            </w:r>
          </w:p>
        </w:tc>
        <w:tc>
          <w:tcPr>
            <w:tcW w:w="7552" w:type="dxa"/>
            <w:tcBorders>
              <w:top w:val="single" w:sz="4" w:space="0" w:color="auto"/>
              <w:left w:val="single" w:sz="4" w:space="0" w:color="auto"/>
              <w:bottom w:val="single" w:sz="4" w:space="0" w:color="auto"/>
              <w:right w:val="single" w:sz="4" w:space="0" w:color="auto"/>
            </w:tcBorders>
            <w:hideMark/>
          </w:tcPr>
          <w:p w14:paraId="214E3703"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średnich cen sprzętu,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xml:space="preserve">, w kwartale poprzedzającym kwartał, w którym uruchamiane jest postępowanie o udzielenie zamówienia wykonawczego do umowy ramowej. </w:t>
            </w:r>
          </w:p>
          <w:p w14:paraId="50A12A08" w14:textId="77777777" w:rsidR="00E2182E" w:rsidRPr="00E2182E" w:rsidRDefault="00E2182E" w:rsidP="00E2182E">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sprzętowych dopuszcza się korzystanie z innych cenników.</w:t>
            </w:r>
          </w:p>
        </w:tc>
      </w:tr>
    </w:tbl>
    <w:p w14:paraId="39C1EAD0" w14:textId="77777777" w:rsidR="00E2182E" w:rsidRPr="00E2182E" w:rsidRDefault="00E2182E" w:rsidP="00E2182E">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vertAlign w:val="superscript"/>
          <w:lang w:eastAsia="zh-CN"/>
        </w:rPr>
        <w:t>1)</w:t>
      </w:r>
      <w:r w:rsidRPr="00E2182E">
        <w:rPr>
          <w:rFonts w:ascii="Times New Roman" w:eastAsia="Times New Roman" w:hAnsi="Times New Roman" w:cs="Times New Roman"/>
          <w:lang w:eastAsia="zh-CN"/>
        </w:rPr>
        <w:t> dla obiektów położonych w granicach m. Katowice – stawka robocizny w stolicy województwa, natomiast dla obiektów położonych poza granicami Katowic – stawka robocizny – pozostałe miejscowości województwa.</w:t>
      </w:r>
    </w:p>
    <w:p w14:paraId="3744D35B" w14:textId="77777777" w:rsidR="00E2182E" w:rsidRDefault="00E2182E" w:rsidP="0015375E">
      <w:pPr>
        <w:spacing w:after="0" w:line="240" w:lineRule="auto"/>
        <w:rPr>
          <w:rFonts w:ascii="Times New Roman" w:eastAsia="Times New Roman" w:hAnsi="Times New Roman" w:cs="Times New Roman"/>
          <w:b/>
          <w:bCs/>
          <w:lang w:eastAsia="pl-PL"/>
        </w:rPr>
      </w:pPr>
    </w:p>
    <w:p w14:paraId="3939A65B" w14:textId="77777777" w:rsidR="00E2182E" w:rsidRPr="00E2182E" w:rsidRDefault="00E2182E" w:rsidP="00E2182E">
      <w:pPr>
        <w:spacing w:after="0" w:line="240" w:lineRule="auto"/>
        <w:jc w:val="both"/>
        <w:rPr>
          <w:rFonts w:ascii="Times New Roman" w:eastAsia="Times New Roman" w:hAnsi="Times New Roman" w:cs="Times New Roman"/>
          <w:bCs/>
          <w:lang w:eastAsia="zh-CN"/>
        </w:rPr>
      </w:pPr>
      <w:r w:rsidRPr="00E2182E">
        <w:rPr>
          <w:rFonts w:ascii="Times New Roman" w:eastAsia="Times New Roman" w:hAnsi="Times New Roman" w:cs="Times New Roman"/>
          <w:bCs/>
          <w:lang w:eastAsia="zh-CN"/>
        </w:rPr>
        <w:t>Dla robót wykonywanych w obiektach (lub w pomieszczeniach) o wysokim standardzie dopuszcza się stosowanie stawki robocizny jak w robotach wykończeniowych o wysokim standardzie oraz cen materiałów odpowiadających cenom rynkowym materiałów zastosowanych w uszkodzonych elementach obiektu, z pominięciem współczynników wymienionych w Tab. 2. Dla obiektów położonych w granicach m. Katowice można stosować stawkę robocizny nie wyższą niż średnia w stolicy województwa, natomiast dla obiektów położonych poza granicami Katowic – nie wyższą niż średnia dla pozostałych miejscowości województwa.</w:t>
      </w:r>
    </w:p>
    <w:p w14:paraId="73AFB0E5" w14:textId="77777777" w:rsidR="00E2182E" w:rsidRPr="00E2182E" w:rsidRDefault="00E2182E" w:rsidP="00E2182E">
      <w:pPr>
        <w:spacing w:after="0" w:line="240" w:lineRule="auto"/>
        <w:jc w:val="both"/>
        <w:rPr>
          <w:rFonts w:ascii="Times New Roman" w:eastAsia="Times New Roman" w:hAnsi="Times New Roman" w:cs="Times New Roman"/>
          <w:bCs/>
          <w:lang w:eastAsia="zh-CN"/>
        </w:rPr>
      </w:pPr>
      <w:r w:rsidRPr="00E2182E">
        <w:rPr>
          <w:rFonts w:ascii="Times New Roman" w:eastAsia="Times New Roman" w:hAnsi="Times New Roman" w:cs="Times New Roman"/>
          <w:bCs/>
          <w:lang w:eastAsia="zh-CN"/>
        </w:rPr>
        <w:t>Koszty zagospodarowania odpadów powstających w trakcie wykonywania robót budowlanych należy szacować z uwzględnieniem cen określonych na podstawie przeprowadzonej analizy lokalnego rynku usług transportu, składowania lub utylizacji odpadów budowlanych.</w:t>
      </w:r>
    </w:p>
    <w:p w14:paraId="6B43BE04" w14:textId="77777777" w:rsidR="00E2182E" w:rsidRDefault="00E2182E" w:rsidP="0015375E">
      <w:pPr>
        <w:spacing w:after="0" w:line="240" w:lineRule="auto"/>
        <w:rPr>
          <w:rFonts w:ascii="Times New Roman" w:eastAsia="Times New Roman" w:hAnsi="Times New Roman" w:cs="Times New Roman"/>
          <w:b/>
          <w:bCs/>
          <w:lang w:eastAsia="pl-PL"/>
        </w:rPr>
      </w:pPr>
    </w:p>
    <w:p w14:paraId="5EF6FBF0" w14:textId="77777777" w:rsidR="00D27998" w:rsidRPr="00D27998" w:rsidRDefault="00D27998" w:rsidP="0015375E">
      <w:pPr>
        <w:spacing w:after="0" w:line="240" w:lineRule="auto"/>
        <w:rPr>
          <w:rFonts w:ascii="Times New Roman" w:eastAsia="Times New Roman" w:hAnsi="Times New Roman" w:cs="Times New Roman"/>
          <w:b/>
          <w:bCs/>
          <w:lang w:eastAsia="pl-PL"/>
        </w:rPr>
      </w:pPr>
    </w:p>
    <w:bookmarkEnd w:id="116"/>
    <w:p w14:paraId="5ECB4E24" w14:textId="77777777" w:rsidR="0015375E" w:rsidRPr="0015375E" w:rsidRDefault="0015375E" w:rsidP="0015375E">
      <w:pPr>
        <w:spacing w:after="160" w:line="259" w:lineRule="auto"/>
        <w:rPr>
          <w:rFonts w:ascii="Times New Roman" w:eastAsia="Times New Roman" w:hAnsi="Times New Roman" w:cs="Times New Roman"/>
          <w:b/>
          <w:bCs/>
          <w:color w:val="2F5496"/>
          <w:spacing w:val="20"/>
          <w:sz w:val="28"/>
          <w:szCs w:val="28"/>
          <w:lang w:eastAsia="pl-PL"/>
        </w:rPr>
      </w:pPr>
      <w:r w:rsidRPr="0015375E">
        <w:rPr>
          <w:rFonts w:ascii="Times New Roman" w:eastAsia="Times New Roman" w:hAnsi="Times New Roman" w:cs="Times New Roman"/>
          <w:sz w:val="20"/>
          <w:szCs w:val="20"/>
          <w:lang w:eastAsia="pl-PL"/>
        </w:rPr>
        <w:br w:type="page"/>
      </w:r>
    </w:p>
    <w:p w14:paraId="3881A7BA"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color w:val="2F5496"/>
          <w:sz w:val="28"/>
          <w:szCs w:val="28"/>
          <w:lang w:eastAsia="pl-PL"/>
        </w:rPr>
      </w:pPr>
      <w:bookmarkStart w:id="120" w:name="_Toc242431830"/>
      <w:r w:rsidRPr="0015375E">
        <w:rPr>
          <w:rFonts w:ascii="Times New Roman" w:eastAsia="Times New Roman" w:hAnsi="Times New Roman" w:cs="Times New Roman"/>
          <w:b/>
          <w:bCs/>
          <w:color w:val="2F5496"/>
          <w:sz w:val="28"/>
          <w:szCs w:val="28"/>
          <w:lang w:eastAsia="pl-PL"/>
        </w:rPr>
        <w:lastRenderedPageBreak/>
        <w:t>Załącznik nr 2 do SWZ – Formularz Ofertowy</w:t>
      </w:r>
      <w:bookmarkEnd w:id="120"/>
    </w:p>
    <w:p w14:paraId="610C4C95" w14:textId="77777777" w:rsidR="0015375E" w:rsidRPr="0015375E" w:rsidRDefault="0015375E" w:rsidP="0015375E">
      <w:pPr>
        <w:spacing w:after="0" w:line="240" w:lineRule="auto"/>
        <w:jc w:val="center"/>
        <w:rPr>
          <w:rFonts w:ascii="Times New Roman" w:eastAsia="Times New Roman" w:hAnsi="Times New Roman" w:cs="Times New Roman"/>
          <w:b/>
          <w:bCs/>
          <w:spacing w:val="20"/>
          <w:sz w:val="28"/>
          <w:szCs w:val="28"/>
          <w:lang w:eastAsia="pl-PL"/>
        </w:rPr>
      </w:pPr>
    </w:p>
    <w:p w14:paraId="2FE2CAF1" w14:textId="77777777" w:rsidR="0015375E" w:rsidRPr="0015375E" w:rsidRDefault="0015375E" w:rsidP="0015375E">
      <w:pPr>
        <w:spacing w:after="0" w:line="240" w:lineRule="auto"/>
        <w:jc w:val="center"/>
        <w:rPr>
          <w:rFonts w:ascii="Times New Roman" w:eastAsia="Times New Roman" w:hAnsi="Times New Roman" w:cs="Times New Roman"/>
          <w:b/>
          <w:bCs/>
          <w:spacing w:val="20"/>
          <w:sz w:val="28"/>
          <w:szCs w:val="28"/>
          <w:lang w:eastAsia="pl-PL"/>
        </w:rPr>
      </w:pPr>
    </w:p>
    <w:p w14:paraId="2A905F16" w14:textId="77777777" w:rsidR="0015375E" w:rsidRPr="0015375E" w:rsidRDefault="0015375E" w:rsidP="0015375E">
      <w:pPr>
        <w:spacing w:after="0" w:line="240" w:lineRule="auto"/>
        <w:jc w:val="center"/>
        <w:rPr>
          <w:rFonts w:ascii="Times New Roman" w:eastAsia="Times New Roman" w:hAnsi="Times New Roman" w:cs="Times New Roman"/>
          <w:b/>
          <w:bCs/>
          <w:spacing w:val="20"/>
          <w:sz w:val="28"/>
          <w:szCs w:val="28"/>
          <w:lang w:eastAsia="pl-PL"/>
        </w:rPr>
      </w:pPr>
      <w:r w:rsidRPr="0015375E">
        <w:rPr>
          <w:rFonts w:ascii="Times New Roman" w:eastAsia="Times New Roman" w:hAnsi="Times New Roman" w:cs="Times New Roman"/>
          <w:b/>
          <w:bCs/>
          <w:spacing w:val="20"/>
          <w:sz w:val="28"/>
          <w:szCs w:val="28"/>
          <w:lang w:eastAsia="pl-PL"/>
        </w:rPr>
        <w:t>Elektroniczny Formularz Ofertowy jest dostępny na platformie Elektronicznego Formularza Ofertowego.</w:t>
      </w:r>
    </w:p>
    <w:p w14:paraId="7F9C992B" w14:textId="77777777" w:rsidR="0015375E" w:rsidRPr="0015375E" w:rsidRDefault="0015375E" w:rsidP="0015375E">
      <w:pPr>
        <w:spacing w:after="0" w:line="240" w:lineRule="auto"/>
        <w:jc w:val="center"/>
        <w:rPr>
          <w:rFonts w:ascii="Times New Roman" w:eastAsia="Times New Roman" w:hAnsi="Times New Roman" w:cs="Times New Roman"/>
          <w:b/>
          <w:bCs/>
          <w:spacing w:val="20"/>
          <w:sz w:val="28"/>
          <w:szCs w:val="28"/>
          <w:lang w:eastAsia="pl-PL"/>
        </w:rPr>
      </w:pPr>
    </w:p>
    <w:p w14:paraId="35AD0015" w14:textId="77777777" w:rsidR="0015375E" w:rsidRPr="0015375E" w:rsidRDefault="0015375E" w:rsidP="0015375E">
      <w:pPr>
        <w:spacing w:after="0" w:line="240" w:lineRule="auto"/>
        <w:jc w:val="center"/>
        <w:rPr>
          <w:rFonts w:ascii="Times New Roman" w:eastAsia="Times New Roman" w:hAnsi="Times New Roman" w:cs="Times New Roman"/>
          <w:b/>
          <w:bCs/>
          <w:spacing w:val="20"/>
          <w:sz w:val="28"/>
          <w:szCs w:val="28"/>
          <w:u w:val="single"/>
          <w:lang w:eastAsia="pl-PL"/>
        </w:rPr>
      </w:pPr>
      <w:r w:rsidRPr="0015375E">
        <w:rPr>
          <w:rFonts w:ascii="Times New Roman" w:eastAsia="Times New Roman" w:hAnsi="Times New Roman" w:cs="Times New Roman"/>
          <w:b/>
          <w:bCs/>
          <w:spacing w:val="20"/>
          <w:sz w:val="28"/>
          <w:szCs w:val="28"/>
          <w:u w:val="single"/>
          <w:lang w:eastAsia="pl-PL"/>
        </w:rPr>
        <w:t>Link do Elektronicznego Formularza Ofertowego znajduje się w Profilu Nabywcy.</w:t>
      </w:r>
    </w:p>
    <w:p w14:paraId="48E8EA0A" w14:textId="77777777" w:rsidR="0015375E" w:rsidRPr="0015375E" w:rsidRDefault="0015375E" w:rsidP="0015375E">
      <w:pPr>
        <w:spacing w:after="0" w:line="240" w:lineRule="auto"/>
        <w:jc w:val="center"/>
        <w:rPr>
          <w:rFonts w:ascii="Times New Roman" w:eastAsia="Times New Roman" w:hAnsi="Times New Roman" w:cs="Times New Roman"/>
          <w:b/>
          <w:bCs/>
          <w:spacing w:val="20"/>
          <w:sz w:val="28"/>
          <w:szCs w:val="28"/>
          <w:lang w:eastAsia="pl-PL"/>
        </w:rPr>
      </w:pPr>
    </w:p>
    <w:p w14:paraId="2A675541" w14:textId="77777777" w:rsidR="0015375E" w:rsidRPr="0015375E" w:rsidRDefault="0015375E" w:rsidP="0015375E">
      <w:pPr>
        <w:spacing w:after="0" w:line="240" w:lineRule="auto"/>
        <w:jc w:val="center"/>
        <w:rPr>
          <w:rFonts w:ascii="Times New Roman" w:eastAsia="Times New Roman" w:hAnsi="Times New Roman" w:cs="Times New Roman"/>
          <w:b/>
          <w:bCs/>
          <w:spacing w:val="20"/>
          <w:sz w:val="28"/>
          <w:szCs w:val="28"/>
          <w:u w:val="single"/>
          <w:lang w:eastAsia="pl-PL"/>
        </w:rPr>
      </w:pPr>
    </w:p>
    <w:p w14:paraId="593E6D5D" w14:textId="77777777" w:rsidR="0015375E" w:rsidRPr="0015375E" w:rsidRDefault="0015375E" w:rsidP="0015375E">
      <w:pPr>
        <w:spacing w:after="0" w:line="240" w:lineRule="auto"/>
        <w:jc w:val="center"/>
        <w:rPr>
          <w:rFonts w:ascii="Times New Roman" w:eastAsia="Times New Roman" w:hAnsi="Times New Roman" w:cs="Times New Roman"/>
          <w:b/>
          <w:bCs/>
          <w:spacing w:val="20"/>
          <w:sz w:val="28"/>
          <w:szCs w:val="28"/>
          <w:u w:val="single"/>
          <w:lang w:eastAsia="pl-PL"/>
        </w:rPr>
      </w:pPr>
      <w:r w:rsidRPr="0015375E">
        <w:rPr>
          <w:rFonts w:ascii="Times New Roman" w:eastAsia="Times New Roman" w:hAnsi="Times New Roman" w:cs="Times New Roman"/>
          <w:b/>
          <w:bCs/>
          <w:spacing w:val="20"/>
          <w:sz w:val="28"/>
          <w:szCs w:val="28"/>
          <w:u w:val="single"/>
          <w:lang w:eastAsia="pl-PL"/>
        </w:rPr>
        <w:t>UWAGA!</w:t>
      </w:r>
    </w:p>
    <w:p w14:paraId="4AF65EF4" w14:textId="0C0F0386" w:rsidR="0015375E" w:rsidRPr="0015375E" w:rsidRDefault="0015375E" w:rsidP="0015375E">
      <w:pPr>
        <w:spacing w:after="0" w:line="240" w:lineRule="auto"/>
        <w:jc w:val="both"/>
        <w:rPr>
          <w:rFonts w:ascii="Times New Roman" w:eastAsia="Times New Roman" w:hAnsi="Times New Roman" w:cs="Times New Roman"/>
          <w:b/>
          <w:bCs/>
          <w:spacing w:val="20"/>
          <w:sz w:val="28"/>
          <w:szCs w:val="28"/>
          <w:lang w:eastAsia="pl-PL"/>
        </w:rPr>
      </w:pPr>
      <w:r w:rsidRPr="0015375E">
        <w:rPr>
          <w:rFonts w:ascii="Times New Roman" w:eastAsia="Times New Roman" w:hAnsi="Times New Roman" w:cs="Times New Roman"/>
          <w:b/>
          <w:bCs/>
          <w:spacing w:val="20"/>
          <w:sz w:val="28"/>
          <w:szCs w:val="28"/>
          <w:lang w:eastAsia="pl-PL"/>
        </w:rPr>
        <w:t xml:space="preserve">Wykonawca oprócz wypełnienia i podpisania Elektronicznego Formularza Ofertowego dołącza do niego oddzielny plik – </w:t>
      </w:r>
      <w:r w:rsidRPr="0015375E">
        <w:rPr>
          <w:rFonts w:ascii="Times New Roman" w:eastAsia="Times New Roman" w:hAnsi="Times New Roman" w:cs="Times New Roman"/>
          <w:b/>
          <w:bCs/>
          <w:spacing w:val="20"/>
          <w:sz w:val="28"/>
          <w:szCs w:val="28"/>
          <w:u w:val="single"/>
          <w:lang w:eastAsia="pl-PL"/>
        </w:rPr>
        <w:t>CENNIK</w:t>
      </w:r>
      <w:r w:rsidRPr="0015375E">
        <w:rPr>
          <w:rFonts w:ascii="Times New Roman" w:eastAsia="Times New Roman" w:hAnsi="Times New Roman" w:cs="Times New Roman"/>
          <w:b/>
          <w:bCs/>
          <w:spacing w:val="20"/>
          <w:sz w:val="28"/>
          <w:szCs w:val="28"/>
          <w:lang w:eastAsia="pl-PL"/>
        </w:rPr>
        <w:t xml:space="preserve">, w którym określone zostały maksymalne wartości stawek kalkulacyjnych, stanowiący </w:t>
      </w:r>
      <w:r w:rsidRPr="0015375E">
        <w:rPr>
          <w:rFonts w:ascii="Times New Roman" w:eastAsia="Times New Roman" w:hAnsi="Times New Roman" w:cs="Times New Roman"/>
          <w:b/>
          <w:bCs/>
          <w:spacing w:val="20"/>
          <w:sz w:val="28"/>
          <w:szCs w:val="28"/>
          <w:u w:val="single"/>
          <w:lang w:eastAsia="pl-PL"/>
        </w:rPr>
        <w:t>Załącznik nr 2a</w:t>
      </w:r>
      <w:r w:rsidR="00E2182E">
        <w:rPr>
          <w:rFonts w:ascii="Times New Roman" w:eastAsia="Times New Roman" w:hAnsi="Times New Roman" w:cs="Times New Roman"/>
          <w:b/>
          <w:bCs/>
          <w:spacing w:val="20"/>
          <w:sz w:val="28"/>
          <w:szCs w:val="28"/>
          <w:u w:val="single"/>
          <w:lang w:eastAsia="pl-PL"/>
        </w:rPr>
        <w:t xml:space="preserve">, 2b, 2c i 2d </w:t>
      </w:r>
      <w:r w:rsidRPr="0015375E">
        <w:rPr>
          <w:rFonts w:ascii="Times New Roman" w:eastAsia="Times New Roman" w:hAnsi="Times New Roman" w:cs="Times New Roman"/>
          <w:b/>
          <w:bCs/>
          <w:spacing w:val="20"/>
          <w:sz w:val="28"/>
          <w:szCs w:val="28"/>
          <w:u w:val="single"/>
          <w:lang w:eastAsia="pl-PL"/>
        </w:rPr>
        <w:t>do SWZ</w:t>
      </w:r>
      <w:r w:rsidRPr="0015375E">
        <w:rPr>
          <w:rFonts w:ascii="Times New Roman" w:eastAsia="Times New Roman" w:hAnsi="Times New Roman" w:cs="Times New Roman"/>
          <w:b/>
          <w:bCs/>
          <w:spacing w:val="20"/>
          <w:sz w:val="28"/>
          <w:szCs w:val="28"/>
          <w:lang w:eastAsia="pl-PL"/>
        </w:rPr>
        <w:t xml:space="preserve">. </w:t>
      </w:r>
    </w:p>
    <w:p w14:paraId="68A58C22" w14:textId="3ECE9CD6" w:rsidR="0015375E" w:rsidRPr="0015375E" w:rsidRDefault="0015375E" w:rsidP="0015375E">
      <w:pPr>
        <w:spacing w:after="0" w:line="240" w:lineRule="auto"/>
        <w:jc w:val="both"/>
        <w:rPr>
          <w:rFonts w:ascii="Times New Roman" w:eastAsia="Times New Roman" w:hAnsi="Times New Roman" w:cs="Times New Roman"/>
          <w:b/>
          <w:bCs/>
          <w:spacing w:val="20"/>
          <w:sz w:val="28"/>
          <w:szCs w:val="28"/>
          <w:lang w:eastAsia="pl-PL"/>
        </w:rPr>
      </w:pPr>
      <w:r w:rsidRPr="0015375E">
        <w:rPr>
          <w:rFonts w:ascii="Times New Roman" w:eastAsia="Times New Roman" w:hAnsi="Times New Roman" w:cs="Times New Roman"/>
          <w:b/>
          <w:bCs/>
          <w:spacing w:val="20"/>
          <w:sz w:val="28"/>
          <w:szCs w:val="28"/>
          <w:u w:val="single"/>
          <w:lang w:eastAsia="pl-PL"/>
        </w:rPr>
        <w:t>Sposób akceptacji maksymalnych wartości stawek kalkulacyjnych został przedstawiony w SWZ</w:t>
      </w:r>
      <w:r w:rsidR="00E2182E">
        <w:rPr>
          <w:rFonts w:ascii="Times New Roman" w:eastAsia="Times New Roman" w:hAnsi="Times New Roman" w:cs="Times New Roman"/>
          <w:b/>
          <w:bCs/>
          <w:spacing w:val="20"/>
          <w:sz w:val="28"/>
          <w:szCs w:val="28"/>
          <w:u w:val="single"/>
          <w:lang w:eastAsia="pl-PL"/>
        </w:rPr>
        <w:t xml:space="preserve"> </w:t>
      </w:r>
      <w:r w:rsidR="00E2182E" w:rsidRPr="003E673A">
        <w:rPr>
          <w:rFonts w:ascii="Times New Roman" w:eastAsia="Times New Roman" w:hAnsi="Times New Roman" w:cs="Times New Roman"/>
          <w:b/>
          <w:bCs/>
          <w:color w:val="0000FF"/>
          <w:spacing w:val="20"/>
          <w:sz w:val="28"/>
          <w:szCs w:val="28"/>
          <w:u w:val="single"/>
          <w:lang w:eastAsia="pl-PL"/>
        </w:rPr>
        <w:t xml:space="preserve">(SOPZ ust. </w:t>
      </w:r>
      <w:r w:rsidR="003E673A" w:rsidRPr="003E673A">
        <w:rPr>
          <w:rFonts w:ascii="Times New Roman" w:eastAsia="Times New Roman" w:hAnsi="Times New Roman" w:cs="Times New Roman"/>
          <w:b/>
          <w:bCs/>
          <w:color w:val="0000FF"/>
          <w:spacing w:val="20"/>
          <w:sz w:val="28"/>
          <w:szCs w:val="28"/>
          <w:u w:val="single"/>
          <w:lang w:eastAsia="pl-PL"/>
        </w:rPr>
        <w:t>XV)</w:t>
      </w:r>
    </w:p>
    <w:p w14:paraId="31FDD7DC" w14:textId="77777777" w:rsidR="0015375E" w:rsidRPr="0015375E" w:rsidRDefault="0015375E" w:rsidP="0015375E">
      <w:pPr>
        <w:spacing w:after="160" w:line="259" w:lineRule="auto"/>
        <w:rPr>
          <w:rFonts w:ascii="Times New Roman" w:eastAsia="Times New Roman" w:hAnsi="Times New Roman" w:cs="Times New Roman"/>
          <w:b/>
          <w:bCs/>
          <w:spacing w:val="20"/>
          <w:sz w:val="28"/>
          <w:szCs w:val="28"/>
          <w:u w:val="single"/>
          <w:lang w:eastAsia="pl-PL"/>
        </w:rPr>
      </w:pPr>
    </w:p>
    <w:p w14:paraId="724ECEC9" w14:textId="77777777" w:rsidR="0015375E" w:rsidRPr="0015375E" w:rsidRDefault="0015375E" w:rsidP="0015375E">
      <w:pPr>
        <w:spacing w:after="160" w:line="259" w:lineRule="auto"/>
        <w:rPr>
          <w:rFonts w:ascii="Times New Roman" w:eastAsia="Times New Roman" w:hAnsi="Times New Roman" w:cs="Times New Roman"/>
          <w:b/>
          <w:bCs/>
          <w:spacing w:val="20"/>
          <w:sz w:val="28"/>
          <w:szCs w:val="28"/>
          <w:u w:val="single"/>
          <w:lang w:eastAsia="pl-PL"/>
        </w:rPr>
      </w:pPr>
    </w:p>
    <w:p w14:paraId="545FFA3E" w14:textId="77777777" w:rsidR="0015375E" w:rsidRPr="0015375E" w:rsidRDefault="0015375E" w:rsidP="0015375E">
      <w:pPr>
        <w:spacing w:after="160" w:line="259" w:lineRule="auto"/>
        <w:rPr>
          <w:rFonts w:ascii="Times New Roman" w:eastAsia="Times New Roman" w:hAnsi="Times New Roman" w:cs="Times New Roman"/>
          <w:b/>
          <w:bCs/>
          <w:spacing w:val="20"/>
          <w:sz w:val="28"/>
          <w:szCs w:val="28"/>
          <w:highlight w:val="magenta"/>
          <w:u w:val="single"/>
          <w:lang w:eastAsia="pl-PL"/>
        </w:rPr>
      </w:pPr>
    </w:p>
    <w:p w14:paraId="010FF4DE" w14:textId="77777777" w:rsidR="0015375E" w:rsidRPr="0015375E" w:rsidRDefault="0015375E" w:rsidP="0015375E">
      <w:pPr>
        <w:spacing w:after="160" w:line="259" w:lineRule="auto"/>
        <w:rPr>
          <w:rFonts w:ascii="Times New Roman" w:eastAsia="Times New Roman" w:hAnsi="Times New Roman" w:cs="Times New Roman"/>
          <w:b/>
          <w:bCs/>
          <w:spacing w:val="20"/>
          <w:sz w:val="28"/>
          <w:szCs w:val="28"/>
          <w:u w:val="single"/>
          <w:lang w:eastAsia="pl-PL"/>
        </w:rPr>
        <w:sectPr w:rsidR="0015375E" w:rsidRPr="0015375E" w:rsidSect="00FD291E">
          <w:headerReference w:type="default" r:id="rId9"/>
          <w:footerReference w:type="default" r:id="rId10"/>
          <w:pgSz w:w="11907" w:h="16840" w:code="9"/>
          <w:pgMar w:top="1134" w:right="1417" w:bottom="1134" w:left="1417" w:header="709" w:footer="340" w:gutter="0"/>
          <w:cols w:space="708"/>
          <w:titlePg/>
          <w:docGrid w:linePitch="360"/>
        </w:sectPr>
      </w:pPr>
    </w:p>
    <w:p w14:paraId="5C31A20B" w14:textId="32E2ECC4" w:rsidR="0015375E" w:rsidRPr="0015375E" w:rsidRDefault="0015375E" w:rsidP="0015375E">
      <w:pPr>
        <w:keepNext/>
        <w:keepLines/>
        <w:shd w:val="clear" w:color="auto" w:fill="D9D9D9"/>
        <w:spacing w:before="120" w:after="0" w:line="240" w:lineRule="auto"/>
        <w:jc w:val="both"/>
        <w:outlineLvl w:val="0"/>
        <w:rPr>
          <w:rFonts w:ascii="Times New Roman" w:eastAsia="Times New Roman" w:hAnsi="Times New Roman" w:cs="Times New Roman"/>
          <w:b/>
          <w:bCs/>
          <w:caps/>
          <w:color w:val="2F5496"/>
          <w:sz w:val="28"/>
          <w:szCs w:val="28"/>
          <w:lang w:eastAsia="pl-PL"/>
        </w:rPr>
      </w:pPr>
      <w:bookmarkStart w:id="122" w:name="_Toc67292123"/>
      <w:bookmarkStart w:id="123" w:name="_Toc242431831"/>
      <w:r w:rsidRPr="0015375E">
        <w:rPr>
          <w:rFonts w:ascii="Times New Roman" w:eastAsia="Times New Roman" w:hAnsi="Times New Roman" w:cs="Times New Roman"/>
          <w:b/>
          <w:bCs/>
          <w:color w:val="2F5496"/>
          <w:sz w:val="28"/>
          <w:szCs w:val="28"/>
          <w:lang w:eastAsia="pl-PL"/>
        </w:rPr>
        <w:lastRenderedPageBreak/>
        <w:t>Załącznik nr 3 do SWZ</w:t>
      </w:r>
      <w:bookmarkEnd w:id="122"/>
      <w:r w:rsidRPr="0015375E">
        <w:rPr>
          <w:rFonts w:ascii="Times New Roman" w:eastAsia="Times New Roman" w:hAnsi="Times New Roman" w:cs="Times New Roman"/>
          <w:b/>
          <w:bCs/>
          <w:color w:val="2F5496"/>
          <w:sz w:val="28"/>
          <w:szCs w:val="28"/>
          <w:lang w:eastAsia="pl-PL"/>
        </w:rPr>
        <w:t xml:space="preserve"> – Zobowi</w:t>
      </w:r>
      <w:r w:rsidR="005C4C93">
        <w:rPr>
          <w:rFonts w:ascii="Times New Roman" w:eastAsia="Times New Roman" w:hAnsi="Times New Roman" w:cs="Times New Roman"/>
          <w:b/>
          <w:bCs/>
          <w:color w:val="2F5496"/>
          <w:sz w:val="28"/>
          <w:szCs w:val="28"/>
          <w:lang w:eastAsia="pl-PL"/>
        </w:rPr>
        <w:t xml:space="preserve">ązanie Wykonawcy do zachowania </w:t>
      </w:r>
      <w:r w:rsidRPr="0015375E">
        <w:rPr>
          <w:rFonts w:ascii="Times New Roman" w:eastAsia="Times New Roman" w:hAnsi="Times New Roman" w:cs="Times New Roman"/>
          <w:b/>
          <w:bCs/>
          <w:color w:val="2F5496"/>
          <w:sz w:val="28"/>
          <w:szCs w:val="28"/>
          <w:lang w:eastAsia="pl-PL"/>
        </w:rPr>
        <w:t>poufności</w:t>
      </w:r>
      <w:r w:rsidR="00443883">
        <w:rPr>
          <w:rFonts w:ascii="Times New Roman" w:eastAsia="Times New Roman" w:hAnsi="Times New Roman" w:cs="Times New Roman"/>
          <w:b/>
          <w:bCs/>
          <w:color w:val="2F5496"/>
          <w:sz w:val="28"/>
          <w:szCs w:val="28"/>
          <w:lang w:eastAsia="pl-PL"/>
        </w:rPr>
        <w:t xml:space="preserve"> – nie dotyczy</w:t>
      </w:r>
      <w:bookmarkEnd w:id="123"/>
    </w:p>
    <w:p w14:paraId="77225F14" w14:textId="77777777" w:rsidR="0015375E" w:rsidRPr="0015375E" w:rsidRDefault="0015375E" w:rsidP="0015375E">
      <w:pPr>
        <w:spacing w:after="0" w:line="240" w:lineRule="auto"/>
        <w:jc w:val="right"/>
        <w:rPr>
          <w:rFonts w:ascii="Times New Roman" w:eastAsia="Times New Roman" w:hAnsi="Times New Roman" w:cs="Times New Roman"/>
          <w:b/>
          <w:sz w:val="28"/>
          <w:szCs w:val="24"/>
          <w:lang w:eastAsia="pl-PL"/>
        </w:rPr>
      </w:pPr>
    </w:p>
    <w:p w14:paraId="7CA67AD2" w14:textId="77777777" w:rsidR="0015375E" w:rsidRPr="0015375E" w:rsidRDefault="0015375E" w:rsidP="0015375E">
      <w:pPr>
        <w:spacing w:after="0" w:line="240" w:lineRule="auto"/>
        <w:jc w:val="right"/>
        <w:rPr>
          <w:rFonts w:ascii="Times New Roman" w:eastAsia="Times New Roman" w:hAnsi="Times New Roman" w:cs="Times New Roman"/>
          <w:b/>
          <w:sz w:val="28"/>
          <w:szCs w:val="24"/>
          <w:lang w:eastAsia="pl-PL"/>
        </w:rPr>
      </w:pPr>
    </w:p>
    <w:p w14:paraId="19C2D489" w14:textId="77777777" w:rsidR="0015375E" w:rsidRPr="0015375E" w:rsidRDefault="0015375E" w:rsidP="0015375E">
      <w:pPr>
        <w:spacing w:after="0" w:line="240" w:lineRule="auto"/>
        <w:jc w:val="center"/>
        <w:rPr>
          <w:rFonts w:ascii="Times New Roman" w:eastAsia="Times New Roman" w:hAnsi="Times New Roman" w:cs="Times New Roman"/>
          <w:b/>
          <w:sz w:val="28"/>
          <w:szCs w:val="24"/>
          <w:lang w:eastAsia="pl-PL"/>
        </w:rPr>
      </w:pPr>
    </w:p>
    <w:p w14:paraId="449FE502" w14:textId="77777777" w:rsidR="0015375E" w:rsidRPr="0015375E" w:rsidRDefault="0015375E" w:rsidP="0015375E">
      <w:pPr>
        <w:spacing w:after="160" w:line="259" w:lineRule="auto"/>
        <w:rPr>
          <w:rFonts w:ascii="Times New Roman" w:eastAsia="Times New Roman" w:hAnsi="Times New Roman" w:cs="Times New Roman"/>
          <w:b/>
          <w:bCs/>
          <w:color w:val="0070C0"/>
          <w:sz w:val="40"/>
          <w:szCs w:val="40"/>
          <w:lang w:eastAsia="pl-PL"/>
        </w:rPr>
      </w:pPr>
      <w:r w:rsidRPr="0015375E">
        <w:rPr>
          <w:rFonts w:ascii="Times New Roman" w:eastAsia="Times New Roman" w:hAnsi="Times New Roman" w:cs="Times New Roman"/>
          <w:b/>
          <w:bCs/>
          <w:color w:val="0070C0"/>
          <w:sz w:val="40"/>
          <w:szCs w:val="40"/>
          <w:lang w:eastAsia="pl-PL"/>
        </w:rPr>
        <w:br w:type="page"/>
      </w:r>
    </w:p>
    <w:p w14:paraId="45214C40" w14:textId="77777777" w:rsidR="0015375E" w:rsidRPr="0015375E" w:rsidRDefault="0015375E" w:rsidP="0015375E">
      <w:pPr>
        <w:spacing w:after="0" w:line="240" w:lineRule="auto"/>
        <w:jc w:val="center"/>
        <w:rPr>
          <w:rFonts w:ascii="Times New Roman" w:eastAsia="Times New Roman" w:hAnsi="Times New Roman" w:cs="Times New Roman"/>
          <w:b/>
          <w:bCs/>
          <w:color w:val="2F5496"/>
          <w:spacing w:val="20"/>
          <w:sz w:val="28"/>
          <w:szCs w:val="28"/>
          <w:lang w:eastAsia="pl-PL"/>
        </w:rPr>
        <w:sectPr w:rsidR="0015375E" w:rsidRPr="0015375E" w:rsidSect="005C4C93">
          <w:pgSz w:w="11907" w:h="16840" w:code="9"/>
          <w:pgMar w:top="1417" w:right="1417" w:bottom="1417" w:left="1417" w:header="709" w:footer="460" w:gutter="0"/>
          <w:cols w:space="708"/>
          <w:docGrid w:linePitch="360"/>
        </w:sectPr>
      </w:pPr>
    </w:p>
    <w:p w14:paraId="29771AE1" w14:textId="77777777" w:rsidR="0015375E" w:rsidRPr="0015375E" w:rsidRDefault="0015375E" w:rsidP="0015375E">
      <w:pPr>
        <w:keepNext/>
        <w:keepLines/>
        <w:shd w:val="clear" w:color="auto" w:fill="D9D9D9"/>
        <w:spacing w:before="120" w:after="0" w:line="240" w:lineRule="auto"/>
        <w:jc w:val="both"/>
        <w:outlineLvl w:val="0"/>
        <w:rPr>
          <w:rFonts w:ascii="Times New Roman" w:eastAsia="Times New Roman" w:hAnsi="Times New Roman" w:cs="Times New Roman"/>
          <w:b/>
          <w:bCs/>
          <w:color w:val="2F5496"/>
          <w:sz w:val="28"/>
          <w:szCs w:val="28"/>
          <w:lang w:eastAsia="pl-PL"/>
        </w:rPr>
      </w:pPr>
      <w:bookmarkStart w:id="124" w:name="_Toc242431832"/>
      <w:r w:rsidRPr="0015375E">
        <w:rPr>
          <w:rFonts w:ascii="Times New Roman" w:eastAsia="Times New Roman" w:hAnsi="Times New Roman" w:cs="Times New Roman"/>
          <w:b/>
          <w:bCs/>
          <w:color w:val="2F5496"/>
          <w:sz w:val="28"/>
          <w:szCs w:val="28"/>
          <w:lang w:eastAsia="pl-PL"/>
        </w:rPr>
        <w:lastRenderedPageBreak/>
        <w:t>Załącznik nr 4.1 do SWZ – Oświadczenie o niepodleganiu wykluczeniu oraz spełnieniu warunków udziału w postępowaniu</w:t>
      </w:r>
      <w:bookmarkEnd w:id="124"/>
    </w:p>
    <w:p w14:paraId="594EE53B"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42BCEAD1"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64891A5B" w14:textId="77777777" w:rsidR="0015375E" w:rsidRPr="0015375E" w:rsidRDefault="0015375E" w:rsidP="0015375E">
      <w:pPr>
        <w:widowControl w:val="0"/>
        <w:spacing w:after="0" w:line="240" w:lineRule="auto"/>
        <w:jc w:val="center"/>
        <w:rPr>
          <w:rFonts w:ascii="Times New Roman" w:eastAsia="Times New Roman" w:hAnsi="Times New Roman" w:cs="Times New Roman"/>
          <w:b/>
          <w:bCs/>
          <w:sz w:val="20"/>
          <w:szCs w:val="18"/>
          <w:lang w:eastAsia="pl-PL"/>
        </w:rPr>
      </w:pPr>
    </w:p>
    <w:p w14:paraId="7AC50B5E" w14:textId="77777777" w:rsidR="0015375E" w:rsidRPr="0015375E" w:rsidRDefault="0015375E" w:rsidP="0015375E">
      <w:pPr>
        <w:tabs>
          <w:tab w:val="left" w:pos="0"/>
        </w:tabs>
        <w:spacing w:after="0" w:line="240" w:lineRule="auto"/>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Nazwa Wykonawcy: .....................................................................................................................................</w:t>
      </w:r>
    </w:p>
    <w:p w14:paraId="74520E14"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0AF31C11"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2B8862F6"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2A494658" w14:textId="77777777" w:rsidR="0015375E" w:rsidRPr="0015375E" w:rsidRDefault="0015375E" w:rsidP="0015375E">
      <w:pPr>
        <w:widowControl w:val="0"/>
        <w:spacing w:after="0" w:line="240" w:lineRule="auto"/>
        <w:rPr>
          <w:rFonts w:ascii="Times New Roman" w:eastAsia="Times New Roman" w:hAnsi="Times New Roman" w:cs="Times New Roman"/>
          <w:bCs/>
          <w:sz w:val="18"/>
          <w:szCs w:val="18"/>
          <w:lang w:eastAsia="pl-PL"/>
        </w:rPr>
      </w:pPr>
    </w:p>
    <w:p w14:paraId="581C62AD" w14:textId="77777777" w:rsidR="0015375E" w:rsidRPr="0015375E" w:rsidRDefault="0015375E" w:rsidP="0015375E">
      <w:pPr>
        <w:widowControl w:val="0"/>
        <w:spacing w:after="0" w:line="240" w:lineRule="auto"/>
        <w:jc w:val="both"/>
        <w:rPr>
          <w:rFonts w:ascii="Times New Roman" w:eastAsia="Times New Roman" w:hAnsi="Times New Roman" w:cs="Times New Roman"/>
          <w:b/>
          <w:sz w:val="24"/>
          <w:szCs w:val="24"/>
          <w:lang w:eastAsia="pl-PL"/>
        </w:rPr>
      </w:pPr>
      <w:r w:rsidRPr="0015375E">
        <w:rPr>
          <w:rFonts w:ascii="Times New Roman" w:eastAsia="Times New Roman" w:hAnsi="Times New Roman" w:cs="Times New Roman"/>
          <w:b/>
          <w:sz w:val="24"/>
          <w:szCs w:val="24"/>
          <w:lang w:eastAsia="pl-PL"/>
        </w:rPr>
        <w:t>Oświadczam, że:</w:t>
      </w:r>
    </w:p>
    <w:p w14:paraId="54027657" w14:textId="77777777" w:rsidR="0015375E" w:rsidRPr="0015375E" w:rsidRDefault="0015375E" w:rsidP="0015375E">
      <w:pPr>
        <w:widowControl w:val="0"/>
        <w:spacing w:after="0" w:line="240" w:lineRule="auto"/>
        <w:ind w:left="360"/>
        <w:contextualSpacing/>
        <w:jc w:val="both"/>
        <w:rPr>
          <w:rFonts w:ascii="Times New Roman" w:eastAsia="Times New Roman" w:hAnsi="Times New Roman" w:cs="Times New Roman"/>
          <w:b/>
          <w:sz w:val="24"/>
          <w:szCs w:val="24"/>
          <w:lang w:eastAsia="pl-PL"/>
        </w:rPr>
      </w:pPr>
    </w:p>
    <w:p w14:paraId="7D82CC3B" w14:textId="77777777" w:rsidR="0015375E" w:rsidRPr="0015375E" w:rsidRDefault="0015375E" w:rsidP="00337585">
      <w:pPr>
        <w:widowControl w:val="0"/>
        <w:numPr>
          <w:ilvl w:val="0"/>
          <w:numId w:val="32"/>
        </w:numPr>
        <w:spacing w:after="0" w:line="312" w:lineRule="auto"/>
        <w:ind w:left="709" w:hanging="425"/>
        <w:contextualSpacing/>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nie podlegam wykluczeniu z postępowania o udzielenie zamówienia na podstawie części V ust. 2 SWZ;</w:t>
      </w:r>
    </w:p>
    <w:p w14:paraId="1DE1F177" w14:textId="77777777" w:rsidR="0015375E" w:rsidRPr="0015375E" w:rsidRDefault="0015375E" w:rsidP="00337585">
      <w:pPr>
        <w:widowControl w:val="0"/>
        <w:numPr>
          <w:ilvl w:val="0"/>
          <w:numId w:val="32"/>
        </w:numPr>
        <w:spacing w:after="0" w:line="312" w:lineRule="auto"/>
        <w:ind w:left="709" w:hanging="425"/>
        <w:contextualSpacing/>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spełniam warunki udziału w postępowaniu określone przez Zamawiającego w SWZ;</w:t>
      </w:r>
    </w:p>
    <w:p w14:paraId="7FF929C9" w14:textId="77777777" w:rsidR="0015375E" w:rsidRPr="0015375E" w:rsidRDefault="0015375E" w:rsidP="00337585">
      <w:pPr>
        <w:widowControl w:val="0"/>
        <w:numPr>
          <w:ilvl w:val="0"/>
          <w:numId w:val="32"/>
        </w:numPr>
        <w:spacing w:after="0" w:line="312" w:lineRule="auto"/>
        <w:ind w:left="709" w:hanging="425"/>
        <w:contextualSpacing/>
        <w:jc w:val="both"/>
        <w:rPr>
          <w:rFonts w:ascii="Times New Roman" w:eastAsia="Times New Roman" w:hAnsi="Times New Roman" w:cs="Times New Roman"/>
          <w:bCs/>
          <w:sz w:val="24"/>
          <w:szCs w:val="24"/>
          <w:lang w:eastAsia="pl-PL"/>
        </w:rPr>
      </w:pPr>
      <w:r w:rsidRPr="0015375E">
        <w:rPr>
          <w:rFonts w:ascii="Times New Roman" w:eastAsia="Times New Roman" w:hAnsi="Times New Roman" w:cs="Times New Roman"/>
          <w:bCs/>
          <w:sz w:val="24"/>
          <w:szCs w:val="24"/>
          <w:lang w:eastAsia="pl-PL"/>
        </w:rPr>
        <w:t>spełniam wymagania odnoszące się do przedmiotu zamówienia określone przez Zamawiającego w SWZ;</w:t>
      </w:r>
    </w:p>
    <w:p w14:paraId="14C4EFC5" w14:textId="77777777" w:rsidR="0015375E" w:rsidRPr="0015375E" w:rsidRDefault="0015375E" w:rsidP="00337585">
      <w:pPr>
        <w:widowControl w:val="0"/>
        <w:numPr>
          <w:ilvl w:val="0"/>
          <w:numId w:val="32"/>
        </w:numPr>
        <w:spacing w:after="0" w:line="312" w:lineRule="auto"/>
        <w:ind w:left="709" w:hanging="425"/>
        <w:contextualSpacing/>
        <w:jc w:val="both"/>
        <w:rPr>
          <w:rFonts w:ascii="Times New Roman" w:eastAsia="Times New Roman" w:hAnsi="Times New Roman" w:cs="Times New Roman"/>
          <w:bCs/>
          <w:color w:val="FF0000"/>
          <w:sz w:val="24"/>
          <w:szCs w:val="24"/>
          <w:lang w:eastAsia="pl-PL"/>
        </w:rPr>
      </w:pPr>
      <w:r w:rsidRPr="0015375E">
        <w:rPr>
          <w:rFonts w:ascii="Times New Roman" w:eastAsia="Times New Roman" w:hAnsi="Times New Roman" w:cs="Times New Roman"/>
          <w:bCs/>
          <w:sz w:val="24"/>
          <w:szCs w:val="24"/>
          <w:lang w:eastAsia="pl-PL"/>
        </w:rPr>
        <w:t>odpowiadam solidarnie za wykonanie przedmiotu zamówienia.</w:t>
      </w:r>
    </w:p>
    <w:p w14:paraId="622F13D5"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b/>
          <w:bCs/>
          <w:strike/>
          <w:color w:val="FF0000"/>
          <w:sz w:val="24"/>
          <w:szCs w:val="24"/>
          <w:lang w:eastAsia="pl-PL"/>
        </w:rPr>
      </w:pPr>
    </w:p>
    <w:p w14:paraId="4318C638"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b/>
          <w:bCs/>
          <w:strike/>
          <w:lang w:eastAsia="pl-PL"/>
        </w:rPr>
      </w:pPr>
    </w:p>
    <w:p w14:paraId="28792524"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b/>
          <w:bCs/>
          <w:strike/>
          <w:lang w:eastAsia="pl-PL"/>
        </w:rPr>
      </w:pPr>
    </w:p>
    <w:p w14:paraId="4A92A4E7"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b/>
          <w:bCs/>
          <w:strike/>
          <w:lang w:eastAsia="pl-PL"/>
        </w:rPr>
      </w:pPr>
    </w:p>
    <w:p w14:paraId="76CD0F0D"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b/>
          <w:bCs/>
          <w:strike/>
          <w:lang w:eastAsia="pl-PL"/>
        </w:rPr>
      </w:pPr>
    </w:p>
    <w:p w14:paraId="33C75D76"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b/>
          <w:bCs/>
          <w:strike/>
          <w:lang w:eastAsia="pl-PL"/>
        </w:rPr>
      </w:pPr>
    </w:p>
    <w:p w14:paraId="0259358A"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b/>
          <w:bCs/>
          <w:strike/>
          <w:lang w:eastAsia="pl-PL"/>
        </w:rPr>
      </w:pPr>
    </w:p>
    <w:p w14:paraId="33678F0E"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b/>
          <w:bCs/>
          <w:strike/>
          <w:lang w:eastAsia="pl-PL"/>
        </w:rPr>
      </w:pPr>
    </w:p>
    <w:p w14:paraId="26E7CE1A"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b/>
          <w:bCs/>
          <w:strike/>
          <w:lang w:eastAsia="pl-PL"/>
        </w:rPr>
      </w:pPr>
    </w:p>
    <w:p w14:paraId="25DA86E6"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b/>
          <w:bCs/>
          <w:strike/>
          <w:lang w:eastAsia="pl-PL"/>
        </w:rPr>
      </w:pPr>
    </w:p>
    <w:p w14:paraId="4B75FC06" w14:textId="77777777" w:rsidR="0015375E" w:rsidRPr="0015375E" w:rsidRDefault="0015375E" w:rsidP="0015375E">
      <w:pPr>
        <w:spacing w:after="0" w:line="240" w:lineRule="auto"/>
        <w:jc w:val="both"/>
        <w:rPr>
          <w:rFonts w:ascii="Times New Roman" w:eastAsia="Times New Roman" w:hAnsi="Times New Roman" w:cs="Times New Roman"/>
          <w:i/>
          <w:iCs/>
          <w:sz w:val="20"/>
          <w:szCs w:val="20"/>
          <w:lang w:eastAsia="pl-PL"/>
        </w:rPr>
      </w:pPr>
      <w:r w:rsidRPr="0015375E">
        <w:rPr>
          <w:rFonts w:ascii="Times New Roman" w:eastAsia="Times New Roman" w:hAnsi="Times New Roman" w:cs="Times New Roman"/>
          <w:i/>
          <w:iCs/>
          <w:lang w:eastAsia="pl-PL"/>
        </w:rPr>
        <w:t>W przypadku ofert Wykonawców wspólnie ubiegających się o udzielenie zamówienia niniejsze oświadczenie składane jest przez każdego z Wykonawców.</w:t>
      </w:r>
    </w:p>
    <w:p w14:paraId="08523D30"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strike/>
          <w:szCs w:val="20"/>
          <w:lang w:eastAsia="pl-PL"/>
        </w:rPr>
      </w:pPr>
      <w:r w:rsidRPr="0015375E">
        <w:rPr>
          <w:rFonts w:ascii="Times New Roman" w:eastAsia="Times New Roman" w:hAnsi="Times New Roman" w:cs="Times New Roman"/>
          <w:b/>
          <w:bCs/>
          <w:strike/>
          <w:lang w:eastAsia="pl-PL"/>
        </w:rPr>
        <w:br w:type="page"/>
      </w:r>
    </w:p>
    <w:p w14:paraId="56020718" w14:textId="77777777" w:rsidR="0015375E" w:rsidRPr="0015375E" w:rsidRDefault="0015375E" w:rsidP="0015375E">
      <w:pPr>
        <w:keepNext/>
        <w:keepLines/>
        <w:shd w:val="clear" w:color="auto" w:fill="D9D9D9"/>
        <w:spacing w:before="120" w:after="0" w:line="240" w:lineRule="auto"/>
        <w:jc w:val="both"/>
        <w:outlineLvl w:val="0"/>
        <w:rPr>
          <w:rFonts w:ascii="Times New Roman" w:eastAsia="Times New Roman" w:hAnsi="Times New Roman" w:cs="Times New Roman"/>
          <w:b/>
          <w:bCs/>
          <w:color w:val="2F5496"/>
          <w:sz w:val="28"/>
          <w:szCs w:val="28"/>
          <w:lang w:eastAsia="pl-PL"/>
        </w:rPr>
      </w:pPr>
      <w:bookmarkStart w:id="125" w:name="_Toc242431833"/>
      <w:r w:rsidRPr="0015375E">
        <w:rPr>
          <w:rFonts w:ascii="Times New Roman" w:eastAsia="Times New Roman" w:hAnsi="Times New Roman" w:cs="Times New Roman"/>
          <w:b/>
          <w:bCs/>
          <w:color w:val="2F5496"/>
          <w:sz w:val="28"/>
          <w:szCs w:val="28"/>
          <w:lang w:eastAsia="pl-PL"/>
        </w:rPr>
        <w:lastRenderedPageBreak/>
        <w:t>Załącznik nr 4.2 do SWZ – Oświadczenie o przynależności lub braku przynależności do tej samej grupy kapitałowej</w:t>
      </w:r>
      <w:bookmarkEnd w:id="125"/>
    </w:p>
    <w:p w14:paraId="26D70773" w14:textId="77777777" w:rsidR="0015375E" w:rsidRPr="0015375E" w:rsidRDefault="0015375E" w:rsidP="0015375E">
      <w:pPr>
        <w:spacing w:after="0" w:line="240" w:lineRule="auto"/>
        <w:jc w:val="center"/>
        <w:rPr>
          <w:rFonts w:ascii="Times New Roman" w:eastAsia="Times New Roman" w:hAnsi="Times New Roman" w:cs="Times New Roman"/>
          <w:b/>
          <w:szCs w:val="24"/>
          <w:lang w:eastAsia="pl-PL"/>
        </w:rPr>
      </w:pPr>
    </w:p>
    <w:p w14:paraId="2245978D" w14:textId="77777777" w:rsidR="0015375E" w:rsidRPr="0015375E" w:rsidRDefault="0015375E" w:rsidP="0015375E">
      <w:pPr>
        <w:spacing w:after="0" w:line="240" w:lineRule="auto"/>
        <w:jc w:val="center"/>
        <w:rPr>
          <w:rFonts w:ascii="Times New Roman" w:eastAsia="Times New Roman" w:hAnsi="Times New Roman" w:cs="Times New Roman"/>
          <w:b/>
          <w:szCs w:val="24"/>
          <w:lang w:eastAsia="pl-PL"/>
        </w:rPr>
      </w:pPr>
    </w:p>
    <w:p w14:paraId="62D3CEB8" w14:textId="77777777" w:rsidR="0015375E" w:rsidRPr="0015375E" w:rsidRDefault="0015375E" w:rsidP="0015375E">
      <w:pPr>
        <w:tabs>
          <w:tab w:val="left" w:pos="0"/>
        </w:tabs>
        <w:spacing w:after="0" w:line="240" w:lineRule="auto"/>
        <w:rPr>
          <w:rFonts w:ascii="Times New Roman" w:eastAsia="Times New Roman" w:hAnsi="Times New Roman" w:cs="Times New Roman"/>
          <w:lang w:eastAsia="pl-PL"/>
        </w:rPr>
      </w:pPr>
      <w:bookmarkStart w:id="126" w:name="_Hlk106046176"/>
      <w:r w:rsidRPr="0015375E">
        <w:rPr>
          <w:rFonts w:ascii="Times New Roman" w:eastAsia="Times New Roman" w:hAnsi="Times New Roman" w:cs="Times New Roman"/>
          <w:lang w:eastAsia="pl-PL"/>
        </w:rPr>
        <w:t>Nazwa Wykonawcy: ....................................................................................................................................</w:t>
      </w:r>
    </w:p>
    <w:p w14:paraId="72AE4228" w14:textId="77777777" w:rsidR="0015375E" w:rsidRPr="0015375E" w:rsidRDefault="0015375E" w:rsidP="0015375E">
      <w:pPr>
        <w:tabs>
          <w:tab w:val="left" w:pos="0"/>
        </w:tabs>
        <w:spacing w:after="0" w:line="240" w:lineRule="auto"/>
        <w:rPr>
          <w:rFonts w:ascii="Times New Roman" w:eastAsia="Times New Roman" w:hAnsi="Times New Roman" w:cs="Times New Roman"/>
          <w:color w:val="FF0000"/>
          <w:sz w:val="20"/>
          <w:szCs w:val="20"/>
          <w:lang w:eastAsia="pl-PL"/>
        </w:rPr>
      </w:pPr>
    </w:p>
    <w:p w14:paraId="222CE627" w14:textId="77777777" w:rsidR="0015375E" w:rsidRPr="0015375E" w:rsidRDefault="0015375E" w:rsidP="0015375E">
      <w:pPr>
        <w:spacing w:after="0" w:line="240" w:lineRule="auto"/>
        <w:jc w:val="both"/>
        <w:rPr>
          <w:rFonts w:ascii="Times New Roman" w:eastAsia="Times New Roman" w:hAnsi="Times New Roman" w:cs="Times New Roman"/>
          <w:sz w:val="20"/>
          <w:szCs w:val="20"/>
          <w:lang w:eastAsia="pl-PL"/>
        </w:rPr>
      </w:pPr>
    </w:p>
    <w:p w14:paraId="2F86361E" w14:textId="479AB2F2"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Składając ofertę w postępowaniu o udzielenie zamówienia nr </w:t>
      </w:r>
      <w:r w:rsidR="00C26514">
        <w:rPr>
          <w:rFonts w:ascii="Times New Roman" w:eastAsia="Times New Roman" w:hAnsi="Times New Roman" w:cs="Times New Roman"/>
          <w:lang w:eastAsia="pl-PL"/>
        </w:rPr>
        <w:t>602600909</w:t>
      </w:r>
      <w:r w:rsidRPr="0015375E">
        <w:rPr>
          <w:rFonts w:ascii="Times New Roman" w:eastAsia="Times New Roman" w:hAnsi="Times New Roman" w:cs="Times New Roman"/>
          <w:lang w:eastAsia="pl-PL"/>
        </w:rPr>
        <w:t>, którego przedmiotem jest</w:t>
      </w:r>
      <w:r w:rsidR="00C26514">
        <w:rPr>
          <w:rFonts w:ascii="Times New Roman" w:eastAsia="Times New Roman" w:hAnsi="Times New Roman" w:cs="Times New Roman"/>
          <w:lang w:eastAsia="pl-PL"/>
        </w:rPr>
        <w:t xml:space="preserve"> </w:t>
      </w:r>
      <w:r w:rsidRPr="0015375E">
        <w:rPr>
          <w:rFonts w:ascii="Times New Roman" w:eastAsia="Times New Roman" w:hAnsi="Times New Roman" w:cs="Times New Roman"/>
          <w:lang w:eastAsia="pl-PL"/>
        </w:rPr>
        <w:t xml:space="preserve">  </w:t>
      </w:r>
      <w:r w:rsidR="00C26514" w:rsidRPr="00C26514">
        <w:rPr>
          <w:rFonts w:ascii="Times New Roman" w:eastAsia="Times New Roman" w:hAnsi="Times New Roman" w:cs="Times New Roman"/>
          <w:b/>
          <w:bCs/>
          <w:i/>
          <w:iCs/>
          <w:lang w:eastAsia="pl-PL"/>
        </w:rPr>
        <w:t>Z</w:t>
      </w:r>
      <w:r w:rsidR="00C26514" w:rsidRPr="00C26514">
        <w:rPr>
          <w:rFonts w:ascii="Times New Roman" w:eastAsia="Calibri" w:hAnsi="Times New Roman" w:cs="Times New Roman"/>
          <w:b/>
          <w:bCs/>
          <w:i/>
          <w:iCs/>
          <w:lang w:eastAsia="pl-PL"/>
        </w:rPr>
        <w:t>awarcie umów ramowych na wykonanie robót budowlanych, remontów z tytułu usuwania szkód spowodowanych ruchem zakładu górniczego w Polskiej Grupie Górniczej S.A. Oddział KWK Mysłowice-Wesoła z podziałem na 4 zadania</w:t>
      </w:r>
      <w:r w:rsidR="00C26514">
        <w:rPr>
          <w:rFonts w:ascii="Times New Roman" w:eastAsia="Calibri" w:hAnsi="Times New Roman" w:cs="Times New Roman"/>
          <w:lang w:eastAsia="pl-PL"/>
        </w:rPr>
        <w:t xml:space="preserve">, </w:t>
      </w:r>
      <w:r w:rsidRPr="0015375E">
        <w:rPr>
          <w:rFonts w:ascii="Times New Roman" w:eastAsia="Times New Roman" w:hAnsi="Times New Roman" w:cs="Times New Roman"/>
          <w:lang w:eastAsia="pl-PL"/>
        </w:rPr>
        <w:t>oświadczamy, że:</w:t>
      </w:r>
    </w:p>
    <w:p w14:paraId="4AD6EF78"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32ADAEE1" w14:textId="77777777" w:rsidR="0015375E" w:rsidRPr="0015375E" w:rsidRDefault="0015375E" w:rsidP="0015375E">
      <w:pPr>
        <w:numPr>
          <w:ilvl w:val="0"/>
          <w:numId w:val="27"/>
        </w:numPr>
        <w:spacing w:after="0" w:line="240" w:lineRule="auto"/>
        <w:ind w:left="284" w:hanging="284"/>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Nie należymy do grupy kapitałowej w rozumieniu ustawy z dnia 16.02.2007 r. o ochronie konkurencji i konsumentów (Dz.U. 2007 nr 50 poz. 331 z </w:t>
      </w:r>
      <w:proofErr w:type="spellStart"/>
      <w:r w:rsidRPr="0015375E">
        <w:rPr>
          <w:rFonts w:ascii="Times New Roman" w:eastAsia="Times New Roman" w:hAnsi="Times New Roman" w:cs="Times New Roman"/>
          <w:lang w:eastAsia="pl-PL"/>
        </w:rPr>
        <w:t>późn</w:t>
      </w:r>
      <w:proofErr w:type="spellEnd"/>
      <w:r w:rsidRPr="0015375E">
        <w:rPr>
          <w:rFonts w:ascii="Times New Roman" w:eastAsia="Times New Roman" w:hAnsi="Times New Roman" w:cs="Times New Roman"/>
          <w:lang w:eastAsia="pl-PL"/>
        </w:rPr>
        <w:t>. zm.) z żadnym z Wykonawców, którzy złożyli ofertę w postępowaniu</w:t>
      </w:r>
    </w:p>
    <w:p w14:paraId="4C1AB0E0" w14:textId="77777777" w:rsidR="0015375E" w:rsidRPr="0015375E" w:rsidRDefault="0015375E" w:rsidP="0015375E">
      <w:pPr>
        <w:spacing w:after="0" w:line="240" w:lineRule="auto"/>
        <w:jc w:val="both"/>
        <w:rPr>
          <w:rFonts w:ascii="Times New Roman" w:eastAsia="Times New Roman" w:hAnsi="Times New Roman" w:cs="Times New Roman"/>
          <w:b/>
          <w:lang w:eastAsia="pl-PL"/>
        </w:rPr>
      </w:pPr>
      <w:r w:rsidRPr="0015375E">
        <w:rPr>
          <w:rFonts w:ascii="Times New Roman" w:eastAsia="Times New Roman" w:hAnsi="Times New Roman" w:cs="Times New Roman"/>
          <w:b/>
          <w:lang w:eastAsia="pl-PL"/>
        </w:rPr>
        <w:t>lub</w:t>
      </w:r>
    </w:p>
    <w:p w14:paraId="370051A0" w14:textId="77777777" w:rsidR="0015375E" w:rsidRPr="0015375E" w:rsidRDefault="0015375E" w:rsidP="0015375E">
      <w:pPr>
        <w:numPr>
          <w:ilvl w:val="0"/>
          <w:numId w:val="27"/>
        </w:numPr>
        <w:spacing w:after="0" w:line="240" w:lineRule="auto"/>
        <w:ind w:left="284" w:hanging="284"/>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Należymy do grupy kapitałowej, w rozumieniu ustawy z dnia 16.02.2007 r. o ochronie konkurencji </w:t>
      </w:r>
      <w:r w:rsidRPr="0015375E">
        <w:rPr>
          <w:rFonts w:ascii="Times New Roman" w:eastAsia="Times New Roman" w:hAnsi="Times New Roman" w:cs="Times New Roman"/>
          <w:lang w:eastAsia="pl-PL"/>
        </w:rPr>
        <w:br/>
        <w:t xml:space="preserve">i konsumentów (Dz.U. 2007 nr 50 poz. 331 z </w:t>
      </w:r>
      <w:proofErr w:type="spellStart"/>
      <w:r w:rsidRPr="0015375E">
        <w:rPr>
          <w:rFonts w:ascii="Times New Roman" w:eastAsia="Times New Roman" w:hAnsi="Times New Roman" w:cs="Times New Roman"/>
          <w:lang w:eastAsia="pl-PL"/>
        </w:rPr>
        <w:t>późn</w:t>
      </w:r>
      <w:proofErr w:type="spellEnd"/>
      <w:r w:rsidRPr="0015375E">
        <w:rPr>
          <w:rFonts w:ascii="Times New Roman" w:eastAsia="Times New Roman" w:hAnsi="Times New Roman" w:cs="Times New Roman"/>
          <w:lang w:eastAsia="pl-PL"/>
        </w:rPr>
        <w:t>. zm.) z Wykonawcą/ Wykonawcami wskazanymi w poniższej tabeli. W załączeniu przedstawiamy dokumenty lub/i informacje potwierdzające przygotowanie oferty, oferty częściowej niezależnie od innego Wykonawcy należącego do tej samej grupy kapitałowej*)</w:t>
      </w:r>
    </w:p>
    <w:p w14:paraId="22482F35"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15375E" w:rsidRPr="0015375E" w14:paraId="0646385F" w14:textId="77777777" w:rsidTr="00EB65EF">
        <w:tc>
          <w:tcPr>
            <w:tcW w:w="959" w:type="dxa"/>
            <w:vAlign w:val="center"/>
          </w:tcPr>
          <w:p w14:paraId="4647D40D" w14:textId="77777777" w:rsidR="0015375E" w:rsidRPr="0015375E" w:rsidRDefault="0015375E" w:rsidP="0015375E">
            <w:pPr>
              <w:spacing w:after="0" w:line="240" w:lineRule="auto"/>
              <w:jc w:val="center"/>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Lp.</w:t>
            </w:r>
          </w:p>
        </w:tc>
        <w:tc>
          <w:tcPr>
            <w:tcW w:w="8251" w:type="dxa"/>
            <w:vAlign w:val="center"/>
          </w:tcPr>
          <w:p w14:paraId="4C9EE1B8" w14:textId="77777777" w:rsidR="0015375E" w:rsidRPr="0015375E" w:rsidRDefault="0015375E" w:rsidP="0015375E">
            <w:pPr>
              <w:spacing w:after="0" w:line="240" w:lineRule="auto"/>
              <w:jc w:val="center"/>
              <w:rPr>
                <w:rFonts w:ascii="Times New Roman" w:eastAsia="Times New Roman" w:hAnsi="Times New Roman" w:cs="Times New Roman"/>
                <w:sz w:val="24"/>
                <w:szCs w:val="24"/>
                <w:lang w:eastAsia="pl-PL"/>
              </w:rPr>
            </w:pPr>
            <w:r w:rsidRPr="0015375E">
              <w:rPr>
                <w:rFonts w:ascii="Times New Roman" w:eastAsia="Times New Roman" w:hAnsi="Times New Roman" w:cs="Times New Roman"/>
                <w:sz w:val="24"/>
                <w:szCs w:val="24"/>
                <w:lang w:eastAsia="pl-PL"/>
              </w:rPr>
              <w:t>Nazwa podmiotu, adres</w:t>
            </w:r>
          </w:p>
        </w:tc>
      </w:tr>
      <w:tr w:rsidR="0015375E" w:rsidRPr="0015375E" w14:paraId="02E6A3E6" w14:textId="77777777" w:rsidTr="00EB65EF">
        <w:tc>
          <w:tcPr>
            <w:tcW w:w="959" w:type="dxa"/>
          </w:tcPr>
          <w:p w14:paraId="4EED56E6"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tc>
        <w:tc>
          <w:tcPr>
            <w:tcW w:w="8251" w:type="dxa"/>
          </w:tcPr>
          <w:p w14:paraId="022B8CDA"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p w14:paraId="5BC72BC2"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tc>
      </w:tr>
      <w:tr w:rsidR="0015375E" w:rsidRPr="0015375E" w14:paraId="61443A67" w14:textId="77777777" w:rsidTr="00EB65EF">
        <w:tc>
          <w:tcPr>
            <w:tcW w:w="959" w:type="dxa"/>
          </w:tcPr>
          <w:p w14:paraId="652A60AE"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p w14:paraId="25CBE0E9"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tc>
        <w:tc>
          <w:tcPr>
            <w:tcW w:w="8251" w:type="dxa"/>
          </w:tcPr>
          <w:p w14:paraId="19801221"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tc>
      </w:tr>
      <w:tr w:rsidR="0015375E" w:rsidRPr="0015375E" w14:paraId="1232C3BA" w14:textId="77777777" w:rsidTr="00EB65EF">
        <w:tc>
          <w:tcPr>
            <w:tcW w:w="959" w:type="dxa"/>
          </w:tcPr>
          <w:p w14:paraId="11816706"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p w14:paraId="2C5A1059"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tc>
        <w:tc>
          <w:tcPr>
            <w:tcW w:w="8251" w:type="dxa"/>
          </w:tcPr>
          <w:p w14:paraId="1631DE88"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tc>
      </w:tr>
      <w:tr w:rsidR="0015375E" w:rsidRPr="0015375E" w14:paraId="705314BF" w14:textId="77777777" w:rsidTr="00EB65EF">
        <w:tc>
          <w:tcPr>
            <w:tcW w:w="959" w:type="dxa"/>
          </w:tcPr>
          <w:p w14:paraId="408B7283"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p w14:paraId="40B4F16B"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tc>
        <w:tc>
          <w:tcPr>
            <w:tcW w:w="8251" w:type="dxa"/>
          </w:tcPr>
          <w:p w14:paraId="789E69F0"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tc>
      </w:tr>
    </w:tbl>
    <w:p w14:paraId="3E4FC744"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p w14:paraId="159C5A7E"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p w14:paraId="2A483EA2" w14:textId="77777777" w:rsidR="0015375E" w:rsidRPr="0015375E" w:rsidRDefault="0015375E" w:rsidP="0015375E">
      <w:pPr>
        <w:spacing w:after="0" w:line="240" w:lineRule="auto"/>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 zaznaczyć odpowiednio</w:t>
      </w:r>
    </w:p>
    <w:p w14:paraId="3097A2CC" w14:textId="77777777" w:rsidR="0015375E" w:rsidRPr="0015375E" w:rsidRDefault="0015375E" w:rsidP="0015375E">
      <w:pPr>
        <w:spacing w:after="0" w:line="240" w:lineRule="auto"/>
        <w:rPr>
          <w:rFonts w:ascii="Times New Roman" w:eastAsia="Times New Roman" w:hAnsi="Times New Roman" w:cs="Times New Roman"/>
          <w:lang w:eastAsia="pl-PL"/>
        </w:rPr>
      </w:pPr>
    </w:p>
    <w:p w14:paraId="444D2CB3" w14:textId="77777777" w:rsidR="0015375E" w:rsidRPr="0015375E" w:rsidRDefault="0015375E" w:rsidP="0015375E">
      <w:pPr>
        <w:spacing w:after="0" w:line="240" w:lineRule="auto"/>
        <w:rPr>
          <w:rFonts w:ascii="Times New Roman" w:eastAsia="Times New Roman" w:hAnsi="Times New Roman" w:cs="Times New Roman"/>
          <w:i/>
          <w:iCs/>
          <w:sz w:val="20"/>
          <w:szCs w:val="20"/>
          <w:lang w:eastAsia="pl-PL"/>
        </w:rPr>
      </w:pPr>
    </w:p>
    <w:p w14:paraId="5FB89888" w14:textId="77777777" w:rsidR="0015375E" w:rsidRPr="0015375E" w:rsidRDefault="0015375E" w:rsidP="0015375E">
      <w:pPr>
        <w:spacing w:after="0" w:line="240" w:lineRule="auto"/>
        <w:rPr>
          <w:rFonts w:ascii="Times New Roman" w:eastAsia="Times New Roman" w:hAnsi="Times New Roman" w:cs="Times New Roman"/>
          <w:i/>
          <w:iCs/>
          <w:sz w:val="20"/>
          <w:szCs w:val="20"/>
          <w:lang w:eastAsia="pl-PL"/>
        </w:rPr>
      </w:pPr>
    </w:p>
    <w:p w14:paraId="47C07A83" w14:textId="77777777" w:rsidR="0015375E" w:rsidRPr="0015375E" w:rsidRDefault="0015375E" w:rsidP="0015375E">
      <w:pPr>
        <w:spacing w:after="0" w:line="240" w:lineRule="auto"/>
        <w:rPr>
          <w:rFonts w:ascii="Times New Roman" w:eastAsia="Times New Roman" w:hAnsi="Times New Roman" w:cs="Times New Roman"/>
          <w:i/>
          <w:iCs/>
          <w:sz w:val="20"/>
          <w:szCs w:val="20"/>
          <w:lang w:eastAsia="pl-PL"/>
        </w:rPr>
      </w:pPr>
    </w:p>
    <w:p w14:paraId="3E28DD04" w14:textId="77777777" w:rsidR="0015375E" w:rsidRPr="0015375E" w:rsidRDefault="0015375E" w:rsidP="0015375E">
      <w:pPr>
        <w:spacing w:after="0" w:line="240" w:lineRule="auto"/>
        <w:rPr>
          <w:rFonts w:ascii="Times New Roman" w:eastAsia="Times New Roman" w:hAnsi="Times New Roman" w:cs="Times New Roman"/>
          <w:i/>
          <w:iCs/>
          <w:sz w:val="20"/>
          <w:szCs w:val="20"/>
          <w:lang w:eastAsia="pl-PL"/>
        </w:rPr>
      </w:pPr>
    </w:p>
    <w:p w14:paraId="40B3ABBC" w14:textId="77777777" w:rsidR="0015375E" w:rsidRPr="0015375E" w:rsidRDefault="0015375E" w:rsidP="0015375E">
      <w:pPr>
        <w:spacing w:after="0" w:line="240" w:lineRule="auto"/>
        <w:rPr>
          <w:rFonts w:ascii="Times New Roman" w:eastAsia="Times New Roman" w:hAnsi="Times New Roman" w:cs="Times New Roman"/>
          <w:i/>
          <w:iCs/>
          <w:sz w:val="20"/>
          <w:szCs w:val="20"/>
          <w:lang w:eastAsia="pl-PL"/>
        </w:rPr>
      </w:pPr>
    </w:p>
    <w:p w14:paraId="47D01780" w14:textId="77777777" w:rsidR="0015375E" w:rsidRPr="0015375E" w:rsidRDefault="0015375E" w:rsidP="0015375E">
      <w:pPr>
        <w:spacing w:after="0" w:line="240" w:lineRule="auto"/>
        <w:jc w:val="both"/>
        <w:rPr>
          <w:rFonts w:ascii="Times New Roman" w:eastAsia="Times New Roman" w:hAnsi="Times New Roman" w:cs="Times New Roman"/>
          <w:i/>
          <w:iCs/>
          <w:lang w:eastAsia="pl-PL"/>
        </w:rPr>
      </w:pPr>
      <w:r w:rsidRPr="0015375E">
        <w:rPr>
          <w:rFonts w:ascii="Times New Roman" w:eastAsia="Times New Roman" w:hAnsi="Times New Roman" w:cs="Times New Roman"/>
          <w:i/>
          <w:iCs/>
          <w:lang w:eastAsia="pl-PL"/>
        </w:rPr>
        <w:t>W przypadku ofert Wykonawców wspólnie ubiegających się o udzielenie zamówienia niniejsze oświadczenie składane jest przez każdego z Wykonawców.</w:t>
      </w:r>
    </w:p>
    <w:p w14:paraId="152258ED" w14:textId="77777777" w:rsidR="0015375E" w:rsidRPr="0015375E" w:rsidRDefault="0015375E" w:rsidP="0015375E">
      <w:pPr>
        <w:spacing w:after="0" w:line="240" w:lineRule="auto"/>
        <w:rPr>
          <w:rFonts w:ascii="Times New Roman" w:eastAsia="Times New Roman" w:hAnsi="Times New Roman" w:cs="Times New Roman"/>
          <w:sz w:val="20"/>
          <w:szCs w:val="20"/>
          <w:lang w:eastAsia="pl-PL"/>
        </w:rPr>
      </w:pPr>
    </w:p>
    <w:bookmarkEnd w:id="126"/>
    <w:p w14:paraId="61BA4440" w14:textId="77777777" w:rsidR="0015375E" w:rsidRPr="0015375E" w:rsidRDefault="0015375E" w:rsidP="0015375E">
      <w:pPr>
        <w:spacing w:after="0" w:line="240" w:lineRule="auto"/>
        <w:rPr>
          <w:rFonts w:ascii="Times New Roman" w:eastAsia="Times New Roman" w:hAnsi="Times New Roman" w:cs="Times New Roman"/>
          <w:sz w:val="20"/>
          <w:szCs w:val="20"/>
          <w:lang w:eastAsia="pl-PL"/>
        </w:rPr>
      </w:pPr>
    </w:p>
    <w:p w14:paraId="41D94861" w14:textId="77777777" w:rsidR="0015375E" w:rsidRPr="0015375E" w:rsidRDefault="0015375E" w:rsidP="0015375E">
      <w:pPr>
        <w:spacing w:after="0" w:line="240" w:lineRule="auto"/>
        <w:jc w:val="both"/>
        <w:rPr>
          <w:rFonts w:ascii="Times New Roman" w:eastAsia="Times New Roman" w:hAnsi="Times New Roman" w:cs="Times New Roman"/>
          <w:b/>
          <w:bCs/>
          <w:i/>
          <w:iCs/>
          <w:color w:val="FF0000"/>
          <w:lang w:eastAsia="pl-PL"/>
        </w:rPr>
      </w:pPr>
      <w:r w:rsidRPr="0015375E">
        <w:rPr>
          <w:rFonts w:ascii="Times New Roman" w:eastAsia="Times New Roman" w:hAnsi="Times New Roman" w:cs="Times New Roman"/>
          <w:b/>
          <w:bCs/>
          <w:i/>
          <w:iCs/>
          <w:color w:val="FF0000"/>
          <w:lang w:eastAsia="pl-PL"/>
        </w:rPr>
        <w:t>Należy złożyć bez wezwania w terminie 3 dni kalendarzowych od daty zamieszczenia przez Zamawiającego informacji z otwarcia ofert w Profilu Nabywcy.</w:t>
      </w:r>
    </w:p>
    <w:p w14:paraId="47BA981D" w14:textId="77777777" w:rsidR="0015375E" w:rsidRPr="0015375E" w:rsidRDefault="0015375E" w:rsidP="0015375E">
      <w:pPr>
        <w:tabs>
          <w:tab w:val="left" w:pos="851"/>
        </w:tabs>
        <w:spacing w:after="0" w:line="240" w:lineRule="auto"/>
        <w:rPr>
          <w:rFonts w:ascii="Times New Roman" w:eastAsia="Times New Roman" w:hAnsi="Times New Roman" w:cs="Times New Roman"/>
          <w:b/>
          <w:bCs/>
          <w:sz w:val="24"/>
          <w:szCs w:val="24"/>
          <w:lang w:eastAsia="pl-PL"/>
        </w:rPr>
      </w:pPr>
    </w:p>
    <w:p w14:paraId="5C6A796F" w14:textId="77777777" w:rsidR="0015375E" w:rsidRPr="0015375E" w:rsidRDefault="0015375E" w:rsidP="0015375E">
      <w:pPr>
        <w:tabs>
          <w:tab w:val="left" w:pos="851"/>
        </w:tabs>
        <w:spacing w:after="0" w:line="240" w:lineRule="auto"/>
        <w:rPr>
          <w:rFonts w:ascii="Times New Roman" w:eastAsia="Times New Roman" w:hAnsi="Times New Roman" w:cs="Times New Roman"/>
          <w:b/>
          <w:bCs/>
          <w:sz w:val="24"/>
          <w:szCs w:val="24"/>
          <w:lang w:eastAsia="pl-PL"/>
        </w:rPr>
      </w:pPr>
    </w:p>
    <w:p w14:paraId="7BC17C8D" w14:textId="77777777" w:rsidR="0015375E" w:rsidRPr="0015375E" w:rsidRDefault="0015375E" w:rsidP="0015375E">
      <w:pPr>
        <w:tabs>
          <w:tab w:val="left" w:pos="851"/>
        </w:tabs>
        <w:spacing w:after="0" w:line="240" w:lineRule="auto"/>
        <w:rPr>
          <w:rFonts w:ascii="Times New Roman" w:eastAsia="Times New Roman" w:hAnsi="Times New Roman" w:cs="Times New Roman"/>
          <w:b/>
          <w:bCs/>
          <w:sz w:val="24"/>
          <w:szCs w:val="24"/>
          <w:lang w:eastAsia="pl-PL"/>
        </w:rPr>
      </w:pPr>
    </w:p>
    <w:p w14:paraId="48D41646" w14:textId="77777777" w:rsidR="0015375E" w:rsidRPr="0015375E" w:rsidRDefault="0015375E" w:rsidP="0015375E">
      <w:pPr>
        <w:tabs>
          <w:tab w:val="left" w:pos="851"/>
        </w:tabs>
        <w:spacing w:after="0" w:line="240" w:lineRule="auto"/>
        <w:rPr>
          <w:rFonts w:ascii="Times New Roman" w:eastAsia="Times New Roman" w:hAnsi="Times New Roman" w:cs="Times New Roman"/>
          <w:b/>
          <w:bCs/>
          <w:sz w:val="24"/>
          <w:szCs w:val="24"/>
          <w:lang w:eastAsia="pl-PL"/>
        </w:rPr>
      </w:pPr>
    </w:p>
    <w:p w14:paraId="0B674862" w14:textId="77777777" w:rsidR="0015375E" w:rsidRPr="0015375E" w:rsidRDefault="0015375E" w:rsidP="0015375E">
      <w:pPr>
        <w:tabs>
          <w:tab w:val="left" w:pos="851"/>
        </w:tabs>
        <w:spacing w:after="0" w:line="240" w:lineRule="auto"/>
        <w:rPr>
          <w:rFonts w:ascii="Times New Roman" w:eastAsia="Times New Roman" w:hAnsi="Times New Roman" w:cs="Times New Roman"/>
          <w:b/>
          <w:bCs/>
          <w:sz w:val="24"/>
          <w:szCs w:val="24"/>
          <w:lang w:eastAsia="pl-PL"/>
        </w:rPr>
      </w:pPr>
    </w:p>
    <w:p w14:paraId="14509FFC" w14:textId="77777777" w:rsidR="0015375E" w:rsidRPr="0015375E" w:rsidRDefault="0015375E" w:rsidP="0015375E">
      <w:pPr>
        <w:tabs>
          <w:tab w:val="left" w:pos="851"/>
        </w:tabs>
        <w:spacing w:after="0" w:line="240" w:lineRule="auto"/>
        <w:rPr>
          <w:rFonts w:ascii="Times New Roman" w:eastAsia="Times New Roman" w:hAnsi="Times New Roman" w:cs="Times New Roman"/>
          <w:b/>
          <w:bCs/>
          <w:sz w:val="24"/>
          <w:szCs w:val="24"/>
          <w:lang w:eastAsia="pl-PL"/>
        </w:rPr>
      </w:pPr>
    </w:p>
    <w:p w14:paraId="74164BDA" w14:textId="77777777" w:rsidR="0015375E" w:rsidRPr="0015375E" w:rsidRDefault="0015375E" w:rsidP="0015375E">
      <w:pPr>
        <w:tabs>
          <w:tab w:val="left" w:pos="851"/>
        </w:tabs>
        <w:spacing w:after="0" w:line="240" w:lineRule="auto"/>
        <w:rPr>
          <w:rFonts w:ascii="Times New Roman" w:eastAsia="Times New Roman" w:hAnsi="Times New Roman" w:cs="Times New Roman"/>
          <w:b/>
          <w:bCs/>
          <w:sz w:val="24"/>
          <w:szCs w:val="24"/>
          <w:lang w:eastAsia="pl-PL"/>
        </w:rPr>
      </w:pPr>
    </w:p>
    <w:p w14:paraId="1668EB13" w14:textId="77777777" w:rsidR="0015375E" w:rsidRPr="0015375E" w:rsidRDefault="0015375E" w:rsidP="0015375E">
      <w:pPr>
        <w:tabs>
          <w:tab w:val="left" w:pos="851"/>
        </w:tabs>
        <w:spacing w:after="0" w:line="240" w:lineRule="auto"/>
        <w:rPr>
          <w:rFonts w:ascii="Times New Roman" w:eastAsia="Times New Roman" w:hAnsi="Times New Roman" w:cs="Times New Roman"/>
          <w:b/>
          <w:bCs/>
          <w:sz w:val="24"/>
          <w:szCs w:val="24"/>
          <w:lang w:eastAsia="pl-PL"/>
        </w:rPr>
      </w:pPr>
    </w:p>
    <w:p w14:paraId="520EFB90" w14:textId="77777777" w:rsidR="0015375E" w:rsidRPr="0015375E" w:rsidRDefault="0015375E" w:rsidP="0015375E">
      <w:pPr>
        <w:keepNext/>
        <w:keepLines/>
        <w:shd w:val="clear" w:color="auto" w:fill="D9D9D9"/>
        <w:spacing w:before="120" w:after="0" w:line="240" w:lineRule="auto"/>
        <w:jc w:val="both"/>
        <w:outlineLvl w:val="0"/>
        <w:rPr>
          <w:rFonts w:ascii="Times New Roman" w:eastAsia="Times New Roman" w:hAnsi="Times New Roman" w:cs="Times New Roman"/>
          <w:b/>
          <w:bCs/>
          <w:color w:val="2F5496"/>
          <w:sz w:val="28"/>
          <w:szCs w:val="28"/>
          <w:lang w:eastAsia="pl-PL"/>
        </w:rPr>
      </w:pPr>
      <w:bookmarkStart w:id="127" w:name="_Toc242431834"/>
      <w:r w:rsidRPr="0015375E">
        <w:rPr>
          <w:rFonts w:ascii="Times New Roman" w:eastAsia="Times New Roman" w:hAnsi="Times New Roman" w:cs="Times New Roman"/>
          <w:b/>
          <w:bCs/>
          <w:color w:val="2F5496"/>
          <w:sz w:val="28"/>
          <w:szCs w:val="28"/>
          <w:lang w:eastAsia="pl-PL"/>
        </w:rPr>
        <w:t>Załącznik nr 4.3 do SWZ – Wykaz wykonanych robót budowlanych</w:t>
      </w:r>
      <w:bookmarkEnd w:id="127"/>
      <w:r w:rsidRPr="0015375E">
        <w:rPr>
          <w:rFonts w:ascii="Times New Roman" w:eastAsia="Times New Roman" w:hAnsi="Times New Roman" w:cs="Times New Roman"/>
          <w:b/>
          <w:bCs/>
          <w:color w:val="2F5496"/>
          <w:sz w:val="28"/>
          <w:szCs w:val="28"/>
          <w:lang w:eastAsia="pl-PL"/>
        </w:rPr>
        <w:t xml:space="preserve"> </w:t>
      </w:r>
    </w:p>
    <w:p w14:paraId="23D59DFA" w14:textId="77777777" w:rsidR="0015375E" w:rsidRPr="0015375E" w:rsidRDefault="0015375E" w:rsidP="0015375E">
      <w:pPr>
        <w:spacing w:after="160" w:line="259" w:lineRule="auto"/>
        <w:jc w:val="both"/>
        <w:rPr>
          <w:rFonts w:ascii="Times New Roman" w:eastAsia="Times New Roman" w:hAnsi="Times New Roman" w:cs="Times New Roman"/>
          <w:b/>
          <w:bCs/>
          <w:sz w:val="24"/>
          <w:szCs w:val="24"/>
          <w:lang w:eastAsia="pl-PL"/>
        </w:rPr>
      </w:pPr>
      <w:bookmarkStart w:id="128" w:name="_Hlk106046238"/>
    </w:p>
    <w:p w14:paraId="551A516B" w14:textId="77777777" w:rsidR="0015375E" w:rsidRPr="0015375E" w:rsidRDefault="0015375E" w:rsidP="0015375E">
      <w:pPr>
        <w:spacing w:after="0" w:line="240" w:lineRule="auto"/>
        <w:jc w:val="center"/>
        <w:rPr>
          <w:rFonts w:ascii="Times New Roman" w:eastAsia="Times New Roman" w:hAnsi="Times New Roman" w:cs="Times New Roman"/>
          <w:b/>
          <w:sz w:val="24"/>
          <w:szCs w:val="24"/>
          <w:lang w:eastAsia="pl-PL"/>
        </w:rPr>
      </w:pPr>
      <w:r w:rsidRPr="0015375E">
        <w:rPr>
          <w:rFonts w:ascii="Times New Roman" w:eastAsia="Times New Roman" w:hAnsi="Times New Roman" w:cs="Times New Roman"/>
          <w:b/>
          <w:sz w:val="24"/>
          <w:szCs w:val="24"/>
          <w:lang w:eastAsia="pl-PL"/>
        </w:rPr>
        <w:t xml:space="preserve">w okresie ostatnich pięciu lat </w:t>
      </w:r>
    </w:p>
    <w:p w14:paraId="6DB2484A" w14:textId="77777777" w:rsidR="0015375E" w:rsidRPr="0015375E" w:rsidRDefault="0015375E" w:rsidP="0015375E">
      <w:pPr>
        <w:spacing w:after="0" w:line="240" w:lineRule="auto"/>
        <w:jc w:val="center"/>
        <w:rPr>
          <w:rFonts w:ascii="Times New Roman" w:eastAsia="Times New Roman" w:hAnsi="Times New Roman" w:cs="Times New Roman"/>
          <w:b/>
          <w:sz w:val="24"/>
          <w:szCs w:val="24"/>
          <w:lang w:eastAsia="pl-PL"/>
        </w:rPr>
      </w:pPr>
      <w:r w:rsidRPr="0015375E">
        <w:rPr>
          <w:rFonts w:ascii="Times New Roman" w:eastAsia="Times New Roman" w:hAnsi="Times New Roman" w:cs="Times New Roman"/>
          <w:b/>
          <w:sz w:val="24"/>
          <w:szCs w:val="24"/>
          <w:lang w:eastAsia="pl-PL"/>
        </w:rPr>
        <w:t>w zakresie niezbędnym do wykazania spełnienia warunku udziału w postępowaniu</w:t>
      </w:r>
    </w:p>
    <w:p w14:paraId="6B8C3797" w14:textId="77777777" w:rsidR="0015375E" w:rsidRPr="0015375E" w:rsidRDefault="0015375E" w:rsidP="0015375E">
      <w:pPr>
        <w:spacing w:after="0" w:line="240" w:lineRule="auto"/>
        <w:jc w:val="center"/>
        <w:rPr>
          <w:rFonts w:ascii="Times New Roman" w:eastAsia="Times New Roman" w:hAnsi="Times New Roman" w:cs="Times New Roman"/>
          <w:b/>
          <w:sz w:val="24"/>
          <w:szCs w:val="24"/>
          <w:lang w:eastAsia="pl-PL"/>
        </w:rPr>
      </w:pPr>
    </w:p>
    <w:p w14:paraId="7D3D8DAB" w14:textId="77777777" w:rsidR="0015375E" w:rsidRPr="0015375E" w:rsidRDefault="0015375E" w:rsidP="0015375E">
      <w:pPr>
        <w:tabs>
          <w:tab w:val="left" w:pos="0"/>
        </w:tabs>
        <w:spacing w:after="0" w:line="240" w:lineRule="auto"/>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Nazwa Wykonawcy: .....................................................................................................................................</w:t>
      </w:r>
    </w:p>
    <w:p w14:paraId="3D70D607" w14:textId="77777777" w:rsidR="0015375E" w:rsidRPr="0015375E" w:rsidRDefault="0015375E" w:rsidP="0015375E">
      <w:pPr>
        <w:tabs>
          <w:tab w:val="left" w:pos="0"/>
        </w:tabs>
        <w:spacing w:after="0" w:line="240" w:lineRule="auto"/>
        <w:rPr>
          <w:rFonts w:ascii="Times New Roman" w:eastAsia="Times New Roman" w:hAnsi="Times New Roman" w:cs="Times New Roman"/>
          <w:lang w:eastAsia="pl-PL"/>
        </w:rPr>
      </w:pPr>
    </w:p>
    <w:p w14:paraId="2CCF9C97" w14:textId="77777777" w:rsidR="0015375E" w:rsidRPr="0015375E" w:rsidRDefault="0015375E" w:rsidP="0015375E">
      <w:pPr>
        <w:tabs>
          <w:tab w:val="left" w:pos="851"/>
        </w:tabs>
        <w:spacing w:after="0" w:line="240" w:lineRule="auto"/>
        <w:jc w:val="both"/>
        <w:rPr>
          <w:rFonts w:ascii="Times New Roman" w:eastAsia="Times New Roman" w:hAnsi="Times New Roman" w:cs="Times New Roman"/>
          <w:sz w:val="24"/>
          <w:szCs w:val="24"/>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6"/>
        <w:gridCol w:w="2408"/>
        <w:gridCol w:w="1557"/>
        <w:gridCol w:w="1416"/>
        <w:gridCol w:w="1559"/>
        <w:gridCol w:w="1839"/>
      </w:tblGrid>
      <w:tr w:rsidR="00C26514" w:rsidRPr="001E0E1B" w14:paraId="52EEEDC6" w14:textId="77777777" w:rsidTr="00CE41A1">
        <w:tc>
          <w:tcPr>
            <w:tcW w:w="231" w:type="pct"/>
            <w:vAlign w:val="center"/>
          </w:tcPr>
          <w:p w14:paraId="0EFC2045" w14:textId="77777777" w:rsidR="00C26514" w:rsidRPr="001E0E1B" w:rsidRDefault="00C26514" w:rsidP="00CE41A1">
            <w:pPr>
              <w:tabs>
                <w:tab w:val="left" w:pos="851"/>
              </w:tabs>
              <w:spacing w:after="0" w:line="240" w:lineRule="auto"/>
              <w:ind w:left="-70"/>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Lp.</w:t>
            </w:r>
          </w:p>
        </w:tc>
        <w:tc>
          <w:tcPr>
            <w:tcW w:w="1308" w:type="pct"/>
            <w:vAlign w:val="center"/>
          </w:tcPr>
          <w:p w14:paraId="796EAB5D"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Przedmiot zamówienia</w:t>
            </w:r>
          </w:p>
        </w:tc>
        <w:tc>
          <w:tcPr>
            <w:tcW w:w="846" w:type="pct"/>
            <w:vAlign w:val="center"/>
          </w:tcPr>
          <w:p w14:paraId="25B106BF"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Wartość zamówienia brutto zł</w:t>
            </w:r>
          </w:p>
          <w:p w14:paraId="135C9FE3"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r w:rsidRPr="001E0E1B">
              <w:rPr>
                <w:rFonts w:ascii="Times New Roman" w:eastAsia="Times New Roman" w:hAnsi="Times New Roman" w:cs="Times New Roman"/>
                <w:sz w:val="20"/>
                <w:szCs w:val="20"/>
                <w:lang w:eastAsia="zh-CN"/>
              </w:rPr>
              <w:t>(w okresie ostatnich pięciu lat przed terminem składania ofert)</w:t>
            </w:r>
          </w:p>
        </w:tc>
        <w:tc>
          <w:tcPr>
            <w:tcW w:w="769" w:type="pct"/>
            <w:vAlign w:val="center"/>
          </w:tcPr>
          <w:p w14:paraId="636E7A6A"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bCs/>
                <w:sz w:val="20"/>
                <w:szCs w:val="20"/>
                <w:lang w:eastAsia="zh-CN"/>
              </w:rPr>
            </w:pPr>
            <w:r w:rsidRPr="001E0E1B">
              <w:rPr>
                <w:rFonts w:ascii="Times New Roman" w:eastAsia="Times New Roman" w:hAnsi="Times New Roman" w:cs="Times New Roman"/>
                <w:b/>
                <w:bCs/>
                <w:sz w:val="20"/>
                <w:szCs w:val="20"/>
                <w:lang w:eastAsia="zh-CN"/>
              </w:rPr>
              <w:t>Data wykonania</w:t>
            </w:r>
          </w:p>
          <w:p w14:paraId="205B2221"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r w:rsidRPr="001E0E1B">
              <w:rPr>
                <w:rFonts w:ascii="Times New Roman" w:eastAsia="Times New Roman" w:hAnsi="Times New Roman" w:cs="Times New Roman"/>
                <w:sz w:val="20"/>
                <w:szCs w:val="20"/>
                <w:lang w:eastAsia="zh-CN"/>
              </w:rPr>
              <w:t xml:space="preserve">(należy podać: </w:t>
            </w:r>
            <w:proofErr w:type="spellStart"/>
            <w:r w:rsidRPr="001E0E1B">
              <w:rPr>
                <w:rFonts w:ascii="Times New Roman" w:eastAsia="Times New Roman" w:hAnsi="Times New Roman" w:cs="Times New Roman"/>
                <w:sz w:val="20"/>
                <w:szCs w:val="20"/>
                <w:lang w:eastAsia="zh-CN"/>
              </w:rPr>
              <w:t>dd</w:t>
            </w:r>
            <w:proofErr w:type="spellEnd"/>
            <w:r w:rsidRPr="001E0E1B">
              <w:rPr>
                <w:rFonts w:ascii="Times New Roman" w:eastAsia="Times New Roman" w:hAnsi="Times New Roman" w:cs="Times New Roman"/>
                <w:sz w:val="20"/>
                <w:szCs w:val="20"/>
                <w:lang w:eastAsia="zh-CN"/>
              </w:rPr>
              <w:t>/mm/</w:t>
            </w:r>
            <w:proofErr w:type="spellStart"/>
            <w:r w:rsidRPr="001E0E1B">
              <w:rPr>
                <w:rFonts w:ascii="Times New Roman" w:eastAsia="Times New Roman" w:hAnsi="Times New Roman" w:cs="Times New Roman"/>
                <w:sz w:val="20"/>
                <w:szCs w:val="20"/>
                <w:lang w:eastAsia="zh-CN"/>
              </w:rPr>
              <w:t>rrrr</w:t>
            </w:r>
            <w:proofErr w:type="spellEnd"/>
            <w:r w:rsidRPr="001E0E1B">
              <w:rPr>
                <w:rFonts w:ascii="Times New Roman" w:eastAsia="Times New Roman" w:hAnsi="Times New Roman" w:cs="Times New Roman"/>
                <w:sz w:val="20"/>
                <w:szCs w:val="20"/>
                <w:lang w:eastAsia="zh-CN"/>
              </w:rPr>
              <w:t xml:space="preserve"> lub okres od </w:t>
            </w:r>
            <w:proofErr w:type="spellStart"/>
            <w:r w:rsidRPr="001E0E1B">
              <w:rPr>
                <w:rFonts w:ascii="Times New Roman" w:eastAsia="Times New Roman" w:hAnsi="Times New Roman" w:cs="Times New Roman"/>
                <w:sz w:val="20"/>
                <w:szCs w:val="20"/>
                <w:lang w:eastAsia="zh-CN"/>
              </w:rPr>
              <w:t>dd</w:t>
            </w:r>
            <w:proofErr w:type="spellEnd"/>
            <w:r w:rsidRPr="001E0E1B">
              <w:rPr>
                <w:rFonts w:ascii="Times New Roman" w:eastAsia="Times New Roman" w:hAnsi="Times New Roman" w:cs="Times New Roman"/>
                <w:sz w:val="20"/>
                <w:szCs w:val="20"/>
                <w:lang w:eastAsia="zh-CN"/>
              </w:rPr>
              <w:t>/mm/</w:t>
            </w:r>
            <w:proofErr w:type="spellStart"/>
            <w:r w:rsidRPr="001E0E1B">
              <w:rPr>
                <w:rFonts w:ascii="Times New Roman" w:eastAsia="Times New Roman" w:hAnsi="Times New Roman" w:cs="Times New Roman"/>
                <w:sz w:val="20"/>
                <w:szCs w:val="20"/>
                <w:lang w:eastAsia="zh-CN"/>
              </w:rPr>
              <w:t>rrrr</w:t>
            </w:r>
            <w:proofErr w:type="spellEnd"/>
            <w:r w:rsidRPr="001E0E1B">
              <w:rPr>
                <w:rFonts w:ascii="Times New Roman" w:eastAsia="Times New Roman" w:hAnsi="Times New Roman" w:cs="Times New Roman"/>
                <w:sz w:val="20"/>
                <w:szCs w:val="20"/>
                <w:lang w:eastAsia="zh-CN"/>
              </w:rPr>
              <w:t xml:space="preserve"> do </w:t>
            </w:r>
            <w:proofErr w:type="spellStart"/>
            <w:r w:rsidRPr="001E0E1B">
              <w:rPr>
                <w:rFonts w:ascii="Times New Roman" w:eastAsia="Times New Roman" w:hAnsi="Times New Roman" w:cs="Times New Roman"/>
                <w:sz w:val="20"/>
                <w:szCs w:val="20"/>
                <w:lang w:eastAsia="zh-CN"/>
              </w:rPr>
              <w:t>dd</w:t>
            </w:r>
            <w:proofErr w:type="spellEnd"/>
            <w:r w:rsidRPr="001E0E1B">
              <w:rPr>
                <w:rFonts w:ascii="Times New Roman" w:eastAsia="Times New Roman" w:hAnsi="Times New Roman" w:cs="Times New Roman"/>
                <w:sz w:val="20"/>
                <w:szCs w:val="20"/>
                <w:lang w:eastAsia="zh-CN"/>
              </w:rPr>
              <w:t>/mm/</w:t>
            </w:r>
            <w:proofErr w:type="spellStart"/>
            <w:r w:rsidRPr="001E0E1B">
              <w:rPr>
                <w:rFonts w:ascii="Times New Roman" w:eastAsia="Times New Roman" w:hAnsi="Times New Roman" w:cs="Times New Roman"/>
                <w:sz w:val="20"/>
                <w:szCs w:val="20"/>
                <w:lang w:eastAsia="zh-CN"/>
              </w:rPr>
              <w:t>rrrr</w:t>
            </w:r>
            <w:proofErr w:type="spellEnd"/>
            <w:r w:rsidRPr="001E0E1B">
              <w:rPr>
                <w:rFonts w:ascii="Times New Roman" w:eastAsia="Times New Roman" w:hAnsi="Times New Roman" w:cs="Times New Roman"/>
                <w:sz w:val="20"/>
                <w:szCs w:val="20"/>
                <w:lang w:eastAsia="zh-CN"/>
              </w:rPr>
              <w:t>)</w:t>
            </w:r>
          </w:p>
        </w:tc>
        <w:tc>
          <w:tcPr>
            <w:tcW w:w="847" w:type="pct"/>
            <w:vAlign w:val="center"/>
          </w:tcPr>
          <w:p w14:paraId="63391BDC"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Pełna nazwa Odbiorcy</w:t>
            </w:r>
          </w:p>
        </w:tc>
        <w:tc>
          <w:tcPr>
            <w:tcW w:w="999" w:type="pct"/>
            <w:vAlign w:val="center"/>
          </w:tcPr>
          <w:p w14:paraId="20EEB8E4"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Podmiot wykonujący zamówienie*</w:t>
            </w:r>
          </w:p>
          <w:p w14:paraId="0137C0DF"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sz w:val="20"/>
                <w:szCs w:val="20"/>
                <w:lang w:eastAsia="zh-CN"/>
              </w:rPr>
              <w:t xml:space="preserve">(w przypadku korzystania przez Wykonawcę </w:t>
            </w:r>
            <w:r w:rsidRPr="001E0E1B">
              <w:rPr>
                <w:rFonts w:ascii="Times New Roman" w:eastAsia="Times New Roman" w:hAnsi="Times New Roman" w:cs="Times New Roman"/>
                <w:sz w:val="20"/>
                <w:szCs w:val="20"/>
                <w:lang w:eastAsia="zh-CN"/>
              </w:rPr>
              <w:br/>
              <w:t>z jego potencjału)</w:t>
            </w:r>
          </w:p>
        </w:tc>
      </w:tr>
      <w:tr w:rsidR="00C26514" w:rsidRPr="001E0E1B" w14:paraId="374CC9A9" w14:textId="77777777" w:rsidTr="00CE41A1">
        <w:tc>
          <w:tcPr>
            <w:tcW w:w="231" w:type="pct"/>
            <w:vAlign w:val="center"/>
          </w:tcPr>
          <w:p w14:paraId="332498B4" w14:textId="77777777" w:rsidR="00C26514" w:rsidRPr="001E0E1B" w:rsidRDefault="00C26514" w:rsidP="00CE41A1">
            <w:pPr>
              <w:tabs>
                <w:tab w:val="left" w:pos="851"/>
              </w:tabs>
              <w:spacing w:after="0" w:line="240" w:lineRule="auto"/>
              <w:ind w:left="-70"/>
              <w:jc w:val="center"/>
              <w:rPr>
                <w:rFonts w:ascii="Times New Roman" w:eastAsia="Times New Roman" w:hAnsi="Times New Roman" w:cs="Times New Roman"/>
                <w:bCs/>
                <w:i/>
                <w:iCs/>
                <w:sz w:val="20"/>
                <w:szCs w:val="20"/>
                <w:lang w:eastAsia="zh-CN"/>
              </w:rPr>
            </w:pPr>
            <w:r w:rsidRPr="001E0E1B">
              <w:rPr>
                <w:rFonts w:ascii="Times New Roman" w:eastAsia="Times New Roman" w:hAnsi="Times New Roman" w:cs="Times New Roman"/>
                <w:bCs/>
                <w:i/>
                <w:iCs/>
                <w:sz w:val="20"/>
                <w:szCs w:val="20"/>
                <w:lang w:eastAsia="zh-CN"/>
              </w:rPr>
              <w:t>1</w:t>
            </w:r>
          </w:p>
        </w:tc>
        <w:tc>
          <w:tcPr>
            <w:tcW w:w="1308" w:type="pct"/>
            <w:vAlign w:val="center"/>
          </w:tcPr>
          <w:p w14:paraId="1E02F32E"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Cs/>
                <w:i/>
                <w:iCs/>
                <w:sz w:val="20"/>
                <w:szCs w:val="20"/>
                <w:lang w:eastAsia="zh-CN"/>
              </w:rPr>
            </w:pPr>
            <w:r w:rsidRPr="001E0E1B">
              <w:rPr>
                <w:rFonts w:ascii="Times New Roman" w:eastAsia="Times New Roman" w:hAnsi="Times New Roman" w:cs="Times New Roman"/>
                <w:bCs/>
                <w:i/>
                <w:iCs/>
                <w:sz w:val="20"/>
                <w:szCs w:val="20"/>
                <w:lang w:eastAsia="zh-CN"/>
              </w:rPr>
              <w:t>2</w:t>
            </w:r>
          </w:p>
        </w:tc>
        <w:tc>
          <w:tcPr>
            <w:tcW w:w="846" w:type="pct"/>
            <w:vAlign w:val="center"/>
          </w:tcPr>
          <w:p w14:paraId="7237F19E"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Cs/>
                <w:i/>
                <w:iCs/>
                <w:sz w:val="20"/>
                <w:szCs w:val="20"/>
                <w:lang w:eastAsia="zh-CN"/>
              </w:rPr>
            </w:pPr>
            <w:r w:rsidRPr="001E0E1B">
              <w:rPr>
                <w:rFonts w:ascii="Times New Roman" w:eastAsia="Times New Roman" w:hAnsi="Times New Roman" w:cs="Times New Roman"/>
                <w:bCs/>
                <w:i/>
                <w:iCs/>
                <w:sz w:val="20"/>
                <w:szCs w:val="20"/>
                <w:lang w:eastAsia="zh-CN"/>
              </w:rPr>
              <w:t>3</w:t>
            </w:r>
          </w:p>
        </w:tc>
        <w:tc>
          <w:tcPr>
            <w:tcW w:w="769" w:type="pct"/>
            <w:vAlign w:val="center"/>
          </w:tcPr>
          <w:p w14:paraId="673D264B"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Cs/>
                <w:i/>
                <w:iCs/>
                <w:sz w:val="20"/>
                <w:szCs w:val="20"/>
                <w:lang w:eastAsia="zh-CN"/>
              </w:rPr>
            </w:pPr>
            <w:r w:rsidRPr="001E0E1B">
              <w:rPr>
                <w:rFonts w:ascii="Times New Roman" w:eastAsia="Times New Roman" w:hAnsi="Times New Roman" w:cs="Times New Roman"/>
                <w:bCs/>
                <w:i/>
                <w:iCs/>
                <w:sz w:val="20"/>
                <w:szCs w:val="20"/>
                <w:lang w:eastAsia="zh-CN"/>
              </w:rPr>
              <w:t>4</w:t>
            </w:r>
          </w:p>
        </w:tc>
        <w:tc>
          <w:tcPr>
            <w:tcW w:w="847" w:type="pct"/>
            <w:vAlign w:val="center"/>
          </w:tcPr>
          <w:p w14:paraId="2FF2FAAA"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Cs/>
                <w:i/>
                <w:iCs/>
                <w:sz w:val="20"/>
                <w:szCs w:val="20"/>
                <w:lang w:eastAsia="zh-CN"/>
              </w:rPr>
            </w:pPr>
            <w:r w:rsidRPr="001E0E1B">
              <w:rPr>
                <w:rFonts w:ascii="Times New Roman" w:eastAsia="Times New Roman" w:hAnsi="Times New Roman" w:cs="Times New Roman"/>
                <w:bCs/>
                <w:i/>
                <w:iCs/>
                <w:sz w:val="20"/>
                <w:szCs w:val="20"/>
                <w:lang w:eastAsia="zh-CN"/>
              </w:rPr>
              <w:t>5</w:t>
            </w:r>
          </w:p>
        </w:tc>
        <w:tc>
          <w:tcPr>
            <w:tcW w:w="999" w:type="pct"/>
            <w:vAlign w:val="center"/>
          </w:tcPr>
          <w:p w14:paraId="1787296C"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Cs/>
                <w:i/>
                <w:iCs/>
                <w:sz w:val="20"/>
                <w:szCs w:val="20"/>
                <w:lang w:eastAsia="zh-CN"/>
              </w:rPr>
            </w:pPr>
            <w:r w:rsidRPr="001E0E1B">
              <w:rPr>
                <w:rFonts w:ascii="Times New Roman" w:eastAsia="Times New Roman" w:hAnsi="Times New Roman" w:cs="Times New Roman"/>
                <w:bCs/>
                <w:i/>
                <w:iCs/>
                <w:sz w:val="20"/>
                <w:szCs w:val="20"/>
                <w:lang w:eastAsia="zh-CN"/>
              </w:rPr>
              <w:t>6</w:t>
            </w:r>
          </w:p>
        </w:tc>
      </w:tr>
      <w:tr w:rsidR="00C26514" w:rsidRPr="001E0E1B" w14:paraId="5F75776D" w14:textId="77777777" w:rsidTr="00CE41A1">
        <w:trPr>
          <w:cantSplit/>
          <w:trHeight w:val="228"/>
        </w:trPr>
        <w:tc>
          <w:tcPr>
            <w:tcW w:w="5000" w:type="pct"/>
            <w:gridSpan w:val="6"/>
            <w:vAlign w:val="center"/>
          </w:tcPr>
          <w:p w14:paraId="17E11F6E"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Zadanie nr 1</w:t>
            </w:r>
          </w:p>
          <w:p w14:paraId="327F79EE" w14:textId="6DD26F3A" w:rsidR="00C26514" w:rsidRPr="00AD329A" w:rsidRDefault="00C26514" w:rsidP="00CE41A1">
            <w:pPr>
              <w:tabs>
                <w:tab w:val="left" w:pos="851"/>
              </w:tabs>
              <w:spacing w:after="0" w:line="240" w:lineRule="auto"/>
              <w:jc w:val="both"/>
              <w:rPr>
                <w:rFonts w:ascii="Times New Roman" w:eastAsia="Times New Roman" w:hAnsi="Times New Roman" w:cs="Times New Roman"/>
                <w:sz w:val="20"/>
                <w:szCs w:val="20"/>
                <w:lang w:eastAsia="zh-CN"/>
              </w:rPr>
            </w:pPr>
            <w:r w:rsidRPr="001E0E1B">
              <w:rPr>
                <w:rFonts w:ascii="Times New Roman" w:eastAsia="Times New Roman" w:hAnsi="Times New Roman" w:cs="Times New Roman"/>
                <w:sz w:val="20"/>
                <w:szCs w:val="20"/>
                <w:lang w:eastAsia="zh-CN"/>
              </w:rPr>
              <w:t>Warunek:</w:t>
            </w:r>
            <w:r>
              <w:rPr>
                <w:rFonts w:ascii="Times New Roman" w:eastAsia="Times New Roman" w:hAnsi="Times New Roman" w:cs="Times New Roman"/>
                <w:sz w:val="20"/>
                <w:szCs w:val="20"/>
                <w:lang w:eastAsia="zh-CN"/>
              </w:rPr>
              <w:t xml:space="preserve"> </w:t>
            </w:r>
            <w:r w:rsidR="008770D8" w:rsidRPr="008770D8">
              <w:rPr>
                <w:rFonts w:ascii="Times New Roman" w:eastAsia="Times New Roman" w:hAnsi="Times New Roman" w:cs="Times New Roman"/>
                <w:sz w:val="20"/>
                <w:szCs w:val="20"/>
                <w:lang w:eastAsia="zh-CN"/>
              </w:rPr>
              <w:t xml:space="preserve">w okresie ostatnich </w:t>
            </w:r>
            <w:r w:rsidR="008770D8" w:rsidRPr="00957A76">
              <w:rPr>
                <w:rFonts w:ascii="Times New Roman" w:eastAsia="Times New Roman" w:hAnsi="Times New Roman" w:cs="Times New Roman"/>
                <w:b/>
                <w:bCs/>
                <w:sz w:val="20"/>
                <w:szCs w:val="20"/>
                <w:lang w:eastAsia="zh-CN"/>
              </w:rPr>
              <w:t>5 lat</w:t>
            </w:r>
            <w:r w:rsidR="008770D8" w:rsidRPr="008770D8">
              <w:rPr>
                <w:rFonts w:ascii="Times New Roman" w:eastAsia="Times New Roman" w:hAnsi="Times New Roman" w:cs="Times New Roman"/>
                <w:sz w:val="20"/>
                <w:szCs w:val="20"/>
                <w:lang w:eastAsia="zh-CN"/>
              </w:rPr>
              <w:t xml:space="preserve"> przed terminem składania ofert (a jeżeli okres prowadzenia działalności jest krótszy – w tym okresie) wykonał </w:t>
            </w:r>
            <w:r w:rsidR="00A11F40" w:rsidRPr="00A11F40">
              <w:rPr>
                <w:rFonts w:ascii="Times New Roman" w:eastAsia="Times New Roman" w:hAnsi="Times New Roman" w:cs="Times New Roman"/>
                <w:b/>
                <w:bCs/>
                <w:sz w:val="20"/>
                <w:szCs w:val="20"/>
                <w:lang w:eastAsia="zh-CN"/>
              </w:rPr>
              <w:t>2 roboty (lub więcej)</w:t>
            </w:r>
            <w:r w:rsidR="00A11F40" w:rsidRPr="00A11F40">
              <w:rPr>
                <w:rFonts w:ascii="Times New Roman" w:eastAsia="Times New Roman" w:hAnsi="Times New Roman" w:cs="Times New Roman"/>
                <w:sz w:val="20"/>
                <w:szCs w:val="20"/>
                <w:lang w:eastAsia="zh-CN"/>
              </w:rPr>
              <w:t xml:space="preserve"> budowlane polegające na budowie lub remoncie lub przebudowie lub rozbiórce obiektów budowlanych kubaturowych lub wykonaniu wszelkich zabezpieczeń obiektów budowlanych kubaturowych przed wpływami eksploatacji górniczej na łączną wartość nie niższą niż </w:t>
            </w:r>
            <w:r w:rsidR="00A11F40">
              <w:rPr>
                <w:rFonts w:ascii="Times New Roman" w:eastAsia="Times New Roman" w:hAnsi="Times New Roman" w:cs="Times New Roman"/>
                <w:sz w:val="20"/>
                <w:szCs w:val="20"/>
                <w:lang w:eastAsia="zh-CN"/>
              </w:rPr>
              <w:br/>
            </w:r>
            <w:r w:rsidR="00A11F40" w:rsidRPr="00A11F40">
              <w:rPr>
                <w:rFonts w:ascii="Times New Roman" w:eastAsia="Times New Roman" w:hAnsi="Times New Roman" w:cs="Times New Roman"/>
                <w:b/>
                <w:bCs/>
                <w:sz w:val="20"/>
                <w:szCs w:val="20"/>
                <w:lang w:eastAsia="zh-CN"/>
              </w:rPr>
              <w:t>50 000,00 PLN brutto</w:t>
            </w:r>
          </w:p>
        </w:tc>
      </w:tr>
      <w:tr w:rsidR="00C26514" w:rsidRPr="001E0E1B" w14:paraId="32F794E8" w14:textId="77777777" w:rsidTr="00CE41A1">
        <w:trPr>
          <w:cantSplit/>
          <w:trHeight w:val="735"/>
        </w:trPr>
        <w:tc>
          <w:tcPr>
            <w:tcW w:w="231" w:type="pct"/>
            <w:vAlign w:val="center"/>
          </w:tcPr>
          <w:p w14:paraId="387373E1"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1.1</w:t>
            </w:r>
          </w:p>
        </w:tc>
        <w:tc>
          <w:tcPr>
            <w:tcW w:w="1308" w:type="pct"/>
            <w:vAlign w:val="center"/>
          </w:tcPr>
          <w:p w14:paraId="40314C11"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p w14:paraId="3E3FED09"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35754956"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6F8B44A0"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4CD4ACE7"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15FA00A6"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color w:val="7030A0"/>
                <w:sz w:val="20"/>
                <w:szCs w:val="20"/>
                <w:lang w:eastAsia="zh-CN"/>
              </w:rPr>
            </w:pPr>
          </w:p>
        </w:tc>
      </w:tr>
      <w:tr w:rsidR="00C26514" w:rsidRPr="001E0E1B" w14:paraId="62393876" w14:textId="77777777" w:rsidTr="00CE41A1">
        <w:trPr>
          <w:cantSplit/>
          <w:trHeight w:val="598"/>
        </w:trPr>
        <w:tc>
          <w:tcPr>
            <w:tcW w:w="231" w:type="pct"/>
            <w:vAlign w:val="center"/>
          </w:tcPr>
          <w:p w14:paraId="5F184F63"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1.2</w:t>
            </w:r>
          </w:p>
        </w:tc>
        <w:tc>
          <w:tcPr>
            <w:tcW w:w="1308" w:type="pct"/>
            <w:vAlign w:val="center"/>
          </w:tcPr>
          <w:p w14:paraId="42AA7144"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p w14:paraId="1FC8118D"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p w14:paraId="59560B83"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550490C2"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2B323918"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40C526A9"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6668EC2C"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color w:val="7030A0"/>
                <w:sz w:val="20"/>
                <w:szCs w:val="20"/>
                <w:lang w:eastAsia="zh-CN"/>
              </w:rPr>
            </w:pPr>
          </w:p>
        </w:tc>
      </w:tr>
      <w:tr w:rsidR="00FA2DC8" w:rsidRPr="001E0E1B" w14:paraId="648D4117" w14:textId="77777777" w:rsidTr="00CE41A1">
        <w:trPr>
          <w:cantSplit/>
          <w:trHeight w:val="598"/>
        </w:trPr>
        <w:tc>
          <w:tcPr>
            <w:tcW w:w="231" w:type="pct"/>
            <w:vAlign w:val="center"/>
          </w:tcPr>
          <w:p w14:paraId="4453231E" w14:textId="1C9FE792"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1.3</w:t>
            </w:r>
          </w:p>
        </w:tc>
        <w:tc>
          <w:tcPr>
            <w:tcW w:w="1308" w:type="pct"/>
            <w:vAlign w:val="center"/>
          </w:tcPr>
          <w:p w14:paraId="4477185B"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27EE2876"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769302B1"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00DB399D"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753DF281"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color w:val="7030A0"/>
                <w:sz w:val="20"/>
                <w:szCs w:val="20"/>
                <w:lang w:eastAsia="zh-CN"/>
              </w:rPr>
            </w:pPr>
          </w:p>
        </w:tc>
      </w:tr>
      <w:tr w:rsidR="00C26514" w:rsidRPr="001E0E1B" w14:paraId="6A557583" w14:textId="77777777" w:rsidTr="00CE41A1">
        <w:trPr>
          <w:cantSplit/>
          <w:trHeight w:val="353"/>
        </w:trPr>
        <w:tc>
          <w:tcPr>
            <w:tcW w:w="5000" w:type="pct"/>
            <w:gridSpan w:val="6"/>
            <w:vAlign w:val="center"/>
          </w:tcPr>
          <w:p w14:paraId="4837F6F6"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Zadanie nr 2</w:t>
            </w:r>
          </w:p>
          <w:p w14:paraId="260A0B05" w14:textId="2E6B578E" w:rsidR="00C26514" w:rsidRPr="00BC5C6F" w:rsidRDefault="00FA2DC8" w:rsidP="00BC5C6F">
            <w:pPr>
              <w:tabs>
                <w:tab w:val="left" w:pos="851"/>
              </w:tabs>
              <w:spacing w:after="0" w:line="240" w:lineRule="auto"/>
              <w:rPr>
                <w:rFonts w:ascii="Times New Roman" w:eastAsia="Times New Roman" w:hAnsi="Times New Roman" w:cs="Times New Roman"/>
                <w:sz w:val="20"/>
                <w:szCs w:val="20"/>
                <w:lang w:eastAsia="zh-CN"/>
              </w:rPr>
            </w:pPr>
            <w:r w:rsidRPr="001E0E1B">
              <w:rPr>
                <w:rFonts w:ascii="Times New Roman" w:eastAsia="Times New Roman" w:hAnsi="Times New Roman" w:cs="Times New Roman"/>
                <w:sz w:val="20"/>
                <w:szCs w:val="20"/>
                <w:lang w:eastAsia="zh-CN"/>
              </w:rPr>
              <w:t>Warunek:</w:t>
            </w:r>
            <w:r>
              <w:rPr>
                <w:rFonts w:ascii="Times New Roman" w:eastAsia="Times New Roman" w:hAnsi="Times New Roman" w:cs="Times New Roman"/>
                <w:sz w:val="20"/>
                <w:szCs w:val="20"/>
                <w:lang w:eastAsia="zh-CN"/>
              </w:rPr>
              <w:t xml:space="preserve"> </w:t>
            </w:r>
            <w:r w:rsidRPr="008770D8">
              <w:rPr>
                <w:rFonts w:ascii="Times New Roman" w:eastAsia="Times New Roman" w:hAnsi="Times New Roman" w:cs="Times New Roman"/>
                <w:sz w:val="20"/>
                <w:szCs w:val="20"/>
                <w:lang w:eastAsia="zh-CN"/>
              </w:rPr>
              <w:t xml:space="preserve">w okresie ostatnich </w:t>
            </w:r>
            <w:r w:rsidRPr="00957A76">
              <w:rPr>
                <w:rFonts w:ascii="Times New Roman" w:eastAsia="Times New Roman" w:hAnsi="Times New Roman" w:cs="Times New Roman"/>
                <w:b/>
                <w:bCs/>
                <w:sz w:val="20"/>
                <w:szCs w:val="20"/>
                <w:lang w:eastAsia="zh-CN"/>
              </w:rPr>
              <w:t>5 lat</w:t>
            </w:r>
            <w:r w:rsidRPr="008770D8">
              <w:rPr>
                <w:rFonts w:ascii="Times New Roman" w:eastAsia="Times New Roman" w:hAnsi="Times New Roman" w:cs="Times New Roman"/>
                <w:sz w:val="20"/>
                <w:szCs w:val="20"/>
                <w:lang w:eastAsia="zh-CN"/>
              </w:rPr>
              <w:t xml:space="preserve"> przed terminem składania ofert (a jeżeli okres prowadzenia działalności jest krótszy – w tym okresie) wykonał </w:t>
            </w:r>
            <w:r w:rsidRPr="00BC5C6F">
              <w:rPr>
                <w:rFonts w:ascii="Times New Roman" w:eastAsia="Times New Roman" w:hAnsi="Times New Roman" w:cs="Times New Roman"/>
                <w:sz w:val="20"/>
                <w:szCs w:val="20"/>
                <w:lang w:eastAsia="zh-CN"/>
              </w:rPr>
              <w:t xml:space="preserve">co najmniej </w:t>
            </w:r>
            <w:r w:rsidR="000A61D0" w:rsidRPr="000A61D0">
              <w:rPr>
                <w:rFonts w:ascii="Times New Roman" w:eastAsia="Times New Roman" w:hAnsi="Times New Roman" w:cs="Times New Roman"/>
                <w:b/>
                <w:bCs/>
                <w:sz w:val="20"/>
                <w:szCs w:val="20"/>
                <w:lang w:eastAsia="zh-CN"/>
              </w:rPr>
              <w:t>2 roboty (lub więcej)</w:t>
            </w:r>
            <w:r w:rsidR="000A61D0" w:rsidRPr="000A61D0">
              <w:rPr>
                <w:rFonts w:ascii="Times New Roman" w:eastAsia="Times New Roman" w:hAnsi="Times New Roman" w:cs="Times New Roman"/>
                <w:sz w:val="20"/>
                <w:szCs w:val="20"/>
                <w:lang w:eastAsia="zh-CN"/>
              </w:rPr>
              <w:t xml:space="preserve"> budowlane obejmujące swoim zakresem budowę lub remont lub przebudowę dróg i chodników, na łączną wartość nie niższą niż </w:t>
            </w:r>
            <w:r w:rsidR="000A61D0" w:rsidRPr="000A61D0">
              <w:rPr>
                <w:rFonts w:ascii="Times New Roman" w:eastAsia="Times New Roman" w:hAnsi="Times New Roman" w:cs="Times New Roman"/>
                <w:b/>
                <w:bCs/>
                <w:sz w:val="20"/>
                <w:szCs w:val="20"/>
                <w:lang w:eastAsia="zh-CN"/>
              </w:rPr>
              <w:t>50 000,00 PLN brutto</w:t>
            </w:r>
            <w:r w:rsidR="00BC5C6F" w:rsidRPr="00BC5C6F">
              <w:rPr>
                <w:rFonts w:ascii="Times New Roman" w:eastAsia="Times New Roman" w:hAnsi="Times New Roman" w:cs="Times New Roman"/>
                <w:sz w:val="20"/>
                <w:szCs w:val="20"/>
                <w:lang w:eastAsia="zh-CN"/>
              </w:rPr>
              <w:t>,</w:t>
            </w:r>
          </w:p>
        </w:tc>
      </w:tr>
      <w:tr w:rsidR="00C26514" w:rsidRPr="001E0E1B" w14:paraId="5582E70B" w14:textId="77777777" w:rsidTr="00CE41A1">
        <w:trPr>
          <w:cantSplit/>
          <w:trHeight w:val="765"/>
        </w:trPr>
        <w:tc>
          <w:tcPr>
            <w:tcW w:w="231" w:type="pct"/>
            <w:vAlign w:val="center"/>
          </w:tcPr>
          <w:p w14:paraId="6B8A135B"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2.1</w:t>
            </w:r>
          </w:p>
        </w:tc>
        <w:tc>
          <w:tcPr>
            <w:tcW w:w="1308" w:type="pct"/>
            <w:vAlign w:val="center"/>
          </w:tcPr>
          <w:p w14:paraId="2B157210"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p w14:paraId="70C587C8"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64F6F7CB"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718D1590"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4C8127F4"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11E69230"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r>
      <w:tr w:rsidR="00C26514" w:rsidRPr="001E0E1B" w14:paraId="6AFA0FAC" w14:textId="77777777" w:rsidTr="00CE41A1">
        <w:trPr>
          <w:cantSplit/>
          <w:trHeight w:val="765"/>
        </w:trPr>
        <w:tc>
          <w:tcPr>
            <w:tcW w:w="231" w:type="pct"/>
            <w:vAlign w:val="center"/>
          </w:tcPr>
          <w:p w14:paraId="19E68643"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2.2</w:t>
            </w:r>
          </w:p>
        </w:tc>
        <w:tc>
          <w:tcPr>
            <w:tcW w:w="1308" w:type="pct"/>
            <w:vAlign w:val="center"/>
          </w:tcPr>
          <w:p w14:paraId="3BB97615"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54F3D0E1"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28A12BFE"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4A218A76"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03C9ACE2"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r>
      <w:tr w:rsidR="00FA2DC8" w:rsidRPr="001E0E1B" w14:paraId="0BCF578B" w14:textId="77777777" w:rsidTr="00CE41A1">
        <w:trPr>
          <w:cantSplit/>
          <w:trHeight w:val="765"/>
        </w:trPr>
        <w:tc>
          <w:tcPr>
            <w:tcW w:w="231" w:type="pct"/>
            <w:vAlign w:val="center"/>
          </w:tcPr>
          <w:p w14:paraId="766A33E2" w14:textId="06E293E9"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2.3</w:t>
            </w:r>
          </w:p>
        </w:tc>
        <w:tc>
          <w:tcPr>
            <w:tcW w:w="1308" w:type="pct"/>
            <w:vAlign w:val="center"/>
          </w:tcPr>
          <w:p w14:paraId="63556BBF"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5F1367F6"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06881F96"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2F308174"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72E30F50"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r>
      <w:tr w:rsidR="00C26514" w:rsidRPr="001E0E1B" w14:paraId="4505A4E9" w14:textId="77777777" w:rsidTr="00CE41A1">
        <w:trPr>
          <w:cantSplit/>
          <w:trHeight w:val="765"/>
        </w:trPr>
        <w:tc>
          <w:tcPr>
            <w:tcW w:w="5000" w:type="pct"/>
            <w:gridSpan w:val="6"/>
            <w:vAlign w:val="center"/>
          </w:tcPr>
          <w:p w14:paraId="163834D2" w14:textId="77777777" w:rsidR="00C26514" w:rsidRPr="00957A76"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957A76">
              <w:rPr>
                <w:rFonts w:ascii="Times New Roman" w:eastAsia="Times New Roman" w:hAnsi="Times New Roman" w:cs="Times New Roman"/>
                <w:b/>
                <w:sz w:val="20"/>
                <w:szCs w:val="20"/>
                <w:lang w:eastAsia="zh-CN"/>
              </w:rPr>
              <w:t>Zadanie nr 3</w:t>
            </w:r>
          </w:p>
          <w:p w14:paraId="054F0F2B" w14:textId="472004D3" w:rsidR="00C26514" w:rsidRPr="00957A76" w:rsidRDefault="00FA2DC8" w:rsidP="00CE41A1">
            <w:pPr>
              <w:tabs>
                <w:tab w:val="left" w:pos="851"/>
              </w:tabs>
              <w:spacing w:after="0" w:line="240" w:lineRule="auto"/>
              <w:jc w:val="both"/>
              <w:rPr>
                <w:rFonts w:ascii="Times New Roman" w:eastAsia="Times New Roman" w:hAnsi="Times New Roman" w:cs="Times New Roman"/>
                <w:b/>
                <w:sz w:val="20"/>
                <w:szCs w:val="20"/>
                <w:lang w:eastAsia="zh-CN"/>
              </w:rPr>
            </w:pPr>
            <w:r w:rsidRPr="00957A76">
              <w:rPr>
                <w:rFonts w:ascii="Times New Roman" w:eastAsia="Times New Roman" w:hAnsi="Times New Roman" w:cs="Times New Roman"/>
                <w:sz w:val="20"/>
                <w:szCs w:val="20"/>
                <w:lang w:eastAsia="zh-CN"/>
              </w:rPr>
              <w:t xml:space="preserve">Warunek: w okresie ostatnich </w:t>
            </w:r>
            <w:r w:rsidRPr="00957A76">
              <w:rPr>
                <w:rFonts w:ascii="Times New Roman" w:eastAsia="Times New Roman" w:hAnsi="Times New Roman" w:cs="Times New Roman"/>
                <w:b/>
                <w:bCs/>
                <w:sz w:val="20"/>
                <w:szCs w:val="20"/>
                <w:lang w:eastAsia="zh-CN"/>
              </w:rPr>
              <w:t>5 lat</w:t>
            </w:r>
            <w:r w:rsidRPr="00957A76">
              <w:rPr>
                <w:rFonts w:ascii="Times New Roman" w:eastAsia="Times New Roman" w:hAnsi="Times New Roman" w:cs="Times New Roman"/>
                <w:sz w:val="20"/>
                <w:szCs w:val="20"/>
                <w:lang w:eastAsia="zh-CN"/>
              </w:rPr>
              <w:t xml:space="preserve"> przed terminem składania ofert (a jeżeli okres prowadzenia działalności jest krótszy – w tym okresie) wykonał </w:t>
            </w:r>
            <w:r w:rsidRPr="00BC5C6F">
              <w:rPr>
                <w:rFonts w:ascii="Times New Roman" w:eastAsia="Times New Roman" w:hAnsi="Times New Roman" w:cs="Times New Roman"/>
                <w:sz w:val="20"/>
                <w:szCs w:val="20"/>
                <w:lang w:eastAsia="zh-CN"/>
              </w:rPr>
              <w:t xml:space="preserve">co najmniej </w:t>
            </w:r>
            <w:r w:rsidR="000A61D0" w:rsidRPr="000A61D0">
              <w:rPr>
                <w:rFonts w:ascii="Times New Roman" w:eastAsia="Times New Roman" w:hAnsi="Times New Roman" w:cs="Times New Roman"/>
                <w:b/>
                <w:bCs/>
                <w:sz w:val="20"/>
                <w:szCs w:val="20"/>
                <w:lang w:eastAsia="zh-CN"/>
              </w:rPr>
              <w:t>2 roboty budowlane (lub więcej)</w:t>
            </w:r>
            <w:r w:rsidR="000A61D0" w:rsidRPr="000A61D0">
              <w:rPr>
                <w:rFonts w:ascii="Times New Roman" w:eastAsia="Times New Roman" w:hAnsi="Times New Roman" w:cs="Times New Roman"/>
                <w:sz w:val="20"/>
                <w:szCs w:val="20"/>
                <w:lang w:eastAsia="zh-CN"/>
              </w:rPr>
              <w:t xml:space="preserve"> polegające na odbudowie rowów lub cieków lub regulacji rzek lub naprawie uszkodzonych przepustów lub remoncie urządzeń wodno-melioracyjnych lub rekultywacji </w:t>
            </w:r>
            <w:r w:rsidR="00A11F40">
              <w:rPr>
                <w:rFonts w:ascii="Times New Roman" w:eastAsia="Times New Roman" w:hAnsi="Times New Roman" w:cs="Times New Roman"/>
                <w:sz w:val="20"/>
                <w:szCs w:val="20"/>
                <w:lang w:eastAsia="zh-CN"/>
              </w:rPr>
              <w:t>gruntów</w:t>
            </w:r>
            <w:r w:rsidR="000A61D0" w:rsidRPr="000A61D0">
              <w:rPr>
                <w:rFonts w:ascii="Times New Roman" w:eastAsia="Times New Roman" w:hAnsi="Times New Roman" w:cs="Times New Roman"/>
                <w:sz w:val="20"/>
                <w:szCs w:val="20"/>
                <w:lang w:eastAsia="zh-CN"/>
              </w:rPr>
              <w:t xml:space="preserve">, na łączną wartość nie niższą niż </w:t>
            </w:r>
            <w:r w:rsidR="000A61D0" w:rsidRPr="000A61D0">
              <w:rPr>
                <w:rFonts w:ascii="Times New Roman" w:eastAsia="Times New Roman" w:hAnsi="Times New Roman" w:cs="Times New Roman"/>
                <w:b/>
                <w:bCs/>
                <w:sz w:val="20"/>
                <w:szCs w:val="20"/>
                <w:lang w:eastAsia="zh-CN"/>
              </w:rPr>
              <w:t>50 000,00 PLN brutto</w:t>
            </w:r>
          </w:p>
        </w:tc>
      </w:tr>
      <w:tr w:rsidR="00C26514" w:rsidRPr="001E0E1B" w14:paraId="6E4DE04E" w14:textId="77777777" w:rsidTr="00CE41A1">
        <w:trPr>
          <w:cantSplit/>
          <w:trHeight w:val="765"/>
        </w:trPr>
        <w:tc>
          <w:tcPr>
            <w:tcW w:w="231" w:type="pct"/>
            <w:vAlign w:val="center"/>
          </w:tcPr>
          <w:p w14:paraId="049452A5"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3.1</w:t>
            </w:r>
          </w:p>
        </w:tc>
        <w:tc>
          <w:tcPr>
            <w:tcW w:w="1308" w:type="pct"/>
            <w:vAlign w:val="center"/>
          </w:tcPr>
          <w:p w14:paraId="493328CE"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4AB14EC3"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0F276636" w14:textId="77777777" w:rsidR="00C26514" w:rsidRPr="00957A76"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7588D126"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1CCC8D1A"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r>
      <w:tr w:rsidR="00C26514" w:rsidRPr="001E0E1B" w14:paraId="08A870D1" w14:textId="77777777" w:rsidTr="00CE41A1">
        <w:trPr>
          <w:cantSplit/>
          <w:trHeight w:val="765"/>
        </w:trPr>
        <w:tc>
          <w:tcPr>
            <w:tcW w:w="231" w:type="pct"/>
            <w:vAlign w:val="center"/>
          </w:tcPr>
          <w:p w14:paraId="3CA30394"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lastRenderedPageBreak/>
              <w:t>3.2</w:t>
            </w:r>
          </w:p>
        </w:tc>
        <w:tc>
          <w:tcPr>
            <w:tcW w:w="1308" w:type="pct"/>
            <w:vAlign w:val="center"/>
          </w:tcPr>
          <w:p w14:paraId="54CD0654"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58789BE1"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2600FF00"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0F436AEF"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286A14B0"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r>
      <w:tr w:rsidR="00FA2DC8" w:rsidRPr="001E0E1B" w14:paraId="345479C9" w14:textId="77777777" w:rsidTr="00CE41A1">
        <w:trPr>
          <w:cantSplit/>
          <w:trHeight w:val="765"/>
        </w:trPr>
        <w:tc>
          <w:tcPr>
            <w:tcW w:w="231" w:type="pct"/>
            <w:vAlign w:val="center"/>
          </w:tcPr>
          <w:p w14:paraId="31A98766" w14:textId="40F8CAE4" w:rsidR="00FA2DC8"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3.3</w:t>
            </w:r>
          </w:p>
        </w:tc>
        <w:tc>
          <w:tcPr>
            <w:tcW w:w="1308" w:type="pct"/>
            <w:vAlign w:val="center"/>
          </w:tcPr>
          <w:p w14:paraId="4FBC2700"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003107C4"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740398BB"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4907366B"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34BF9218"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r>
      <w:tr w:rsidR="00C26514" w:rsidRPr="001E0E1B" w14:paraId="682DF568" w14:textId="77777777" w:rsidTr="00CE41A1">
        <w:trPr>
          <w:cantSplit/>
          <w:trHeight w:val="765"/>
        </w:trPr>
        <w:tc>
          <w:tcPr>
            <w:tcW w:w="5000" w:type="pct"/>
            <w:gridSpan w:val="6"/>
            <w:vAlign w:val="center"/>
          </w:tcPr>
          <w:p w14:paraId="40FCC357"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sidRPr="001E0E1B">
              <w:rPr>
                <w:rFonts w:ascii="Times New Roman" w:eastAsia="Times New Roman" w:hAnsi="Times New Roman" w:cs="Times New Roman"/>
                <w:b/>
                <w:sz w:val="20"/>
                <w:szCs w:val="20"/>
                <w:lang w:eastAsia="zh-CN"/>
              </w:rPr>
              <w:t xml:space="preserve">Zadanie nr </w:t>
            </w:r>
            <w:r>
              <w:rPr>
                <w:rFonts w:ascii="Times New Roman" w:eastAsia="Times New Roman" w:hAnsi="Times New Roman" w:cs="Times New Roman"/>
                <w:b/>
                <w:sz w:val="20"/>
                <w:szCs w:val="20"/>
                <w:lang w:eastAsia="zh-CN"/>
              </w:rPr>
              <w:t>4</w:t>
            </w:r>
          </w:p>
          <w:p w14:paraId="3BDEAA09" w14:textId="5DADD478" w:rsidR="00C26514" w:rsidRPr="000A61D0" w:rsidRDefault="00FA2DC8" w:rsidP="000A61D0">
            <w:pPr>
              <w:tabs>
                <w:tab w:val="left" w:pos="851"/>
              </w:tabs>
              <w:spacing w:after="0" w:line="240" w:lineRule="auto"/>
              <w:jc w:val="both"/>
              <w:rPr>
                <w:rFonts w:ascii="Times New Roman" w:eastAsia="Times New Roman" w:hAnsi="Times New Roman" w:cs="Times New Roman"/>
                <w:color w:val="000000" w:themeColor="text1"/>
                <w:sz w:val="20"/>
                <w:szCs w:val="20"/>
                <w:lang w:eastAsia="zh-CN"/>
              </w:rPr>
            </w:pPr>
            <w:r w:rsidRPr="000A61D0">
              <w:rPr>
                <w:rFonts w:ascii="Times New Roman" w:eastAsia="Times New Roman" w:hAnsi="Times New Roman" w:cs="Times New Roman"/>
                <w:color w:val="000000" w:themeColor="text1"/>
                <w:sz w:val="20"/>
                <w:szCs w:val="20"/>
                <w:lang w:eastAsia="zh-CN"/>
              </w:rPr>
              <w:t xml:space="preserve">Warunek: w okresie ostatnich 5 lat przed terminem składania ofert (a jeżeli okres prowadzenia działalności jest krótszy – w tym okresie) wykonał co najmniej </w:t>
            </w:r>
            <w:r w:rsidR="000A61D0" w:rsidRPr="000A61D0">
              <w:rPr>
                <w:rFonts w:ascii="Times New Roman" w:eastAsia="Times New Roman" w:hAnsi="Times New Roman" w:cs="Times New Roman"/>
                <w:b/>
                <w:bCs/>
                <w:color w:val="000000" w:themeColor="text1"/>
                <w:sz w:val="20"/>
                <w:szCs w:val="20"/>
                <w:lang w:eastAsia="zh-CN"/>
              </w:rPr>
              <w:t>2 roboty (lub więcej)</w:t>
            </w:r>
            <w:r w:rsidR="000A61D0" w:rsidRPr="000A61D0">
              <w:rPr>
                <w:rFonts w:ascii="Times New Roman" w:eastAsia="Times New Roman" w:hAnsi="Times New Roman" w:cs="Times New Roman"/>
                <w:color w:val="000000" w:themeColor="text1"/>
                <w:sz w:val="20"/>
                <w:szCs w:val="20"/>
                <w:lang w:eastAsia="zh-CN"/>
              </w:rPr>
              <w:t xml:space="preserve"> budowlane polegające na wykonywaniu robót ziemnych, instalacyjnych (</w:t>
            </w:r>
            <w:r w:rsidR="00A11F40">
              <w:rPr>
                <w:rFonts w:ascii="Times New Roman" w:eastAsia="Times New Roman" w:hAnsi="Times New Roman" w:cs="Times New Roman"/>
                <w:color w:val="000000" w:themeColor="text1"/>
                <w:sz w:val="20"/>
                <w:szCs w:val="20"/>
                <w:lang w:eastAsia="zh-CN"/>
              </w:rPr>
              <w:t xml:space="preserve">wykonanie, </w:t>
            </w:r>
            <w:r w:rsidR="000A61D0" w:rsidRPr="000A61D0">
              <w:rPr>
                <w:rFonts w:ascii="Times New Roman" w:eastAsia="Times New Roman" w:hAnsi="Times New Roman" w:cs="Times New Roman"/>
                <w:color w:val="000000" w:themeColor="text1"/>
                <w:sz w:val="20"/>
                <w:szCs w:val="20"/>
                <w:lang w:eastAsia="zh-CN"/>
              </w:rPr>
              <w:t xml:space="preserve">naprawa lub wymiana przyłączy, czyszczenie i udrażnianie kanalizacji) itp. </w:t>
            </w:r>
            <w:r w:rsidR="00A11F40">
              <w:rPr>
                <w:rFonts w:ascii="Times New Roman" w:eastAsia="Times New Roman" w:hAnsi="Times New Roman" w:cs="Times New Roman"/>
                <w:color w:val="000000" w:themeColor="text1"/>
                <w:sz w:val="20"/>
                <w:szCs w:val="20"/>
                <w:lang w:eastAsia="zh-CN"/>
              </w:rPr>
              <w:t>n</w:t>
            </w:r>
            <w:r w:rsidR="000A61D0" w:rsidRPr="000A61D0">
              <w:rPr>
                <w:rFonts w:ascii="Times New Roman" w:eastAsia="Times New Roman" w:hAnsi="Times New Roman" w:cs="Times New Roman"/>
                <w:color w:val="000000" w:themeColor="text1"/>
                <w:sz w:val="20"/>
                <w:szCs w:val="20"/>
                <w:lang w:eastAsia="zh-CN"/>
              </w:rPr>
              <w:t xml:space="preserve">a łączną wartość nie niższą niż </w:t>
            </w:r>
            <w:r w:rsidR="000A61D0" w:rsidRPr="000A61D0">
              <w:rPr>
                <w:rFonts w:ascii="Times New Roman" w:eastAsia="Times New Roman" w:hAnsi="Times New Roman" w:cs="Times New Roman"/>
                <w:b/>
                <w:bCs/>
                <w:color w:val="000000" w:themeColor="text1"/>
                <w:sz w:val="20"/>
                <w:szCs w:val="20"/>
                <w:lang w:eastAsia="zh-CN"/>
              </w:rPr>
              <w:t>50 000,00 PLN brutto</w:t>
            </w:r>
          </w:p>
        </w:tc>
      </w:tr>
      <w:tr w:rsidR="00C26514" w:rsidRPr="001E0E1B" w14:paraId="4A97A065" w14:textId="77777777" w:rsidTr="00CE41A1">
        <w:trPr>
          <w:cantSplit/>
          <w:trHeight w:val="765"/>
        </w:trPr>
        <w:tc>
          <w:tcPr>
            <w:tcW w:w="231" w:type="pct"/>
            <w:vAlign w:val="center"/>
          </w:tcPr>
          <w:p w14:paraId="462C8454"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4.1</w:t>
            </w:r>
          </w:p>
        </w:tc>
        <w:tc>
          <w:tcPr>
            <w:tcW w:w="1308" w:type="pct"/>
            <w:vAlign w:val="center"/>
          </w:tcPr>
          <w:p w14:paraId="34DD536C"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29D625F6"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177B0C09"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66897B8D"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4355B899"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r>
      <w:tr w:rsidR="00C26514" w:rsidRPr="001E0E1B" w14:paraId="17AAAD79" w14:textId="77777777" w:rsidTr="00CE41A1">
        <w:trPr>
          <w:cantSplit/>
          <w:trHeight w:val="765"/>
        </w:trPr>
        <w:tc>
          <w:tcPr>
            <w:tcW w:w="231" w:type="pct"/>
            <w:vAlign w:val="center"/>
          </w:tcPr>
          <w:p w14:paraId="35F1223A"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4.2</w:t>
            </w:r>
          </w:p>
        </w:tc>
        <w:tc>
          <w:tcPr>
            <w:tcW w:w="1308" w:type="pct"/>
            <w:vAlign w:val="center"/>
          </w:tcPr>
          <w:p w14:paraId="7EBAD53F"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6093CB58"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20ECD9BE"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396A21A5"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379985B1" w14:textId="77777777" w:rsidR="00C26514" w:rsidRPr="001E0E1B" w:rsidRDefault="00C26514" w:rsidP="00CE41A1">
            <w:pPr>
              <w:tabs>
                <w:tab w:val="left" w:pos="851"/>
              </w:tabs>
              <w:spacing w:after="0" w:line="240" w:lineRule="auto"/>
              <w:jc w:val="center"/>
              <w:rPr>
                <w:rFonts w:ascii="Times New Roman" w:eastAsia="Times New Roman" w:hAnsi="Times New Roman" w:cs="Times New Roman"/>
                <w:b/>
                <w:sz w:val="20"/>
                <w:szCs w:val="20"/>
                <w:lang w:eastAsia="zh-CN"/>
              </w:rPr>
            </w:pPr>
          </w:p>
        </w:tc>
      </w:tr>
      <w:tr w:rsidR="00FA2DC8" w:rsidRPr="001E0E1B" w14:paraId="5E116427" w14:textId="77777777" w:rsidTr="00CE41A1">
        <w:trPr>
          <w:cantSplit/>
          <w:trHeight w:val="765"/>
        </w:trPr>
        <w:tc>
          <w:tcPr>
            <w:tcW w:w="231" w:type="pct"/>
            <w:vAlign w:val="center"/>
          </w:tcPr>
          <w:p w14:paraId="1BD214B3" w14:textId="7B0B227A" w:rsidR="00FA2DC8"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4.3</w:t>
            </w:r>
          </w:p>
        </w:tc>
        <w:tc>
          <w:tcPr>
            <w:tcW w:w="1308" w:type="pct"/>
            <w:vAlign w:val="center"/>
          </w:tcPr>
          <w:p w14:paraId="6570E494"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sz w:val="20"/>
                <w:szCs w:val="20"/>
                <w:lang w:eastAsia="zh-CN"/>
              </w:rPr>
            </w:pPr>
          </w:p>
        </w:tc>
        <w:tc>
          <w:tcPr>
            <w:tcW w:w="846" w:type="pct"/>
            <w:vAlign w:val="center"/>
          </w:tcPr>
          <w:p w14:paraId="36FDF289"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769" w:type="pct"/>
            <w:vAlign w:val="center"/>
          </w:tcPr>
          <w:p w14:paraId="474E3368"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847" w:type="pct"/>
            <w:vAlign w:val="center"/>
          </w:tcPr>
          <w:p w14:paraId="1E16FB1E"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c>
          <w:tcPr>
            <w:tcW w:w="999" w:type="pct"/>
            <w:vAlign w:val="center"/>
          </w:tcPr>
          <w:p w14:paraId="72AC7BAC" w14:textId="77777777" w:rsidR="00FA2DC8" w:rsidRPr="001E0E1B" w:rsidRDefault="00FA2DC8" w:rsidP="00CE41A1">
            <w:pPr>
              <w:tabs>
                <w:tab w:val="left" w:pos="851"/>
              </w:tabs>
              <w:spacing w:after="0" w:line="240" w:lineRule="auto"/>
              <w:jc w:val="center"/>
              <w:rPr>
                <w:rFonts w:ascii="Times New Roman" w:eastAsia="Times New Roman" w:hAnsi="Times New Roman" w:cs="Times New Roman"/>
                <w:b/>
                <w:sz w:val="20"/>
                <w:szCs w:val="20"/>
                <w:lang w:eastAsia="zh-CN"/>
              </w:rPr>
            </w:pPr>
          </w:p>
        </w:tc>
      </w:tr>
    </w:tbl>
    <w:p w14:paraId="51BF45FB" w14:textId="77777777" w:rsidR="00C26514" w:rsidRDefault="00C26514" w:rsidP="0015375E">
      <w:pPr>
        <w:spacing w:before="200" w:after="0" w:line="240" w:lineRule="auto"/>
        <w:jc w:val="both"/>
        <w:rPr>
          <w:rFonts w:ascii="Times New Roman" w:eastAsia="Times New Roman" w:hAnsi="Times New Roman" w:cs="Times New Roman"/>
          <w:b/>
          <w:bCs/>
          <w:lang w:eastAsia="zh-CN"/>
        </w:rPr>
      </w:pPr>
    </w:p>
    <w:p w14:paraId="7759F03E" w14:textId="79EB44E7" w:rsidR="0015375E" w:rsidRPr="0015375E" w:rsidRDefault="0015375E" w:rsidP="0015375E">
      <w:pPr>
        <w:spacing w:before="200" w:after="0" w:line="240" w:lineRule="auto"/>
        <w:jc w:val="both"/>
        <w:rPr>
          <w:rFonts w:ascii="Times New Roman" w:eastAsia="Times New Roman" w:hAnsi="Times New Roman" w:cs="Times New Roman"/>
          <w:b/>
          <w:bCs/>
          <w:lang w:eastAsia="zh-CN"/>
        </w:rPr>
      </w:pPr>
      <w:r w:rsidRPr="0015375E">
        <w:rPr>
          <w:rFonts w:ascii="Times New Roman" w:eastAsia="Times New Roman" w:hAnsi="Times New Roman" w:cs="Times New Roman"/>
          <w:b/>
          <w:bCs/>
          <w:lang w:eastAsia="zh-CN"/>
        </w:rPr>
        <w:t>Uwaga!</w:t>
      </w:r>
    </w:p>
    <w:p w14:paraId="50628537" w14:textId="77777777" w:rsidR="0015375E" w:rsidRPr="0015375E" w:rsidRDefault="0015375E" w:rsidP="0015375E">
      <w:pPr>
        <w:numPr>
          <w:ilvl w:val="0"/>
          <w:numId w:val="28"/>
        </w:numPr>
        <w:spacing w:after="0" w:line="240" w:lineRule="auto"/>
        <w:ind w:left="284" w:hanging="284"/>
        <w:jc w:val="both"/>
        <w:rPr>
          <w:rFonts w:ascii="Times New Roman" w:eastAsia="Times New Roman" w:hAnsi="Times New Roman" w:cs="Times New Roman"/>
          <w:bCs/>
          <w:i/>
          <w:iCs/>
          <w:lang w:eastAsia="zh-CN"/>
        </w:rPr>
      </w:pPr>
      <w:r w:rsidRPr="0015375E">
        <w:rPr>
          <w:rFonts w:ascii="Times New Roman" w:eastAsia="Times New Roman" w:hAnsi="Times New Roman" w:cs="Times New Roman"/>
          <w:bCs/>
          <w:i/>
          <w:iCs/>
          <w:lang w:eastAsia="zh-CN"/>
        </w:rPr>
        <w:t>Przez wykonanie zamówienia należy rozumieć jego odbiór.</w:t>
      </w:r>
    </w:p>
    <w:p w14:paraId="6E9D7135" w14:textId="77777777" w:rsidR="0015375E" w:rsidRPr="0015375E" w:rsidRDefault="0015375E" w:rsidP="0015375E">
      <w:pPr>
        <w:numPr>
          <w:ilvl w:val="0"/>
          <w:numId w:val="28"/>
        </w:numPr>
        <w:spacing w:after="0" w:line="240" w:lineRule="auto"/>
        <w:ind w:left="284" w:hanging="284"/>
        <w:jc w:val="both"/>
        <w:rPr>
          <w:rFonts w:ascii="Times New Roman" w:eastAsia="Times New Roman" w:hAnsi="Times New Roman" w:cs="Times New Roman"/>
          <w:bCs/>
          <w:i/>
          <w:iCs/>
          <w:lang w:eastAsia="zh-CN"/>
        </w:rPr>
      </w:pPr>
      <w:r w:rsidRPr="0015375E">
        <w:rPr>
          <w:rFonts w:ascii="Times New Roman" w:eastAsia="Times New Roman" w:hAnsi="Times New Roman" w:cs="Times New Roman"/>
          <w:i/>
          <w:iCs/>
          <w:lang w:eastAsia="zh-CN"/>
        </w:rPr>
        <w:t>D</w:t>
      </w:r>
      <w:r w:rsidRPr="0015375E">
        <w:rPr>
          <w:rFonts w:ascii="Times New Roman" w:eastAsia="Times New Roman" w:hAnsi="Times New Roman" w:cs="Times New Roman"/>
          <w:bCs/>
          <w:i/>
          <w:iCs/>
          <w:lang w:eastAsia="zh-CN"/>
        </w:rPr>
        <w:t>o wykazu należy dołączyć dokumenty potwierdzające, że podan</w:t>
      </w:r>
      <w:r w:rsidRPr="0015375E">
        <w:rPr>
          <w:rFonts w:ascii="Times New Roman" w:eastAsia="Times New Roman" w:hAnsi="Times New Roman" w:cs="Times New Roman"/>
          <w:i/>
          <w:iCs/>
          <w:lang w:eastAsia="zh-CN"/>
        </w:rPr>
        <w:t>e w wykazie roboty budowlane</w:t>
      </w:r>
      <w:r w:rsidRPr="0015375E">
        <w:rPr>
          <w:rFonts w:ascii="Times New Roman" w:eastAsia="Times New Roman" w:hAnsi="Times New Roman" w:cs="Times New Roman"/>
          <w:bCs/>
          <w:i/>
          <w:iCs/>
          <w:lang w:eastAsia="zh-CN"/>
        </w:rPr>
        <w:t xml:space="preserve"> zostały wykonane należycie.</w:t>
      </w:r>
    </w:p>
    <w:p w14:paraId="290D037A" w14:textId="4CBAD85A" w:rsidR="0015375E" w:rsidRPr="0015375E" w:rsidRDefault="0015375E" w:rsidP="0015375E">
      <w:pPr>
        <w:numPr>
          <w:ilvl w:val="0"/>
          <w:numId w:val="28"/>
        </w:numPr>
        <w:spacing w:after="0" w:line="240" w:lineRule="auto"/>
        <w:ind w:left="284" w:hanging="284"/>
        <w:jc w:val="both"/>
        <w:rPr>
          <w:rFonts w:ascii="Times New Roman" w:eastAsia="Times New Roman" w:hAnsi="Times New Roman" w:cs="Times New Roman"/>
          <w:bCs/>
          <w:i/>
          <w:iCs/>
          <w:lang w:eastAsia="zh-CN"/>
        </w:rPr>
      </w:pPr>
      <w:r w:rsidRPr="0015375E">
        <w:rPr>
          <w:rFonts w:ascii="Times New Roman" w:eastAsia="Times New Roman" w:hAnsi="Times New Roman" w:cs="Times New Roman"/>
          <w:i/>
          <w:iCs/>
          <w:lang w:eastAsia="zh-CN"/>
        </w:rPr>
        <w:t>W przypadku, gdy wykazano doświadczenie innego podmiotu, Wykonawca składający ofertę zobowiązany jest udowodnić Zamawiającemu, iż będzie dysponował zasobami niezbęd</w:t>
      </w:r>
      <w:r w:rsidR="005C4C93">
        <w:rPr>
          <w:rFonts w:ascii="Times New Roman" w:eastAsia="Times New Roman" w:hAnsi="Times New Roman" w:cs="Times New Roman"/>
          <w:i/>
          <w:iCs/>
          <w:lang w:eastAsia="zh-CN"/>
        </w:rPr>
        <w:t>nymi do realizacji zamówienia, </w:t>
      </w:r>
      <w:r w:rsidRPr="0015375E">
        <w:rPr>
          <w:rFonts w:ascii="Times New Roman" w:eastAsia="Times New Roman" w:hAnsi="Times New Roman" w:cs="Times New Roman"/>
          <w:i/>
          <w:iCs/>
          <w:lang w:eastAsia="zh-CN"/>
        </w:rPr>
        <w:t xml:space="preserve">w </w:t>
      </w:r>
      <w:r w:rsidR="00FA2DC8" w:rsidRPr="0015375E">
        <w:rPr>
          <w:rFonts w:ascii="Times New Roman" w:eastAsia="Times New Roman" w:hAnsi="Times New Roman" w:cs="Times New Roman"/>
          <w:i/>
          <w:iCs/>
          <w:lang w:eastAsia="zh-CN"/>
        </w:rPr>
        <w:t>szczególności dołączając</w:t>
      </w:r>
      <w:r w:rsidRPr="0015375E">
        <w:rPr>
          <w:rFonts w:ascii="Times New Roman" w:eastAsia="Times New Roman" w:hAnsi="Times New Roman" w:cs="Times New Roman"/>
          <w:i/>
          <w:iCs/>
          <w:lang w:eastAsia="zh-CN"/>
        </w:rPr>
        <w:t xml:space="preserve"> w tym celu do oferty zobowiązanie tych podmiotów do oddania mu do dyspozycji niezbędnych zasobów na okres korzystania z nich przy wykonaniu zamówienia.</w:t>
      </w:r>
    </w:p>
    <w:p w14:paraId="734B37A8" w14:textId="77777777" w:rsidR="0015375E" w:rsidRPr="0015375E" w:rsidRDefault="0015375E" w:rsidP="0015375E">
      <w:pPr>
        <w:numPr>
          <w:ilvl w:val="0"/>
          <w:numId w:val="28"/>
        </w:numPr>
        <w:spacing w:after="0" w:line="240" w:lineRule="auto"/>
        <w:ind w:left="284" w:hanging="284"/>
        <w:jc w:val="both"/>
        <w:rPr>
          <w:rFonts w:ascii="Times New Roman" w:eastAsia="Times New Roman" w:hAnsi="Times New Roman" w:cs="Times New Roman"/>
          <w:bCs/>
          <w:i/>
          <w:iCs/>
          <w:lang w:eastAsia="zh-CN"/>
        </w:rPr>
      </w:pPr>
      <w:r w:rsidRPr="0015375E">
        <w:rPr>
          <w:rFonts w:ascii="Times New Roman" w:eastAsia="Times New Roman" w:hAnsi="Times New Roman" w:cs="Times New Roman"/>
          <w:i/>
          <w:iCs/>
          <w:lang w:eastAsia="pl-PL"/>
        </w:rPr>
        <w:t>Należy złożyć wraz z ofertą.</w:t>
      </w:r>
    </w:p>
    <w:bookmarkEnd w:id="128"/>
    <w:p w14:paraId="27A32E28" w14:textId="77777777" w:rsidR="0015375E" w:rsidRPr="0015375E" w:rsidRDefault="0015375E" w:rsidP="0015375E">
      <w:pPr>
        <w:spacing w:after="160" w:line="259" w:lineRule="auto"/>
        <w:rPr>
          <w:rFonts w:ascii="Times New Roman" w:eastAsia="Times New Roman" w:hAnsi="Times New Roman" w:cs="Times New Roman"/>
          <w:i/>
          <w:iCs/>
          <w:sz w:val="20"/>
          <w:szCs w:val="20"/>
          <w:lang w:eastAsia="pl-PL"/>
        </w:rPr>
      </w:pPr>
      <w:r w:rsidRPr="0015375E">
        <w:rPr>
          <w:rFonts w:ascii="Times New Roman" w:eastAsia="Times New Roman" w:hAnsi="Times New Roman" w:cs="Times New Roman"/>
          <w:i/>
          <w:iCs/>
          <w:sz w:val="20"/>
          <w:szCs w:val="20"/>
          <w:lang w:eastAsia="pl-PL"/>
        </w:rPr>
        <w:br w:type="page"/>
      </w:r>
    </w:p>
    <w:p w14:paraId="3A2E6D67" w14:textId="77777777" w:rsidR="0015375E" w:rsidRPr="0015375E" w:rsidRDefault="0015375E" w:rsidP="0015375E">
      <w:pPr>
        <w:keepNext/>
        <w:keepLines/>
        <w:shd w:val="clear" w:color="auto" w:fill="D9D9D9"/>
        <w:spacing w:before="120" w:after="0" w:line="240" w:lineRule="auto"/>
        <w:jc w:val="both"/>
        <w:outlineLvl w:val="0"/>
        <w:rPr>
          <w:rFonts w:ascii="Times New Roman" w:eastAsia="Times New Roman" w:hAnsi="Times New Roman" w:cs="Times New Roman"/>
          <w:b/>
          <w:bCs/>
          <w:color w:val="2F5496"/>
          <w:sz w:val="28"/>
          <w:szCs w:val="28"/>
          <w:lang w:eastAsia="pl-PL"/>
        </w:rPr>
      </w:pPr>
      <w:bookmarkStart w:id="129" w:name="_Toc242431835"/>
      <w:r w:rsidRPr="0015375E">
        <w:rPr>
          <w:rFonts w:ascii="Times New Roman" w:eastAsia="Times New Roman" w:hAnsi="Times New Roman" w:cs="Times New Roman"/>
          <w:b/>
          <w:bCs/>
          <w:color w:val="2F5496"/>
          <w:sz w:val="28"/>
          <w:szCs w:val="28"/>
          <w:lang w:eastAsia="pl-PL"/>
        </w:rPr>
        <w:lastRenderedPageBreak/>
        <w:t>Załącznik nr 4.4 do SWZ – Wykaz osób kierowanych do wykonania zamówienia</w:t>
      </w:r>
      <w:bookmarkEnd w:id="129"/>
      <w:r w:rsidRPr="0015375E">
        <w:rPr>
          <w:rFonts w:ascii="Times New Roman" w:eastAsia="Times New Roman" w:hAnsi="Times New Roman" w:cs="Times New Roman"/>
          <w:b/>
          <w:bCs/>
          <w:color w:val="2F5496"/>
          <w:sz w:val="28"/>
          <w:szCs w:val="28"/>
          <w:lang w:eastAsia="pl-PL"/>
        </w:rPr>
        <w:t xml:space="preserve"> </w:t>
      </w:r>
    </w:p>
    <w:p w14:paraId="2227DD17" w14:textId="77777777" w:rsidR="0015375E" w:rsidRPr="0015375E" w:rsidRDefault="0015375E" w:rsidP="0015375E">
      <w:pPr>
        <w:spacing w:after="0" w:line="240" w:lineRule="auto"/>
        <w:rPr>
          <w:rFonts w:ascii="Times New Roman" w:eastAsia="Times New Roman" w:hAnsi="Times New Roman" w:cs="Times New Roman"/>
          <w:b/>
          <w:bCs/>
          <w:sz w:val="24"/>
          <w:szCs w:val="24"/>
          <w:lang w:eastAsia="pl-PL"/>
        </w:rPr>
      </w:pPr>
    </w:p>
    <w:p w14:paraId="6E597892" w14:textId="77777777" w:rsidR="0015375E" w:rsidRPr="0015375E" w:rsidRDefault="0015375E" w:rsidP="0015375E">
      <w:pPr>
        <w:spacing w:after="0" w:line="240" w:lineRule="auto"/>
        <w:jc w:val="center"/>
        <w:rPr>
          <w:rFonts w:ascii="Times New Roman" w:eastAsia="Times New Roman" w:hAnsi="Times New Roman" w:cs="Times New Roman"/>
          <w:b/>
          <w:bCs/>
          <w:sz w:val="24"/>
          <w:szCs w:val="24"/>
          <w:lang w:eastAsia="pl-PL"/>
        </w:rPr>
      </w:pPr>
      <w:bookmarkStart w:id="130" w:name="_Hlk106046293"/>
      <w:r w:rsidRPr="0015375E">
        <w:rPr>
          <w:rFonts w:ascii="Times New Roman" w:eastAsia="Times New Roman" w:hAnsi="Times New Roman" w:cs="Times New Roman"/>
          <w:b/>
          <w:bCs/>
          <w:sz w:val="24"/>
          <w:szCs w:val="24"/>
          <w:lang w:eastAsia="pl-PL"/>
        </w:rPr>
        <w:t>w zakresie niezbędnym do wykazania spełnienia warunku udziału w postępowaniu</w:t>
      </w:r>
    </w:p>
    <w:p w14:paraId="7973623C" w14:textId="77777777" w:rsidR="0015375E" w:rsidRPr="0015375E" w:rsidRDefault="0015375E" w:rsidP="0015375E">
      <w:pPr>
        <w:spacing w:after="0" w:line="240" w:lineRule="auto"/>
        <w:rPr>
          <w:rFonts w:ascii="Times New Roman" w:eastAsia="Times New Roman" w:hAnsi="Times New Roman" w:cs="Times New Roman"/>
          <w:b/>
          <w:bCs/>
          <w:sz w:val="24"/>
          <w:szCs w:val="24"/>
          <w:lang w:eastAsia="pl-PL"/>
        </w:rPr>
      </w:pPr>
    </w:p>
    <w:p w14:paraId="5A8C98E6" w14:textId="77777777" w:rsidR="0015375E" w:rsidRPr="0015375E" w:rsidRDefault="0015375E" w:rsidP="0015375E">
      <w:pPr>
        <w:spacing w:after="0" w:line="240" w:lineRule="auto"/>
        <w:rPr>
          <w:rFonts w:ascii="Times New Roman" w:eastAsia="Times New Roman" w:hAnsi="Times New Roman" w:cs="Times New Roman"/>
          <w:b/>
          <w:bCs/>
          <w:sz w:val="24"/>
          <w:szCs w:val="24"/>
          <w:lang w:eastAsia="pl-PL"/>
        </w:rPr>
      </w:pPr>
    </w:p>
    <w:p w14:paraId="5ED28831" w14:textId="77777777" w:rsidR="0015375E" w:rsidRPr="0015375E" w:rsidRDefault="0015375E" w:rsidP="0015375E">
      <w:pPr>
        <w:tabs>
          <w:tab w:val="left" w:pos="0"/>
        </w:tabs>
        <w:spacing w:after="0" w:line="240" w:lineRule="auto"/>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Nazwa Wykonawcy: .....................................................................................................................................</w:t>
      </w:r>
    </w:p>
    <w:p w14:paraId="4DBFBB6F" w14:textId="77777777" w:rsidR="0015375E" w:rsidRPr="0015375E" w:rsidRDefault="0015375E" w:rsidP="0015375E">
      <w:pPr>
        <w:tabs>
          <w:tab w:val="left" w:pos="0"/>
        </w:tabs>
        <w:spacing w:after="0" w:line="240" w:lineRule="auto"/>
        <w:rPr>
          <w:rFonts w:ascii="Times New Roman" w:eastAsia="Times New Roman" w:hAnsi="Times New Roman" w:cs="Times New Roman"/>
          <w:color w:val="FF0000"/>
          <w:lang w:eastAsia="pl-PL"/>
        </w:rPr>
      </w:pPr>
    </w:p>
    <w:p w14:paraId="4F865FEC"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9"/>
        <w:gridCol w:w="1951"/>
        <w:gridCol w:w="2125"/>
        <w:gridCol w:w="2417"/>
        <w:gridCol w:w="1933"/>
      </w:tblGrid>
      <w:tr w:rsidR="00FA2DC8" w:rsidRPr="001E0E1B" w14:paraId="4B461E0E" w14:textId="77777777" w:rsidTr="00CE41A1">
        <w:trPr>
          <w:cantSplit/>
          <w:trHeight w:val="20"/>
          <w:tblHeader/>
        </w:trPr>
        <w:tc>
          <w:tcPr>
            <w:tcW w:w="423" w:type="pct"/>
            <w:vAlign w:val="center"/>
          </w:tcPr>
          <w:p w14:paraId="218FCD45" w14:textId="77777777" w:rsidR="00FA2DC8" w:rsidRPr="001E0E1B" w:rsidRDefault="00FA2DC8" w:rsidP="00CE41A1">
            <w:pPr>
              <w:autoSpaceDN w:val="0"/>
              <w:adjustRightInd w:val="0"/>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Lp.</w:t>
            </w:r>
          </w:p>
        </w:tc>
        <w:tc>
          <w:tcPr>
            <w:tcW w:w="1060" w:type="pct"/>
            <w:vAlign w:val="center"/>
          </w:tcPr>
          <w:p w14:paraId="24C2A4E3" w14:textId="77777777" w:rsidR="00FA2DC8" w:rsidRPr="001E0E1B" w:rsidRDefault="00FA2DC8" w:rsidP="00CE41A1">
            <w:pPr>
              <w:autoSpaceDN w:val="0"/>
              <w:adjustRightInd w:val="0"/>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 xml:space="preserve">Wymagania Zamawiającego </w:t>
            </w:r>
            <w:r w:rsidRPr="001E0E1B">
              <w:rPr>
                <w:rFonts w:ascii="Times New Roman" w:eastAsia="Times New Roman" w:hAnsi="Times New Roman" w:cs="Times New Roman"/>
                <w:b/>
                <w:sz w:val="20"/>
                <w:szCs w:val="20"/>
                <w:lang w:eastAsia="pl-PL"/>
              </w:rPr>
              <w:br/>
              <w:t xml:space="preserve">w zakresie ilości osób </w:t>
            </w:r>
            <w:r w:rsidRPr="001E0E1B">
              <w:rPr>
                <w:rFonts w:ascii="Times New Roman" w:eastAsia="Times New Roman" w:hAnsi="Times New Roman" w:cs="Times New Roman"/>
                <w:b/>
                <w:sz w:val="20"/>
                <w:szCs w:val="20"/>
                <w:lang w:eastAsia="pl-PL"/>
              </w:rPr>
              <w:br/>
              <w:t>o wymaganych uprawnieniach/</w:t>
            </w:r>
            <w:r w:rsidRPr="001E0E1B">
              <w:rPr>
                <w:rFonts w:ascii="Times New Roman" w:eastAsia="Times New Roman" w:hAnsi="Times New Roman" w:cs="Times New Roman"/>
                <w:b/>
                <w:sz w:val="20"/>
                <w:szCs w:val="20"/>
                <w:lang w:eastAsia="pl-PL"/>
              </w:rPr>
              <w:br/>
              <w:t>kwalifikacjach</w:t>
            </w:r>
          </w:p>
        </w:tc>
        <w:tc>
          <w:tcPr>
            <w:tcW w:w="1154" w:type="pct"/>
            <w:vAlign w:val="center"/>
          </w:tcPr>
          <w:p w14:paraId="5A3C639E"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Imię i nazwisko</w:t>
            </w:r>
          </w:p>
        </w:tc>
        <w:tc>
          <w:tcPr>
            <w:tcW w:w="1313" w:type="pct"/>
            <w:vAlign w:val="center"/>
          </w:tcPr>
          <w:p w14:paraId="59C6855B"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Nr dokumentu potwierdzającego posiadane uprawnienia/ kwalifikacje/</w:t>
            </w:r>
          </w:p>
          <w:p w14:paraId="2FF6CF8C"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wykształcenie</w:t>
            </w:r>
          </w:p>
        </w:tc>
        <w:tc>
          <w:tcPr>
            <w:tcW w:w="1050" w:type="pct"/>
            <w:vAlign w:val="center"/>
          </w:tcPr>
          <w:p w14:paraId="2A84FF62"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iCs/>
                <w:sz w:val="20"/>
                <w:szCs w:val="20"/>
                <w:lang w:eastAsia="pl-PL"/>
              </w:rPr>
              <w:t>Podmiot udostępniający zasoby</w:t>
            </w:r>
            <w:r w:rsidRPr="001E0E1B">
              <w:rPr>
                <w:rFonts w:ascii="Times New Roman" w:eastAsia="Times New Roman" w:hAnsi="Times New Roman" w:cs="Times New Roman"/>
                <w:b/>
                <w:bCs/>
                <w:sz w:val="20"/>
                <w:szCs w:val="20"/>
                <w:lang w:eastAsia="pl-PL"/>
              </w:rPr>
              <w:t xml:space="preserve"> w przypadku korzystania przez Wykonawcę</w:t>
            </w:r>
          </w:p>
        </w:tc>
      </w:tr>
      <w:tr w:rsidR="00FA2DC8" w:rsidRPr="001E0E1B" w14:paraId="5CEE11A0" w14:textId="77777777" w:rsidTr="00CE41A1">
        <w:trPr>
          <w:cantSplit/>
          <w:trHeight w:val="20"/>
          <w:tblHeader/>
        </w:trPr>
        <w:tc>
          <w:tcPr>
            <w:tcW w:w="423" w:type="pct"/>
            <w:vAlign w:val="center"/>
          </w:tcPr>
          <w:p w14:paraId="5BFBD58D" w14:textId="77777777" w:rsidR="00FA2DC8" w:rsidRPr="001E0E1B" w:rsidRDefault="00FA2DC8" w:rsidP="00CE41A1">
            <w:pPr>
              <w:spacing w:after="0" w:line="240" w:lineRule="auto"/>
              <w:jc w:val="center"/>
              <w:rPr>
                <w:rFonts w:ascii="Times New Roman" w:eastAsia="Times New Roman" w:hAnsi="Times New Roman" w:cs="Times New Roman"/>
                <w:i/>
                <w:sz w:val="20"/>
                <w:szCs w:val="20"/>
                <w:lang w:eastAsia="pl-PL"/>
              </w:rPr>
            </w:pPr>
            <w:r w:rsidRPr="001E0E1B">
              <w:rPr>
                <w:rFonts w:ascii="Times New Roman" w:eastAsia="Times New Roman" w:hAnsi="Times New Roman" w:cs="Times New Roman"/>
                <w:i/>
                <w:sz w:val="20"/>
                <w:szCs w:val="20"/>
                <w:lang w:eastAsia="pl-PL"/>
              </w:rPr>
              <w:t>1</w:t>
            </w:r>
          </w:p>
        </w:tc>
        <w:tc>
          <w:tcPr>
            <w:tcW w:w="1060" w:type="pct"/>
            <w:vAlign w:val="center"/>
          </w:tcPr>
          <w:p w14:paraId="673C7396" w14:textId="77777777" w:rsidR="00FA2DC8" w:rsidRPr="001E0E1B" w:rsidRDefault="00FA2DC8" w:rsidP="00CE41A1">
            <w:pPr>
              <w:tabs>
                <w:tab w:val="left" w:pos="470"/>
              </w:tabs>
              <w:spacing w:after="0" w:line="240" w:lineRule="auto"/>
              <w:jc w:val="center"/>
              <w:rPr>
                <w:rFonts w:ascii="Times New Roman" w:eastAsia="Times New Roman" w:hAnsi="Times New Roman" w:cs="Times New Roman"/>
                <w:i/>
                <w:sz w:val="20"/>
                <w:szCs w:val="20"/>
                <w:lang w:eastAsia="pl-PL"/>
              </w:rPr>
            </w:pPr>
            <w:r w:rsidRPr="001E0E1B">
              <w:rPr>
                <w:rFonts w:ascii="Times New Roman" w:eastAsia="Times New Roman" w:hAnsi="Times New Roman" w:cs="Times New Roman"/>
                <w:i/>
                <w:sz w:val="20"/>
                <w:szCs w:val="20"/>
                <w:lang w:eastAsia="pl-PL"/>
              </w:rPr>
              <w:t>2</w:t>
            </w:r>
          </w:p>
        </w:tc>
        <w:tc>
          <w:tcPr>
            <w:tcW w:w="1154" w:type="pct"/>
            <w:vAlign w:val="center"/>
          </w:tcPr>
          <w:p w14:paraId="152B3AE1" w14:textId="77777777" w:rsidR="00FA2DC8" w:rsidRPr="001E0E1B" w:rsidRDefault="00FA2DC8" w:rsidP="00CE41A1">
            <w:pPr>
              <w:spacing w:after="0" w:line="240" w:lineRule="auto"/>
              <w:jc w:val="center"/>
              <w:rPr>
                <w:rFonts w:ascii="Times New Roman" w:eastAsia="Times New Roman" w:hAnsi="Times New Roman" w:cs="Times New Roman"/>
                <w:i/>
                <w:sz w:val="20"/>
                <w:szCs w:val="20"/>
                <w:lang w:eastAsia="pl-PL"/>
              </w:rPr>
            </w:pPr>
            <w:r w:rsidRPr="001E0E1B">
              <w:rPr>
                <w:rFonts w:ascii="Times New Roman" w:eastAsia="Times New Roman" w:hAnsi="Times New Roman" w:cs="Times New Roman"/>
                <w:i/>
                <w:sz w:val="20"/>
                <w:szCs w:val="20"/>
                <w:lang w:eastAsia="pl-PL"/>
              </w:rPr>
              <w:t>3</w:t>
            </w:r>
          </w:p>
        </w:tc>
        <w:tc>
          <w:tcPr>
            <w:tcW w:w="1313" w:type="pct"/>
            <w:vAlign w:val="center"/>
          </w:tcPr>
          <w:p w14:paraId="367E871B" w14:textId="77777777" w:rsidR="00FA2DC8" w:rsidRPr="001E0E1B" w:rsidRDefault="00FA2DC8" w:rsidP="00CE41A1">
            <w:pPr>
              <w:spacing w:after="0" w:line="240" w:lineRule="auto"/>
              <w:jc w:val="center"/>
              <w:rPr>
                <w:rFonts w:ascii="Times New Roman" w:eastAsia="Times New Roman" w:hAnsi="Times New Roman" w:cs="Times New Roman"/>
                <w:i/>
                <w:sz w:val="20"/>
                <w:szCs w:val="20"/>
                <w:lang w:eastAsia="pl-PL"/>
              </w:rPr>
            </w:pPr>
            <w:r w:rsidRPr="001E0E1B">
              <w:rPr>
                <w:rFonts w:ascii="Times New Roman" w:eastAsia="Times New Roman" w:hAnsi="Times New Roman" w:cs="Times New Roman"/>
                <w:i/>
                <w:sz w:val="20"/>
                <w:szCs w:val="20"/>
                <w:lang w:eastAsia="pl-PL"/>
              </w:rPr>
              <w:t>4</w:t>
            </w:r>
          </w:p>
        </w:tc>
        <w:tc>
          <w:tcPr>
            <w:tcW w:w="1050" w:type="pct"/>
            <w:vAlign w:val="center"/>
          </w:tcPr>
          <w:p w14:paraId="2F11E795" w14:textId="77777777" w:rsidR="00FA2DC8" w:rsidRPr="001E0E1B" w:rsidRDefault="00FA2DC8" w:rsidP="00CE41A1">
            <w:pPr>
              <w:spacing w:after="0" w:line="240" w:lineRule="auto"/>
              <w:jc w:val="center"/>
              <w:rPr>
                <w:rFonts w:ascii="Times New Roman" w:eastAsia="Times New Roman" w:hAnsi="Times New Roman" w:cs="Times New Roman"/>
                <w:i/>
                <w:sz w:val="20"/>
                <w:szCs w:val="20"/>
                <w:lang w:eastAsia="pl-PL"/>
              </w:rPr>
            </w:pPr>
            <w:r w:rsidRPr="001E0E1B">
              <w:rPr>
                <w:rFonts w:ascii="Times New Roman" w:eastAsia="Times New Roman" w:hAnsi="Times New Roman" w:cs="Times New Roman"/>
                <w:i/>
                <w:sz w:val="20"/>
                <w:szCs w:val="20"/>
                <w:lang w:eastAsia="pl-PL"/>
              </w:rPr>
              <w:t>5</w:t>
            </w:r>
          </w:p>
        </w:tc>
      </w:tr>
      <w:tr w:rsidR="00FA2DC8" w:rsidRPr="001E0E1B" w14:paraId="5748B64E" w14:textId="77777777" w:rsidTr="00CE41A1">
        <w:trPr>
          <w:cantSplit/>
          <w:trHeight w:val="431"/>
        </w:trPr>
        <w:tc>
          <w:tcPr>
            <w:tcW w:w="5000" w:type="pct"/>
            <w:gridSpan w:val="5"/>
            <w:vAlign w:val="center"/>
          </w:tcPr>
          <w:p w14:paraId="34270071" w14:textId="77777777" w:rsidR="00FA2DC8" w:rsidRPr="001E0E1B" w:rsidRDefault="00FA2DC8" w:rsidP="00CE41A1">
            <w:pPr>
              <w:spacing w:after="0" w:line="240" w:lineRule="auto"/>
              <w:jc w:val="center"/>
              <w:rPr>
                <w:rFonts w:ascii="Times New Roman" w:eastAsia="Times New Roman" w:hAnsi="Times New Roman" w:cs="Times New Roman"/>
                <w:b/>
                <w:bCs/>
                <w:sz w:val="20"/>
                <w:szCs w:val="20"/>
                <w:lang w:eastAsia="pl-PL"/>
              </w:rPr>
            </w:pPr>
            <w:r w:rsidRPr="001E0E1B">
              <w:rPr>
                <w:rFonts w:ascii="Times New Roman" w:eastAsia="Times New Roman" w:hAnsi="Times New Roman" w:cs="Times New Roman"/>
                <w:b/>
                <w:bCs/>
                <w:sz w:val="20"/>
                <w:szCs w:val="20"/>
                <w:lang w:eastAsia="pl-PL"/>
              </w:rPr>
              <w:t>Zadanie nr 1</w:t>
            </w:r>
          </w:p>
        </w:tc>
      </w:tr>
      <w:tr w:rsidR="00FA2DC8" w:rsidRPr="001E0E1B" w14:paraId="2784A014" w14:textId="77777777" w:rsidTr="00CE41A1">
        <w:trPr>
          <w:cantSplit/>
          <w:trHeight w:val="650"/>
        </w:trPr>
        <w:tc>
          <w:tcPr>
            <w:tcW w:w="423" w:type="pct"/>
            <w:vAlign w:val="center"/>
          </w:tcPr>
          <w:p w14:paraId="1B86C493"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1.1</w:t>
            </w:r>
          </w:p>
        </w:tc>
        <w:tc>
          <w:tcPr>
            <w:tcW w:w="1060" w:type="pct"/>
            <w:vMerge w:val="restart"/>
            <w:vAlign w:val="center"/>
          </w:tcPr>
          <w:p w14:paraId="1C300702" w14:textId="762AE243" w:rsidR="00FA2DC8" w:rsidRPr="001E0E1B" w:rsidRDefault="00FA2DC8" w:rsidP="00CE41A1">
            <w:pPr>
              <w:spacing w:after="0" w:line="240" w:lineRule="auto"/>
              <w:ind w:left="-43"/>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Co najmniej </w:t>
            </w:r>
            <w:r w:rsidRPr="00630671">
              <w:rPr>
                <w:rFonts w:ascii="Times New Roman" w:eastAsia="Times New Roman" w:hAnsi="Times New Roman" w:cs="Times New Roman"/>
                <w:sz w:val="20"/>
                <w:szCs w:val="20"/>
                <w:u w:val="single"/>
                <w:lang w:eastAsia="pl-PL"/>
              </w:rPr>
              <w:t>1 osoba</w:t>
            </w:r>
            <w:r>
              <w:rPr>
                <w:rFonts w:ascii="Times New Roman" w:eastAsia="Times New Roman" w:hAnsi="Times New Roman" w:cs="Times New Roman"/>
                <w:sz w:val="20"/>
                <w:szCs w:val="20"/>
                <w:lang w:eastAsia="pl-PL"/>
              </w:rPr>
              <w:t xml:space="preserve"> posiadająca u</w:t>
            </w:r>
            <w:r w:rsidRPr="00630671">
              <w:rPr>
                <w:rFonts w:ascii="Times New Roman" w:eastAsia="Times New Roman" w:hAnsi="Times New Roman" w:cs="Times New Roman"/>
                <w:sz w:val="20"/>
                <w:szCs w:val="20"/>
                <w:lang w:eastAsia="pl-PL"/>
              </w:rPr>
              <w:t xml:space="preserve">prawnienia do kierowania robotami budowlanymi </w:t>
            </w:r>
            <w:r>
              <w:rPr>
                <w:rFonts w:ascii="Times New Roman" w:eastAsia="Times New Roman" w:hAnsi="Times New Roman" w:cs="Times New Roman"/>
                <w:sz w:val="20"/>
                <w:szCs w:val="20"/>
                <w:lang w:eastAsia="pl-PL"/>
              </w:rPr>
              <w:br/>
            </w:r>
            <w:r w:rsidRPr="00630671">
              <w:rPr>
                <w:rFonts w:ascii="Times New Roman" w:eastAsia="Times New Roman" w:hAnsi="Times New Roman" w:cs="Times New Roman"/>
                <w:sz w:val="20"/>
                <w:szCs w:val="20"/>
                <w:lang w:eastAsia="pl-PL"/>
              </w:rPr>
              <w:t>w specjalności konstrukcyjno-budowlanej bez ograniczeń</w:t>
            </w:r>
            <w:r>
              <w:rPr>
                <w:rFonts w:ascii="Times New Roman" w:eastAsia="Times New Roman" w:hAnsi="Times New Roman" w:cs="Times New Roman"/>
                <w:sz w:val="20"/>
                <w:szCs w:val="20"/>
                <w:lang w:eastAsia="pl-PL"/>
              </w:rPr>
              <w:t>.</w:t>
            </w:r>
          </w:p>
        </w:tc>
        <w:tc>
          <w:tcPr>
            <w:tcW w:w="1154" w:type="pct"/>
            <w:vAlign w:val="center"/>
          </w:tcPr>
          <w:p w14:paraId="798995C4" w14:textId="77777777" w:rsidR="00FA2DC8" w:rsidRPr="001E0E1B" w:rsidRDefault="00FA2DC8" w:rsidP="00CE41A1">
            <w:pPr>
              <w:spacing w:after="0" w:line="240" w:lineRule="auto"/>
              <w:rPr>
                <w:rFonts w:ascii="Times New Roman" w:eastAsia="Times New Roman" w:hAnsi="Times New Roman" w:cs="Times New Roman"/>
                <w:b/>
                <w:bCs/>
                <w:sz w:val="20"/>
                <w:szCs w:val="20"/>
                <w:lang w:eastAsia="pl-PL"/>
              </w:rPr>
            </w:pPr>
          </w:p>
        </w:tc>
        <w:tc>
          <w:tcPr>
            <w:tcW w:w="1313" w:type="pct"/>
            <w:vAlign w:val="center"/>
          </w:tcPr>
          <w:p w14:paraId="2E436954"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6B2C8F5C"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r w:rsidR="00FA2DC8" w:rsidRPr="001E0E1B" w14:paraId="4315FED6" w14:textId="77777777" w:rsidTr="00CE41A1">
        <w:trPr>
          <w:cantSplit/>
          <w:trHeight w:val="689"/>
        </w:trPr>
        <w:tc>
          <w:tcPr>
            <w:tcW w:w="423" w:type="pct"/>
            <w:vAlign w:val="center"/>
          </w:tcPr>
          <w:p w14:paraId="25FDE939"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1.2</w:t>
            </w:r>
          </w:p>
        </w:tc>
        <w:tc>
          <w:tcPr>
            <w:tcW w:w="1060" w:type="pct"/>
            <w:vMerge/>
            <w:vAlign w:val="center"/>
          </w:tcPr>
          <w:p w14:paraId="18E8EDE6" w14:textId="77777777" w:rsidR="00FA2DC8" w:rsidRPr="001E0E1B" w:rsidRDefault="00FA2DC8" w:rsidP="00CE41A1">
            <w:pPr>
              <w:spacing w:after="0" w:line="240" w:lineRule="auto"/>
              <w:ind w:left="-43"/>
              <w:jc w:val="center"/>
              <w:rPr>
                <w:rFonts w:ascii="Times New Roman" w:eastAsia="Times New Roman" w:hAnsi="Times New Roman" w:cs="Times New Roman"/>
                <w:sz w:val="20"/>
                <w:szCs w:val="20"/>
                <w:lang w:eastAsia="pl-PL"/>
              </w:rPr>
            </w:pPr>
          </w:p>
        </w:tc>
        <w:tc>
          <w:tcPr>
            <w:tcW w:w="1154" w:type="pct"/>
            <w:vAlign w:val="center"/>
          </w:tcPr>
          <w:p w14:paraId="3AFB6141" w14:textId="77777777" w:rsidR="00FA2DC8" w:rsidRPr="001E0E1B" w:rsidRDefault="00FA2DC8" w:rsidP="00CE41A1">
            <w:pPr>
              <w:spacing w:after="0" w:line="240" w:lineRule="auto"/>
              <w:rPr>
                <w:rFonts w:ascii="Times New Roman" w:eastAsia="Times New Roman" w:hAnsi="Times New Roman" w:cs="Times New Roman"/>
                <w:b/>
                <w:bCs/>
                <w:sz w:val="20"/>
                <w:szCs w:val="20"/>
                <w:lang w:eastAsia="pl-PL"/>
              </w:rPr>
            </w:pPr>
          </w:p>
        </w:tc>
        <w:tc>
          <w:tcPr>
            <w:tcW w:w="1313" w:type="pct"/>
            <w:vAlign w:val="center"/>
          </w:tcPr>
          <w:p w14:paraId="58CEC624"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0F943084"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r w:rsidR="00FA2DC8" w:rsidRPr="001E0E1B" w14:paraId="0664CDFF" w14:textId="77777777" w:rsidTr="00CE41A1">
        <w:trPr>
          <w:cantSplit/>
          <w:trHeight w:val="849"/>
        </w:trPr>
        <w:tc>
          <w:tcPr>
            <w:tcW w:w="423" w:type="pct"/>
            <w:vAlign w:val="center"/>
          </w:tcPr>
          <w:p w14:paraId="3DDE2B23"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1.3</w:t>
            </w:r>
          </w:p>
        </w:tc>
        <w:tc>
          <w:tcPr>
            <w:tcW w:w="1060" w:type="pct"/>
            <w:vMerge/>
            <w:vAlign w:val="center"/>
          </w:tcPr>
          <w:p w14:paraId="0F29BDED" w14:textId="77777777" w:rsidR="00FA2DC8" w:rsidRPr="001E0E1B" w:rsidRDefault="00FA2DC8" w:rsidP="00CE41A1">
            <w:pPr>
              <w:spacing w:after="0" w:line="240" w:lineRule="auto"/>
              <w:ind w:left="-43"/>
              <w:jc w:val="center"/>
              <w:rPr>
                <w:rFonts w:ascii="Times New Roman" w:eastAsia="Times New Roman" w:hAnsi="Times New Roman" w:cs="Times New Roman"/>
                <w:sz w:val="20"/>
                <w:szCs w:val="20"/>
                <w:lang w:eastAsia="pl-PL"/>
              </w:rPr>
            </w:pPr>
          </w:p>
        </w:tc>
        <w:tc>
          <w:tcPr>
            <w:tcW w:w="1154" w:type="pct"/>
            <w:vAlign w:val="center"/>
          </w:tcPr>
          <w:p w14:paraId="4F67E944" w14:textId="77777777" w:rsidR="00FA2DC8" w:rsidRPr="001E0E1B" w:rsidRDefault="00FA2DC8" w:rsidP="00CE41A1">
            <w:pPr>
              <w:spacing w:after="0" w:line="240" w:lineRule="auto"/>
              <w:rPr>
                <w:rFonts w:ascii="Times New Roman" w:eastAsia="Times New Roman" w:hAnsi="Times New Roman" w:cs="Times New Roman"/>
                <w:b/>
                <w:bCs/>
                <w:sz w:val="20"/>
                <w:szCs w:val="20"/>
                <w:lang w:eastAsia="pl-PL"/>
              </w:rPr>
            </w:pPr>
          </w:p>
        </w:tc>
        <w:tc>
          <w:tcPr>
            <w:tcW w:w="1313" w:type="pct"/>
            <w:vAlign w:val="center"/>
          </w:tcPr>
          <w:p w14:paraId="606CAA12"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43C5629C"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r w:rsidR="00FA2DC8" w:rsidRPr="001E0E1B" w14:paraId="6EB3223D" w14:textId="77777777" w:rsidTr="00CE41A1">
        <w:trPr>
          <w:cantSplit/>
          <w:trHeight w:val="20"/>
        </w:trPr>
        <w:tc>
          <w:tcPr>
            <w:tcW w:w="5000" w:type="pct"/>
            <w:gridSpan w:val="5"/>
            <w:vAlign w:val="center"/>
          </w:tcPr>
          <w:p w14:paraId="643F6283" w14:textId="77777777" w:rsidR="00FA2DC8" w:rsidRPr="001E0E1B" w:rsidRDefault="00FA2DC8" w:rsidP="00CE41A1">
            <w:pPr>
              <w:spacing w:before="120" w:after="120" w:line="240" w:lineRule="auto"/>
              <w:jc w:val="center"/>
              <w:rPr>
                <w:rFonts w:ascii="Times New Roman" w:eastAsia="Times New Roman" w:hAnsi="Times New Roman" w:cs="Times New Roman"/>
                <w:b/>
                <w:bCs/>
                <w:sz w:val="20"/>
                <w:szCs w:val="20"/>
                <w:lang w:eastAsia="pl-PL"/>
              </w:rPr>
            </w:pPr>
            <w:r w:rsidRPr="001E0E1B">
              <w:rPr>
                <w:rFonts w:ascii="Times New Roman" w:eastAsia="Times New Roman" w:hAnsi="Times New Roman" w:cs="Times New Roman"/>
                <w:b/>
                <w:bCs/>
                <w:color w:val="000000"/>
                <w:sz w:val="20"/>
                <w:szCs w:val="20"/>
                <w:lang w:eastAsia="pl-PL"/>
              </w:rPr>
              <w:t>Zadanie nr 2</w:t>
            </w:r>
          </w:p>
        </w:tc>
      </w:tr>
      <w:tr w:rsidR="00FA2DC8" w:rsidRPr="001E0E1B" w14:paraId="045F91A5" w14:textId="77777777" w:rsidTr="00CE41A1">
        <w:trPr>
          <w:cantSplit/>
          <w:trHeight w:val="777"/>
        </w:trPr>
        <w:tc>
          <w:tcPr>
            <w:tcW w:w="423" w:type="pct"/>
            <w:vAlign w:val="center"/>
          </w:tcPr>
          <w:p w14:paraId="69357884"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2.1</w:t>
            </w:r>
          </w:p>
        </w:tc>
        <w:tc>
          <w:tcPr>
            <w:tcW w:w="1060" w:type="pct"/>
            <w:vMerge w:val="restart"/>
            <w:vAlign w:val="center"/>
          </w:tcPr>
          <w:p w14:paraId="435D519F" w14:textId="77777777" w:rsidR="00FA2DC8" w:rsidRPr="001E0E1B" w:rsidRDefault="00FA2DC8" w:rsidP="00CE41A1">
            <w:pPr>
              <w:spacing w:after="0" w:line="240" w:lineRule="auto"/>
              <w:contextualSpacing/>
              <w:rPr>
                <w:rFonts w:ascii="Times New Roman" w:eastAsia="Times New Roman" w:hAnsi="Times New Roman" w:cs="Times New Roman"/>
                <w:sz w:val="20"/>
                <w:szCs w:val="20"/>
                <w:lang w:eastAsia="pl-PL"/>
              </w:rPr>
            </w:pPr>
            <w:r w:rsidRPr="00630671">
              <w:rPr>
                <w:rFonts w:ascii="Times New Roman" w:eastAsia="Times New Roman" w:hAnsi="Times New Roman" w:cs="Times New Roman"/>
                <w:sz w:val="20"/>
                <w:szCs w:val="20"/>
                <w:lang w:eastAsia="pl-PL"/>
              </w:rPr>
              <w:t xml:space="preserve">Co najmniej </w:t>
            </w:r>
            <w:r w:rsidRPr="00630671">
              <w:rPr>
                <w:rFonts w:ascii="Times New Roman" w:eastAsia="Times New Roman" w:hAnsi="Times New Roman" w:cs="Times New Roman"/>
                <w:sz w:val="20"/>
                <w:szCs w:val="20"/>
                <w:u w:val="single"/>
                <w:lang w:eastAsia="pl-PL"/>
              </w:rPr>
              <w:t>1 osoba</w:t>
            </w:r>
            <w:r w:rsidRPr="00630671">
              <w:rPr>
                <w:rFonts w:ascii="Times New Roman" w:eastAsia="Times New Roman" w:hAnsi="Times New Roman" w:cs="Times New Roman"/>
                <w:sz w:val="20"/>
                <w:szCs w:val="20"/>
                <w:lang w:eastAsia="pl-PL"/>
              </w:rPr>
              <w:t xml:space="preserve"> posiadająca uprawnienia</w:t>
            </w:r>
            <w:r>
              <w:rPr>
                <w:rFonts w:ascii="Times New Roman" w:eastAsia="Times New Roman" w:hAnsi="Times New Roman" w:cs="Times New Roman"/>
                <w:sz w:val="20"/>
                <w:szCs w:val="20"/>
                <w:lang w:eastAsia="pl-PL"/>
              </w:rPr>
              <w:t xml:space="preserve"> </w:t>
            </w:r>
            <w:r w:rsidRPr="00630671">
              <w:rPr>
                <w:rFonts w:ascii="Times New Roman" w:eastAsia="Times New Roman" w:hAnsi="Times New Roman" w:cs="Times New Roman"/>
                <w:sz w:val="20"/>
                <w:szCs w:val="20"/>
                <w:lang w:eastAsia="pl-PL"/>
              </w:rPr>
              <w:t>do kierowania robotami budowlanymi w specjalności inżynieryjnej drogowej bez ograniczeń</w:t>
            </w:r>
            <w:r>
              <w:rPr>
                <w:rFonts w:ascii="Times New Roman" w:eastAsia="Times New Roman" w:hAnsi="Times New Roman" w:cs="Times New Roman"/>
                <w:sz w:val="20"/>
                <w:szCs w:val="20"/>
                <w:lang w:eastAsia="pl-PL"/>
              </w:rPr>
              <w:t>.</w:t>
            </w:r>
          </w:p>
        </w:tc>
        <w:tc>
          <w:tcPr>
            <w:tcW w:w="1154" w:type="pct"/>
            <w:vAlign w:val="center"/>
          </w:tcPr>
          <w:p w14:paraId="6E11094A" w14:textId="77777777" w:rsidR="00FA2DC8" w:rsidRPr="001E0E1B" w:rsidRDefault="00FA2DC8" w:rsidP="00CE41A1">
            <w:pPr>
              <w:spacing w:after="0" w:line="240" w:lineRule="auto"/>
              <w:jc w:val="center"/>
              <w:rPr>
                <w:rFonts w:ascii="Times New Roman" w:eastAsia="Times New Roman" w:hAnsi="Times New Roman" w:cs="Times New Roman"/>
                <w:b/>
                <w:bCs/>
                <w:sz w:val="20"/>
                <w:szCs w:val="20"/>
                <w:lang w:eastAsia="pl-PL"/>
              </w:rPr>
            </w:pPr>
          </w:p>
        </w:tc>
        <w:tc>
          <w:tcPr>
            <w:tcW w:w="1313" w:type="pct"/>
            <w:vAlign w:val="center"/>
          </w:tcPr>
          <w:p w14:paraId="1E9E557E"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3B42951F"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r w:rsidR="00FA2DC8" w:rsidRPr="001E0E1B" w14:paraId="661BECF9" w14:textId="77777777" w:rsidTr="00CE41A1">
        <w:trPr>
          <w:cantSplit/>
          <w:trHeight w:val="689"/>
        </w:trPr>
        <w:tc>
          <w:tcPr>
            <w:tcW w:w="423" w:type="pct"/>
            <w:vAlign w:val="center"/>
          </w:tcPr>
          <w:p w14:paraId="61631013"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2.2</w:t>
            </w:r>
          </w:p>
        </w:tc>
        <w:tc>
          <w:tcPr>
            <w:tcW w:w="1060" w:type="pct"/>
            <w:vMerge/>
            <w:vAlign w:val="center"/>
          </w:tcPr>
          <w:p w14:paraId="306C9E64" w14:textId="77777777" w:rsidR="00FA2DC8" w:rsidRPr="001E0E1B" w:rsidRDefault="00FA2DC8" w:rsidP="00CE41A1">
            <w:pPr>
              <w:spacing w:after="0" w:line="240" w:lineRule="auto"/>
              <w:contextualSpacing/>
              <w:jc w:val="center"/>
              <w:rPr>
                <w:rFonts w:ascii="Times New Roman" w:eastAsia="Times New Roman" w:hAnsi="Times New Roman" w:cs="Times New Roman"/>
                <w:sz w:val="20"/>
                <w:szCs w:val="20"/>
                <w:lang w:eastAsia="pl-PL"/>
              </w:rPr>
            </w:pPr>
          </w:p>
        </w:tc>
        <w:tc>
          <w:tcPr>
            <w:tcW w:w="1154" w:type="pct"/>
            <w:vAlign w:val="center"/>
          </w:tcPr>
          <w:p w14:paraId="520534F9" w14:textId="77777777" w:rsidR="00FA2DC8" w:rsidRPr="001E0E1B" w:rsidRDefault="00FA2DC8" w:rsidP="00CE41A1">
            <w:pPr>
              <w:spacing w:after="0" w:line="240" w:lineRule="auto"/>
              <w:jc w:val="center"/>
              <w:rPr>
                <w:rFonts w:ascii="Times New Roman" w:eastAsia="Times New Roman" w:hAnsi="Times New Roman" w:cs="Times New Roman"/>
                <w:b/>
                <w:bCs/>
                <w:sz w:val="20"/>
                <w:szCs w:val="20"/>
                <w:lang w:eastAsia="pl-PL"/>
              </w:rPr>
            </w:pPr>
          </w:p>
        </w:tc>
        <w:tc>
          <w:tcPr>
            <w:tcW w:w="1313" w:type="pct"/>
            <w:vAlign w:val="center"/>
          </w:tcPr>
          <w:p w14:paraId="2CCE1BB6"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7A09D421"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r w:rsidR="00FA2DC8" w:rsidRPr="001E0E1B" w14:paraId="2D129009" w14:textId="77777777" w:rsidTr="00CE41A1">
        <w:trPr>
          <w:cantSplit/>
          <w:trHeight w:val="705"/>
        </w:trPr>
        <w:tc>
          <w:tcPr>
            <w:tcW w:w="423" w:type="pct"/>
            <w:vAlign w:val="center"/>
          </w:tcPr>
          <w:p w14:paraId="585EF761"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sidRPr="001E0E1B">
              <w:rPr>
                <w:rFonts w:ascii="Times New Roman" w:eastAsia="Times New Roman" w:hAnsi="Times New Roman" w:cs="Times New Roman"/>
                <w:b/>
                <w:sz w:val="20"/>
                <w:szCs w:val="20"/>
                <w:lang w:eastAsia="pl-PL"/>
              </w:rPr>
              <w:t>2.3</w:t>
            </w:r>
          </w:p>
        </w:tc>
        <w:tc>
          <w:tcPr>
            <w:tcW w:w="1060" w:type="pct"/>
            <w:vMerge/>
            <w:vAlign w:val="center"/>
          </w:tcPr>
          <w:p w14:paraId="4E4525CB" w14:textId="77777777" w:rsidR="00FA2DC8" w:rsidRPr="001E0E1B" w:rsidRDefault="00FA2DC8" w:rsidP="00CE41A1">
            <w:pPr>
              <w:spacing w:after="0" w:line="240" w:lineRule="auto"/>
              <w:contextualSpacing/>
              <w:jc w:val="center"/>
              <w:rPr>
                <w:rFonts w:ascii="Times New Roman" w:eastAsia="Times New Roman" w:hAnsi="Times New Roman" w:cs="Times New Roman"/>
                <w:sz w:val="20"/>
                <w:szCs w:val="20"/>
                <w:lang w:eastAsia="pl-PL"/>
              </w:rPr>
            </w:pPr>
          </w:p>
        </w:tc>
        <w:tc>
          <w:tcPr>
            <w:tcW w:w="1154" w:type="pct"/>
            <w:vAlign w:val="center"/>
          </w:tcPr>
          <w:p w14:paraId="4DC7C99E" w14:textId="77777777" w:rsidR="00FA2DC8" w:rsidRPr="001E0E1B" w:rsidRDefault="00FA2DC8" w:rsidP="00CE41A1">
            <w:pPr>
              <w:spacing w:after="0" w:line="240" w:lineRule="auto"/>
              <w:jc w:val="center"/>
              <w:rPr>
                <w:rFonts w:ascii="Times New Roman" w:eastAsia="Times New Roman" w:hAnsi="Times New Roman" w:cs="Times New Roman"/>
                <w:b/>
                <w:bCs/>
                <w:sz w:val="20"/>
                <w:szCs w:val="20"/>
                <w:lang w:eastAsia="pl-PL"/>
              </w:rPr>
            </w:pPr>
          </w:p>
        </w:tc>
        <w:tc>
          <w:tcPr>
            <w:tcW w:w="1313" w:type="pct"/>
            <w:vAlign w:val="center"/>
          </w:tcPr>
          <w:p w14:paraId="048E8952"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6B36B6E0"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r w:rsidR="00FA2DC8" w:rsidRPr="001E0E1B" w14:paraId="0EC647DA" w14:textId="77777777" w:rsidTr="00CE41A1">
        <w:trPr>
          <w:cantSplit/>
          <w:trHeight w:val="546"/>
        </w:trPr>
        <w:tc>
          <w:tcPr>
            <w:tcW w:w="5000" w:type="pct"/>
            <w:gridSpan w:val="5"/>
            <w:vAlign w:val="center"/>
          </w:tcPr>
          <w:p w14:paraId="3C2C6909" w14:textId="77777777" w:rsidR="00FA2DC8" w:rsidRPr="00630671" w:rsidRDefault="00FA2DC8" w:rsidP="00CE41A1">
            <w:pPr>
              <w:spacing w:after="0" w:line="240" w:lineRule="auto"/>
              <w:jc w:val="center"/>
              <w:rPr>
                <w:rFonts w:ascii="Times New Roman" w:eastAsia="Times New Roman" w:hAnsi="Times New Roman" w:cs="Times New Roman"/>
                <w:b/>
                <w:sz w:val="20"/>
                <w:szCs w:val="20"/>
                <w:lang w:eastAsia="pl-PL"/>
              </w:rPr>
            </w:pPr>
            <w:r w:rsidRPr="00630671">
              <w:rPr>
                <w:rFonts w:ascii="Times New Roman" w:eastAsia="Times New Roman" w:hAnsi="Times New Roman" w:cs="Times New Roman"/>
                <w:b/>
                <w:sz w:val="20"/>
                <w:szCs w:val="20"/>
                <w:lang w:eastAsia="pl-PL"/>
              </w:rPr>
              <w:t>Zadanie nr 3</w:t>
            </w:r>
          </w:p>
        </w:tc>
      </w:tr>
      <w:tr w:rsidR="00FA2DC8" w:rsidRPr="001E0E1B" w14:paraId="06BD8177" w14:textId="77777777" w:rsidTr="00CE41A1">
        <w:trPr>
          <w:cantSplit/>
          <w:trHeight w:val="713"/>
        </w:trPr>
        <w:tc>
          <w:tcPr>
            <w:tcW w:w="423" w:type="pct"/>
            <w:vAlign w:val="center"/>
          </w:tcPr>
          <w:p w14:paraId="67BF37E8"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Pr>
                <w:rFonts w:ascii="Times New Roman" w:eastAsia="Times New Roman" w:hAnsi="Times New Roman" w:cs="Times New Roman"/>
                <w:b/>
                <w:sz w:val="20"/>
                <w:szCs w:val="20"/>
                <w:lang w:eastAsia="pl-PL"/>
              </w:rPr>
              <w:t>3.1</w:t>
            </w:r>
          </w:p>
        </w:tc>
        <w:tc>
          <w:tcPr>
            <w:tcW w:w="1060" w:type="pct"/>
            <w:vMerge w:val="restart"/>
            <w:vAlign w:val="center"/>
          </w:tcPr>
          <w:p w14:paraId="2DD0A496" w14:textId="77777777" w:rsidR="00FA2DC8" w:rsidRPr="001E0E1B" w:rsidRDefault="00FA2DC8" w:rsidP="00CE41A1">
            <w:pPr>
              <w:spacing w:after="0" w:line="240" w:lineRule="auto"/>
              <w:contextualSpacing/>
              <w:rPr>
                <w:rFonts w:ascii="Times New Roman" w:eastAsia="Times New Roman" w:hAnsi="Times New Roman" w:cs="Times New Roman"/>
                <w:sz w:val="20"/>
                <w:szCs w:val="20"/>
                <w:lang w:eastAsia="pl-PL"/>
              </w:rPr>
            </w:pPr>
            <w:r w:rsidRPr="00630671">
              <w:rPr>
                <w:rFonts w:ascii="Times New Roman" w:eastAsia="Times New Roman" w:hAnsi="Times New Roman" w:cs="Times New Roman"/>
                <w:sz w:val="20"/>
                <w:szCs w:val="20"/>
                <w:lang w:eastAsia="pl-PL"/>
              </w:rPr>
              <w:t xml:space="preserve">Co najmniej </w:t>
            </w:r>
            <w:r w:rsidRPr="00630671">
              <w:rPr>
                <w:rFonts w:ascii="Times New Roman" w:eastAsia="Times New Roman" w:hAnsi="Times New Roman" w:cs="Times New Roman"/>
                <w:sz w:val="20"/>
                <w:szCs w:val="20"/>
                <w:u w:val="single"/>
                <w:lang w:eastAsia="pl-PL"/>
              </w:rPr>
              <w:t>1 osoba</w:t>
            </w:r>
            <w:r w:rsidRPr="00630671">
              <w:rPr>
                <w:rFonts w:ascii="Times New Roman" w:eastAsia="Times New Roman" w:hAnsi="Times New Roman" w:cs="Times New Roman"/>
                <w:sz w:val="20"/>
                <w:szCs w:val="20"/>
                <w:lang w:eastAsia="pl-PL"/>
              </w:rPr>
              <w:t xml:space="preserve"> posiadająca uprawnienia</w:t>
            </w:r>
            <w:r>
              <w:rPr>
                <w:rFonts w:ascii="Times New Roman" w:eastAsia="Times New Roman" w:hAnsi="Times New Roman" w:cs="Times New Roman"/>
                <w:sz w:val="20"/>
                <w:szCs w:val="20"/>
                <w:lang w:eastAsia="pl-PL"/>
              </w:rPr>
              <w:t xml:space="preserve"> </w:t>
            </w:r>
            <w:r w:rsidRPr="00630671">
              <w:rPr>
                <w:rFonts w:ascii="Times New Roman" w:eastAsia="Times New Roman" w:hAnsi="Times New Roman" w:cs="Times New Roman"/>
                <w:sz w:val="20"/>
                <w:szCs w:val="20"/>
                <w:lang w:eastAsia="pl-PL"/>
              </w:rPr>
              <w:t>do kierowania robotami budowlanymi w specjalności hydrotechnicznej bez ograniczeń</w:t>
            </w:r>
            <w:r>
              <w:rPr>
                <w:rFonts w:ascii="Times New Roman" w:eastAsia="Times New Roman" w:hAnsi="Times New Roman" w:cs="Times New Roman"/>
                <w:sz w:val="20"/>
                <w:szCs w:val="20"/>
                <w:lang w:eastAsia="pl-PL"/>
              </w:rPr>
              <w:t>.</w:t>
            </w:r>
          </w:p>
        </w:tc>
        <w:tc>
          <w:tcPr>
            <w:tcW w:w="1154" w:type="pct"/>
            <w:vAlign w:val="center"/>
          </w:tcPr>
          <w:p w14:paraId="3846D826" w14:textId="77777777" w:rsidR="00FA2DC8" w:rsidRPr="001E0E1B" w:rsidRDefault="00FA2DC8" w:rsidP="00CE41A1">
            <w:pPr>
              <w:spacing w:after="0" w:line="240" w:lineRule="auto"/>
              <w:jc w:val="center"/>
              <w:rPr>
                <w:rFonts w:ascii="Times New Roman" w:eastAsia="Times New Roman" w:hAnsi="Times New Roman" w:cs="Times New Roman"/>
                <w:b/>
                <w:bCs/>
                <w:sz w:val="20"/>
                <w:szCs w:val="20"/>
                <w:lang w:eastAsia="pl-PL"/>
              </w:rPr>
            </w:pPr>
          </w:p>
        </w:tc>
        <w:tc>
          <w:tcPr>
            <w:tcW w:w="1313" w:type="pct"/>
            <w:vAlign w:val="center"/>
          </w:tcPr>
          <w:p w14:paraId="10DEF27D"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5409603A"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r w:rsidR="00FA2DC8" w:rsidRPr="001E0E1B" w14:paraId="17E92162" w14:textId="77777777" w:rsidTr="00CE41A1">
        <w:trPr>
          <w:cantSplit/>
          <w:trHeight w:val="709"/>
        </w:trPr>
        <w:tc>
          <w:tcPr>
            <w:tcW w:w="423" w:type="pct"/>
            <w:vAlign w:val="center"/>
          </w:tcPr>
          <w:p w14:paraId="2F1C7764"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Pr>
                <w:rFonts w:ascii="Times New Roman" w:eastAsia="Times New Roman" w:hAnsi="Times New Roman" w:cs="Times New Roman"/>
                <w:b/>
                <w:sz w:val="20"/>
                <w:szCs w:val="20"/>
                <w:lang w:eastAsia="pl-PL"/>
              </w:rPr>
              <w:t>3.2</w:t>
            </w:r>
          </w:p>
        </w:tc>
        <w:tc>
          <w:tcPr>
            <w:tcW w:w="1060" w:type="pct"/>
            <w:vMerge/>
            <w:vAlign w:val="center"/>
          </w:tcPr>
          <w:p w14:paraId="721D03E7" w14:textId="77777777" w:rsidR="00FA2DC8" w:rsidRPr="001E0E1B" w:rsidRDefault="00FA2DC8" w:rsidP="00CE41A1">
            <w:pPr>
              <w:spacing w:after="0" w:line="240" w:lineRule="auto"/>
              <w:contextualSpacing/>
              <w:jc w:val="center"/>
              <w:rPr>
                <w:rFonts w:ascii="Times New Roman" w:eastAsia="Times New Roman" w:hAnsi="Times New Roman" w:cs="Times New Roman"/>
                <w:sz w:val="20"/>
                <w:szCs w:val="20"/>
                <w:lang w:eastAsia="pl-PL"/>
              </w:rPr>
            </w:pPr>
          </w:p>
        </w:tc>
        <w:tc>
          <w:tcPr>
            <w:tcW w:w="1154" w:type="pct"/>
            <w:vAlign w:val="center"/>
          </w:tcPr>
          <w:p w14:paraId="5E2BA72F" w14:textId="77777777" w:rsidR="00FA2DC8" w:rsidRPr="001E0E1B" w:rsidRDefault="00FA2DC8" w:rsidP="00CE41A1">
            <w:pPr>
              <w:spacing w:after="0" w:line="240" w:lineRule="auto"/>
              <w:jc w:val="center"/>
              <w:rPr>
                <w:rFonts w:ascii="Times New Roman" w:eastAsia="Times New Roman" w:hAnsi="Times New Roman" w:cs="Times New Roman"/>
                <w:b/>
                <w:bCs/>
                <w:sz w:val="20"/>
                <w:szCs w:val="20"/>
                <w:lang w:eastAsia="pl-PL"/>
              </w:rPr>
            </w:pPr>
          </w:p>
        </w:tc>
        <w:tc>
          <w:tcPr>
            <w:tcW w:w="1313" w:type="pct"/>
            <w:vAlign w:val="center"/>
          </w:tcPr>
          <w:p w14:paraId="4BB99010"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28D8956C"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r w:rsidR="00FA2DC8" w:rsidRPr="001E0E1B" w14:paraId="2E3F822F" w14:textId="77777777" w:rsidTr="00CE41A1">
        <w:trPr>
          <w:cantSplit/>
          <w:trHeight w:val="550"/>
        </w:trPr>
        <w:tc>
          <w:tcPr>
            <w:tcW w:w="423" w:type="pct"/>
            <w:vAlign w:val="center"/>
          </w:tcPr>
          <w:p w14:paraId="65B27B93"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Pr>
                <w:rFonts w:ascii="Times New Roman" w:eastAsia="Times New Roman" w:hAnsi="Times New Roman" w:cs="Times New Roman"/>
                <w:b/>
                <w:sz w:val="20"/>
                <w:szCs w:val="20"/>
                <w:lang w:eastAsia="pl-PL"/>
              </w:rPr>
              <w:t>3.3</w:t>
            </w:r>
          </w:p>
        </w:tc>
        <w:tc>
          <w:tcPr>
            <w:tcW w:w="1060" w:type="pct"/>
            <w:vMerge/>
            <w:vAlign w:val="center"/>
          </w:tcPr>
          <w:p w14:paraId="0B3BA17A" w14:textId="77777777" w:rsidR="00FA2DC8" w:rsidRPr="001E0E1B" w:rsidRDefault="00FA2DC8" w:rsidP="00CE41A1">
            <w:pPr>
              <w:spacing w:after="0" w:line="240" w:lineRule="auto"/>
              <w:contextualSpacing/>
              <w:jc w:val="center"/>
              <w:rPr>
                <w:rFonts w:ascii="Times New Roman" w:eastAsia="Times New Roman" w:hAnsi="Times New Roman" w:cs="Times New Roman"/>
                <w:sz w:val="20"/>
                <w:szCs w:val="20"/>
                <w:lang w:eastAsia="pl-PL"/>
              </w:rPr>
            </w:pPr>
          </w:p>
        </w:tc>
        <w:tc>
          <w:tcPr>
            <w:tcW w:w="1154" w:type="pct"/>
            <w:vAlign w:val="center"/>
          </w:tcPr>
          <w:p w14:paraId="09AE8E74" w14:textId="77777777" w:rsidR="00FA2DC8" w:rsidRPr="001E0E1B" w:rsidRDefault="00FA2DC8" w:rsidP="00CE41A1">
            <w:pPr>
              <w:spacing w:after="0" w:line="240" w:lineRule="auto"/>
              <w:jc w:val="center"/>
              <w:rPr>
                <w:rFonts w:ascii="Times New Roman" w:eastAsia="Times New Roman" w:hAnsi="Times New Roman" w:cs="Times New Roman"/>
                <w:b/>
                <w:bCs/>
                <w:sz w:val="20"/>
                <w:szCs w:val="20"/>
                <w:lang w:eastAsia="pl-PL"/>
              </w:rPr>
            </w:pPr>
          </w:p>
        </w:tc>
        <w:tc>
          <w:tcPr>
            <w:tcW w:w="1313" w:type="pct"/>
            <w:vAlign w:val="center"/>
          </w:tcPr>
          <w:p w14:paraId="089BB669"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58B18B72"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bl>
    <w:p w14:paraId="711ACF53" w14:textId="77777777" w:rsidR="0015375E" w:rsidRDefault="0015375E" w:rsidP="0015375E">
      <w:pPr>
        <w:spacing w:after="0" w:line="240" w:lineRule="auto"/>
        <w:rPr>
          <w:rFonts w:ascii="Times New Roman" w:eastAsia="Times New Roman" w:hAnsi="Times New Roman" w:cs="Times New Roman"/>
          <w:sz w:val="24"/>
          <w:szCs w:val="24"/>
          <w:lang w:eastAsia="pl-PL"/>
        </w:rPr>
      </w:pPr>
    </w:p>
    <w:p w14:paraId="26882B33" w14:textId="77777777" w:rsidR="00FA2DC8" w:rsidRDefault="00FA2DC8" w:rsidP="0015375E">
      <w:pPr>
        <w:spacing w:after="0" w:line="240" w:lineRule="auto"/>
        <w:rPr>
          <w:rFonts w:ascii="Times New Roman" w:eastAsia="Times New Roman" w:hAnsi="Times New Roman" w:cs="Times New Roman"/>
          <w:sz w:val="24"/>
          <w:szCs w:val="24"/>
          <w:lang w:eastAsia="pl-PL"/>
        </w:rPr>
      </w:pPr>
    </w:p>
    <w:p w14:paraId="59F2106E" w14:textId="77777777" w:rsidR="00FA2DC8" w:rsidRDefault="00FA2DC8" w:rsidP="0015375E">
      <w:pPr>
        <w:spacing w:after="0" w:line="240" w:lineRule="auto"/>
        <w:rPr>
          <w:rFonts w:ascii="Times New Roman" w:eastAsia="Times New Roman" w:hAnsi="Times New Roman" w:cs="Times New Roman"/>
          <w:sz w:val="24"/>
          <w:szCs w:val="24"/>
          <w:lang w:eastAsia="pl-PL"/>
        </w:rPr>
      </w:pPr>
    </w:p>
    <w:p w14:paraId="18242F0C" w14:textId="77777777" w:rsidR="00FA2DC8" w:rsidRDefault="00FA2DC8" w:rsidP="0015375E">
      <w:pPr>
        <w:spacing w:after="0" w:line="240" w:lineRule="auto"/>
        <w:rPr>
          <w:rFonts w:ascii="Times New Roman" w:eastAsia="Times New Roman" w:hAnsi="Times New Roman" w:cs="Times New Roman"/>
          <w:sz w:val="24"/>
          <w:szCs w:val="24"/>
          <w:lang w:eastAsia="pl-PL"/>
        </w:rPr>
      </w:pPr>
    </w:p>
    <w:p w14:paraId="5474F5BF" w14:textId="77777777" w:rsidR="00FA2DC8" w:rsidRPr="0015375E" w:rsidRDefault="00FA2DC8" w:rsidP="0015375E">
      <w:pPr>
        <w:spacing w:after="0" w:line="240" w:lineRule="auto"/>
        <w:rPr>
          <w:rFonts w:ascii="Times New Roman" w:eastAsia="Times New Roman" w:hAnsi="Times New Roman" w:cs="Times New Roman"/>
          <w:sz w:val="24"/>
          <w:szCs w:val="24"/>
          <w:lang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9"/>
        <w:gridCol w:w="1951"/>
        <w:gridCol w:w="2125"/>
        <w:gridCol w:w="2417"/>
        <w:gridCol w:w="1933"/>
      </w:tblGrid>
      <w:tr w:rsidR="00FA2DC8" w:rsidRPr="001E0E1B" w14:paraId="5A512C2F" w14:textId="77777777" w:rsidTr="00CE41A1">
        <w:trPr>
          <w:cantSplit/>
          <w:trHeight w:val="548"/>
        </w:trPr>
        <w:tc>
          <w:tcPr>
            <w:tcW w:w="5000" w:type="pct"/>
            <w:gridSpan w:val="5"/>
            <w:vAlign w:val="center"/>
          </w:tcPr>
          <w:p w14:paraId="64B04B99" w14:textId="77777777" w:rsidR="00FA2DC8" w:rsidRPr="00630671" w:rsidRDefault="00FA2DC8" w:rsidP="00CE41A1">
            <w:pPr>
              <w:spacing w:after="0" w:line="240" w:lineRule="auto"/>
              <w:jc w:val="center"/>
              <w:rPr>
                <w:rFonts w:ascii="Times New Roman" w:eastAsia="Times New Roman" w:hAnsi="Times New Roman" w:cs="Times New Roman"/>
                <w:b/>
                <w:sz w:val="20"/>
                <w:szCs w:val="20"/>
                <w:lang w:eastAsia="pl-PL"/>
              </w:rPr>
            </w:pPr>
            <w:r w:rsidRPr="00630671">
              <w:rPr>
                <w:rFonts w:ascii="Times New Roman" w:eastAsia="Times New Roman" w:hAnsi="Times New Roman" w:cs="Times New Roman"/>
                <w:b/>
                <w:sz w:val="20"/>
                <w:szCs w:val="20"/>
                <w:lang w:eastAsia="pl-PL"/>
              </w:rPr>
              <w:lastRenderedPageBreak/>
              <w:t>Zadanie nr 4</w:t>
            </w:r>
          </w:p>
        </w:tc>
      </w:tr>
      <w:tr w:rsidR="00FA2DC8" w:rsidRPr="001E0E1B" w14:paraId="0D3706D8" w14:textId="77777777" w:rsidTr="00CE41A1">
        <w:trPr>
          <w:cantSplit/>
          <w:trHeight w:val="1000"/>
        </w:trPr>
        <w:tc>
          <w:tcPr>
            <w:tcW w:w="423" w:type="pct"/>
            <w:vAlign w:val="center"/>
          </w:tcPr>
          <w:p w14:paraId="7718EDB9"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Pr>
                <w:rFonts w:ascii="Times New Roman" w:eastAsia="Times New Roman" w:hAnsi="Times New Roman" w:cs="Times New Roman"/>
                <w:b/>
                <w:sz w:val="20"/>
                <w:szCs w:val="20"/>
                <w:lang w:eastAsia="pl-PL"/>
              </w:rPr>
              <w:t>4.1</w:t>
            </w:r>
          </w:p>
        </w:tc>
        <w:tc>
          <w:tcPr>
            <w:tcW w:w="1060" w:type="pct"/>
            <w:vMerge w:val="restart"/>
            <w:vAlign w:val="center"/>
          </w:tcPr>
          <w:p w14:paraId="1264CC91" w14:textId="77777777" w:rsidR="00FA2DC8" w:rsidRPr="001E0E1B" w:rsidRDefault="00FA2DC8" w:rsidP="00CE41A1">
            <w:pPr>
              <w:spacing w:after="0" w:line="240" w:lineRule="auto"/>
              <w:contextualSpacing/>
              <w:rPr>
                <w:rFonts w:ascii="Times New Roman" w:eastAsia="Times New Roman" w:hAnsi="Times New Roman" w:cs="Times New Roman"/>
                <w:sz w:val="20"/>
                <w:szCs w:val="20"/>
                <w:lang w:eastAsia="pl-PL"/>
              </w:rPr>
            </w:pPr>
            <w:r w:rsidRPr="00630671">
              <w:rPr>
                <w:rFonts w:ascii="Times New Roman" w:eastAsia="Times New Roman" w:hAnsi="Times New Roman" w:cs="Times New Roman"/>
                <w:sz w:val="20"/>
                <w:szCs w:val="20"/>
                <w:lang w:eastAsia="pl-PL"/>
              </w:rPr>
              <w:t>Co najmniej 1 osoba posiadająca uprawnienia do kierowania robotami budowlanymi w specjalności instalacyjnej w zakresie sieci, instalacji i urządzeń wodociągowych i kanalizacyjnych, cieplnych, gazowych bez ograniczeń</w:t>
            </w:r>
            <w:r>
              <w:rPr>
                <w:rFonts w:ascii="Times New Roman" w:eastAsia="Times New Roman" w:hAnsi="Times New Roman" w:cs="Times New Roman"/>
                <w:sz w:val="20"/>
                <w:szCs w:val="20"/>
                <w:lang w:eastAsia="pl-PL"/>
              </w:rPr>
              <w:t>.</w:t>
            </w:r>
          </w:p>
        </w:tc>
        <w:tc>
          <w:tcPr>
            <w:tcW w:w="1154" w:type="pct"/>
            <w:vAlign w:val="center"/>
          </w:tcPr>
          <w:p w14:paraId="4008A1FB" w14:textId="77777777" w:rsidR="00FA2DC8" w:rsidRPr="001E0E1B" w:rsidRDefault="00FA2DC8" w:rsidP="00CE41A1">
            <w:pPr>
              <w:spacing w:after="0" w:line="240" w:lineRule="auto"/>
              <w:jc w:val="center"/>
              <w:rPr>
                <w:rFonts w:ascii="Times New Roman" w:eastAsia="Times New Roman" w:hAnsi="Times New Roman" w:cs="Times New Roman"/>
                <w:b/>
                <w:bCs/>
                <w:sz w:val="20"/>
                <w:szCs w:val="20"/>
                <w:lang w:eastAsia="pl-PL"/>
              </w:rPr>
            </w:pPr>
          </w:p>
        </w:tc>
        <w:tc>
          <w:tcPr>
            <w:tcW w:w="1313" w:type="pct"/>
            <w:vAlign w:val="center"/>
          </w:tcPr>
          <w:p w14:paraId="263AE2B7"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3C1859BA"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r w:rsidR="00FA2DC8" w:rsidRPr="001E0E1B" w14:paraId="4B45F0E6" w14:textId="77777777" w:rsidTr="00CE41A1">
        <w:trPr>
          <w:cantSplit/>
          <w:trHeight w:val="1113"/>
        </w:trPr>
        <w:tc>
          <w:tcPr>
            <w:tcW w:w="423" w:type="pct"/>
            <w:vAlign w:val="center"/>
          </w:tcPr>
          <w:p w14:paraId="130E50E2"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Pr>
                <w:rFonts w:ascii="Times New Roman" w:eastAsia="Times New Roman" w:hAnsi="Times New Roman" w:cs="Times New Roman"/>
                <w:b/>
                <w:sz w:val="20"/>
                <w:szCs w:val="20"/>
                <w:lang w:eastAsia="pl-PL"/>
              </w:rPr>
              <w:t>4.2</w:t>
            </w:r>
          </w:p>
        </w:tc>
        <w:tc>
          <w:tcPr>
            <w:tcW w:w="1060" w:type="pct"/>
            <w:vMerge/>
            <w:vAlign w:val="center"/>
          </w:tcPr>
          <w:p w14:paraId="27419B5C" w14:textId="77777777" w:rsidR="00FA2DC8" w:rsidRPr="001E0E1B" w:rsidRDefault="00FA2DC8" w:rsidP="00CE41A1">
            <w:pPr>
              <w:spacing w:after="0" w:line="240" w:lineRule="auto"/>
              <w:contextualSpacing/>
              <w:jc w:val="center"/>
              <w:rPr>
                <w:rFonts w:ascii="Times New Roman" w:eastAsia="Times New Roman" w:hAnsi="Times New Roman" w:cs="Times New Roman"/>
                <w:sz w:val="20"/>
                <w:szCs w:val="20"/>
                <w:lang w:eastAsia="pl-PL"/>
              </w:rPr>
            </w:pPr>
          </w:p>
        </w:tc>
        <w:tc>
          <w:tcPr>
            <w:tcW w:w="1154" w:type="pct"/>
            <w:vAlign w:val="center"/>
          </w:tcPr>
          <w:p w14:paraId="1AF1E72D" w14:textId="77777777" w:rsidR="00FA2DC8" w:rsidRPr="001E0E1B" w:rsidRDefault="00FA2DC8" w:rsidP="00CE41A1">
            <w:pPr>
              <w:spacing w:after="0" w:line="240" w:lineRule="auto"/>
              <w:jc w:val="center"/>
              <w:rPr>
                <w:rFonts w:ascii="Times New Roman" w:eastAsia="Times New Roman" w:hAnsi="Times New Roman" w:cs="Times New Roman"/>
                <w:b/>
                <w:bCs/>
                <w:sz w:val="20"/>
                <w:szCs w:val="20"/>
                <w:lang w:eastAsia="pl-PL"/>
              </w:rPr>
            </w:pPr>
          </w:p>
        </w:tc>
        <w:tc>
          <w:tcPr>
            <w:tcW w:w="1313" w:type="pct"/>
            <w:vAlign w:val="center"/>
          </w:tcPr>
          <w:p w14:paraId="4D3E5927"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6BEF02A9"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r w:rsidR="00FA2DC8" w:rsidRPr="001E0E1B" w14:paraId="49283108" w14:textId="77777777" w:rsidTr="00CE41A1">
        <w:trPr>
          <w:cantSplit/>
          <w:trHeight w:val="20"/>
        </w:trPr>
        <w:tc>
          <w:tcPr>
            <w:tcW w:w="423" w:type="pct"/>
            <w:vAlign w:val="center"/>
          </w:tcPr>
          <w:p w14:paraId="553789C9" w14:textId="77777777" w:rsidR="00FA2DC8" w:rsidRPr="001E0E1B" w:rsidRDefault="00FA2DC8" w:rsidP="00CE41A1">
            <w:pPr>
              <w:spacing w:after="0" w:line="240" w:lineRule="auto"/>
              <w:jc w:val="center"/>
              <w:rPr>
                <w:rFonts w:ascii="Times New Roman" w:eastAsia="Times New Roman" w:hAnsi="Times New Roman" w:cs="Times New Roman"/>
                <w:b/>
                <w:sz w:val="20"/>
                <w:szCs w:val="20"/>
                <w:lang w:eastAsia="pl-PL"/>
              </w:rPr>
            </w:pPr>
            <w:r>
              <w:rPr>
                <w:rFonts w:ascii="Times New Roman" w:eastAsia="Times New Roman" w:hAnsi="Times New Roman" w:cs="Times New Roman"/>
                <w:b/>
                <w:sz w:val="20"/>
                <w:szCs w:val="20"/>
                <w:lang w:eastAsia="pl-PL"/>
              </w:rPr>
              <w:t>4.3</w:t>
            </w:r>
          </w:p>
        </w:tc>
        <w:tc>
          <w:tcPr>
            <w:tcW w:w="1060" w:type="pct"/>
            <w:vMerge/>
            <w:vAlign w:val="center"/>
          </w:tcPr>
          <w:p w14:paraId="4EADC2E1" w14:textId="77777777" w:rsidR="00FA2DC8" w:rsidRPr="001E0E1B" w:rsidRDefault="00FA2DC8" w:rsidP="00CE41A1">
            <w:pPr>
              <w:spacing w:after="0" w:line="240" w:lineRule="auto"/>
              <w:contextualSpacing/>
              <w:jc w:val="center"/>
              <w:rPr>
                <w:rFonts w:ascii="Times New Roman" w:eastAsia="Times New Roman" w:hAnsi="Times New Roman" w:cs="Times New Roman"/>
                <w:sz w:val="20"/>
                <w:szCs w:val="20"/>
                <w:lang w:eastAsia="pl-PL"/>
              </w:rPr>
            </w:pPr>
          </w:p>
        </w:tc>
        <w:tc>
          <w:tcPr>
            <w:tcW w:w="1154" w:type="pct"/>
            <w:vAlign w:val="center"/>
          </w:tcPr>
          <w:p w14:paraId="7B1A09ED" w14:textId="77777777" w:rsidR="00FA2DC8" w:rsidRPr="001E0E1B" w:rsidRDefault="00FA2DC8" w:rsidP="00CE41A1">
            <w:pPr>
              <w:spacing w:after="0" w:line="240" w:lineRule="auto"/>
              <w:jc w:val="center"/>
              <w:rPr>
                <w:rFonts w:ascii="Times New Roman" w:eastAsia="Times New Roman" w:hAnsi="Times New Roman" w:cs="Times New Roman"/>
                <w:b/>
                <w:bCs/>
                <w:sz w:val="20"/>
                <w:szCs w:val="20"/>
                <w:lang w:eastAsia="pl-PL"/>
              </w:rPr>
            </w:pPr>
          </w:p>
        </w:tc>
        <w:tc>
          <w:tcPr>
            <w:tcW w:w="1313" w:type="pct"/>
            <w:vAlign w:val="center"/>
          </w:tcPr>
          <w:p w14:paraId="30FBC149"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c>
          <w:tcPr>
            <w:tcW w:w="1050" w:type="pct"/>
            <w:vAlign w:val="center"/>
          </w:tcPr>
          <w:p w14:paraId="4532CE7B" w14:textId="77777777" w:rsidR="00FA2DC8" w:rsidRPr="001E0E1B" w:rsidRDefault="00FA2DC8" w:rsidP="00CE41A1">
            <w:pPr>
              <w:spacing w:after="0" w:line="240" w:lineRule="auto"/>
              <w:jc w:val="center"/>
              <w:rPr>
                <w:rFonts w:ascii="Times New Roman" w:eastAsia="Times New Roman" w:hAnsi="Times New Roman" w:cs="Times New Roman"/>
                <w:sz w:val="20"/>
                <w:szCs w:val="20"/>
                <w:lang w:eastAsia="pl-PL"/>
              </w:rPr>
            </w:pPr>
          </w:p>
        </w:tc>
      </w:tr>
    </w:tbl>
    <w:p w14:paraId="0A55B921" w14:textId="77777777" w:rsidR="0015375E" w:rsidRPr="0015375E" w:rsidRDefault="0015375E" w:rsidP="00FA2DC8">
      <w:pPr>
        <w:tabs>
          <w:tab w:val="left" w:pos="851"/>
        </w:tabs>
        <w:spacing w:after="0" w:line="240" w:lineRule="auto"/>
        <w:rPr>
          <w:rFonts w:ascii="Times New Roman" w:eastAsia="Times New Roman" w:hAnsi="Times New Roman" w:cs="Times New Roman"/>
          <w:sz w:val="24"/>
          <w:szCs w:val="24"/>
          <w:lang w:eastAsia="pl-PL"/>
        </w:rPr>
      </w:pPr>
    </w:p>
    <w:p w14:paraId="15ABED33" w14:textId="77777777" w:rsidR="0015375E" w:rsidRPr="0015375E" w:rsidRDefault="0015375E" w:rsidP="0015375E">
      <w:pPr>
        <w:tabs>
          <w:tab w:val="left" w:pos="851"/>
        </w:tabs>
        <w:spacing w:after="0" w:line="240" w:lineRule="auto"/>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t xml:space="preserve">Uwaga: </w:t>
      </w:r>
    </w:p>
    <w:p w14:paraId="7FB77891" w14:textId="1D573DF0" w:rsidR="0015375E" w:rsidRPr="0015375E" w:rsidRDefault="0015375E" w:rsidP="0015375E">
      <w:pPr>
        <w:numPr>
          <w:ilvl w:val="0"/>
          <w:numId w:val="28"/>
        </w:numPr>
        <w:spacing w:after="0" w:line="240" w:lineRule="auto"/>
        <w:ind w:left="284" w:hanging="284"/>
        <w:jc w:val="both"/>
        <w:rPr>
          <w:rFonts w:ascii="Times New Roman" w:eastAsia="Times New Roman" w:hAnsi="Times New Roman" w:cs="Times New Roman"/>
          <w:bCs/>
          <w:i/>
          <w:iCs/>
          <w:lang w:eastAsia="zh-CN"/>
        </w:rPr>
      </w:pPr>
      <w:r w:rsidRPr="0015375E">
        <w:rPr>
          <w:rFonts w:ascii="Times New Roman" w:eastAsia="Times New Roman" w:hAnsi="Times New Roman" w:cs="Times New Roman"/>
          <w:i/>
          <w:iCs/>
          <w:lang w:eastAsia="zh-CN"/>
        </w:rPr>
        <w:t>W przypadku, gdy wykazano zasób innego podmiotu, Wykonawca składający ofertę zobowiązany jest udowodnić Zamawiającemu, iż będzie dysponował zasobami niezbęd</w:t>
      </w:r>
      <w:r w:rsidR="005C4C93">
        <w:rPr>
          <w:rFonts w:ascii="Times New Roman" w:eastAsia="Times New Roman" w:hAnsi="Times New Roman" w:cs="Times New Roman"/>
          <w:i/>
          <w:iCs/>
          <w:lang w:eastAsia="zh-CN"/>
        </w:rPr>
        <w:t>nymi do realizacji zamówienia, </w:t>
      </w:r>
      <w:r w:rsidR="00FA2DC8">
        <w:rPr>
          <w:rFonts w:ascii="Times New Roman" w:eastAsia="Times New Roman" w:hAnsi="Times New Roman" w:cs="Times New Roman"/>
          <w:i/>
          <w:iCs/>
          <w:lang w:eastAsia="zh-CN"/>
        </w:rPr>
        <w:br/>
      </w:r>
      <w:r w:rsidRPr="0015375E">
        <w:rPr>
          <w:rFonts w:ascii="Times New Roman" w:eastAsia="Times New Roman" w:hAnsi="Times New Roman" w:cs="Times New Roman"/>
          <w:i/>
          <w:iCs/>
          <w:lang w:eastAsia="zh-CN"/>
        </w:rPr>
        <w:t xml:space="preserve">w </w:t>
      </w:r>
      <w:r w:rsidR="00FA2DC8" w:rsidRPr="0015375E">
        <w:rPr>
          <w:rFonts w:ascii="Times New Roman" w:eastAsia="Times New Roman" w:hAnsi="Times New Roman" w:cs="Times New Roman"/>
          <w:i/>
          <w:iCs/>
          <w:lang w:eastAsia="zh-CN"/>
        </w:rPr>
        <w:t>szczególności dołączając</w:t>
      </w:r>
      <w:r w:rsidRPr="0015375E">
        <w:rPr>
          <w:rFonts w:ascii="Times New Roman" w:eastAsia="Times New Roman" w:hAnsi="Times New Roman" w:cs="Times New Roman"/>
          <w:i/>
          <w:iCs/>
          <w:lang w:eastAsia="zh-CN"/>
        </w:rPr>
        <w:t xml:space="preserve"> w tym celu do oferty zobowiązanie tych podmiotów do oddania mu do dyspozycji niezbędnych zasobów na okres korzystania z nich przy wykonaniu zamówienia.</w:t>
      </w:r>
    </w:p>
    <w:p w14:paraId="3C9957F9" w14:textId="77777777" w:rsidR="0015375E" w:rsidRPr="0015375E" w:rsidRDefault="0015375E" w:rsidP="0015375E">
      <w:pPr>
        <w:numPr>
          <w:ilvl w:val="0"/>
          <w:numId w:val="28"/>
        </w:numPr>
        <w:spacing w:after="0" w:line="240" w:lineRule="auto"/>
        <w:ind w:left="284" w:hanging="284"/>
        <w:jc w:val="both"/>
        <w:rPr>
          <w:rFonts w:ascii="Times New Roman" w:eastAsia="Times New Roman" w:hAnsi="Times New Roman" w:cs="Times New Roman"/>
          <w:bCs/>
          <w:i/>
          <w:iCs/>
          <w:lang w:eastAsia="zh-CN"/>
        </w:rPr>
      </w:pPr>
      <w:r w:rsidRPr="0015375E">
        <w:rPr>
          <w:rFonts w:ascii="Times New Roman" w:eastAsia="Times New Roman" w:hAnsi="Times New Roman" w:cs="Times New Roman"/>
          <w:i/>
          <w:iCs/>
          <w:lang w:eastAsia="pl-PL"/>
        </w:rPr>
        <w:t>Należy złożyć wraz z ofertą.</w:t>
      </w:r>
    </w:p>
    <w:bookmarkEnd w:id="130"/>
    <w:p w14:paraId="61D0CAB0" w14:textId="77777777" w:rsidR="0015375E" w:rsidRPr="0015375E" w:rsidRDefault="0015375E" w:rsidP="0015375E">
      <w:pPr>
        <w:keepNext/>
        <w:keepLines/>
        <w:spacing w:before="480" w:after="0" w:line="240" w:lineRule="auto"/>
        <w:outlineLvl w:val="0"/>
        <w:rPr>
          <w:rFonts w:ascii="Calibri Light" w:eastAsia="Times New Roman" w:hAnsi="Calibri Light" w:cs="Times New Roman"/>
          <w:b/>
          <w:bCs/>
          <w:color w:val="2F5496"/>
          <w:sz w:val="20"/>
          <w:szCs w:val="20"/>
          <w:lang w:eastAsia="pl-PL"/>
        </w:rPr>
        <w:sectPr w:rsidR="0015375E" w:rsidRPr="0015375E" w:rsidSect="005C4C93">
          <w:pgSz w:w="11907" w:h="16840" w:code="9"/>
          <w:pgMar w:top="1417" w:right="1275" w:bottom="1417" w:left="1417" w:header="709" w:footer="318" w:gutter="0"/>
          <w:cols w:space="708"/>
          <w:docGrid w:linePitch="360"/>
        </w:sectPr>
      </w:pPr>
    </w:p>
    <w:p w14:paraId="21FCBCF9"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color w:val="2F5496"/>
          <w:sz w:val="28"/>
          <w:szCs w:val="28"/>
          <w:lang w:eastAsia="pl-PL"/>
        </w:rPr>
      </w:pPr>
      <w:bookmarkStart w:id="131" w:name="_Toc242431836"/>
      <w:r w:rsidRPr="0015375E">
        <w:rPr>
          <w:rFonts w:ascii="Times New Roman" w:eastAsia="Times New Roman" w:hAnsi="Times New Roman" w:cs="Times New Roman"/>
          <w:b/>
          <w:bCs/>
          <w:color w:val="2F5496"/>
          <w:sz w:val="28"/>
          <w:szCs w:val="28"/>
          <w:lang w:eastAsia="pl-PL"/>
        </w:rPr>
        <w:lastRenderedPageBreak/>
        <w:t>Załącznik nr 4.</w:t>
      </w:r>
      <w:r w:rsidR="000F441B">
        <w:rPr>
          <w:rFonts w:ascii="Times New Roman" w:eastAsia="Times New Roman" w:hAnsi="Times New Roman" w:cs="Times New Roman"/>
          <w:b/>
          <w:bCs/>
          <w:color w:val="2F5496"/>
          <w:sz w:val="28"/>
          <w:szCs w:val="28"/>
          <w:lang w:eastAsia="pl-PL"/>
        </w:rPr>
        <w:t>5</w:t>
      </w:r>
      <w:r w:rsidRPr="0015375E">
        <w:rPr>
          <w:rFonts w:ascii="Times New Roman" w:eastAsia="Times New Roman" w:hAnsi="Times New Roman" w:cs="Times New Roman"/>
          <w:b/>
          <w:bCs/>
          <w:color w:val="2F5496"/>
          <w:sz w:val="28"/>
          <w:szCs w:val="28"/>
          <w:lang w:eastAsia="pl-PL"/>
        </w:rPr>
        <w:t xml:space="preserve"> do SWZ – Oświadczenie o kategorii przedsiębiorstwa</w:t>
      </w:r>
      <w:bookmarkEnd w:id="131"/>
      <w:r w:rsidRPr="0015375E">
        <w:rPr>
          <w:rFonts w:ascii="Times New Roman" w:eastAsia="Times New Roman" w:hAnsi="Times New Roman" w:cs="Times New Roman"/>
          <w:b/>
          <w:bCs/>
          <w:color w:val="2F5496"/>
          <w:sz w:val="28"/>
          <w:szCs w:val="28"/>
          <w:lang w:eastAsia="pl-PL"/>
        </w:rPr>
        <w:t xml:space="preserve"> </w:t>
      </w:r>
    </w:p>
    <w:p w14:paraId="77EA59AC" w14:textId="77777777" w:rsidR="0015375E" w:rsidRPr="0015375E" w:rsidRDefault="0015375E" w:rsidP="0015375E">
      <w:pPr>
        <w:tabs>
          <w:tab w:val="left" w:pos="0"/>
        </w:tabs>
        <w:spacing w:after="0" w:line="240" w:lineRule="auto"/>
        <w:rPr>
          <w:rFonts w:ascii="Times New Roman" w:eastAsia="Times New Roman" w:hAnsi="Times New Roman" w:cs="Times New Roman"/>
          <w:color w:val="FF0000"/>
          <w:lang w:eastAsia="pl-PL"/>
        </w:rPr>
      </w:pPr>
    </w:p>
    <w:p w14:paraId="747F04AE" w14:textId="77777777" w:rsidR="0015375E" w:rsidRPr="0015375E" w:rsidRDefault="0015375E" w:rsidP="0015375E">
      <w:pPr>
        <w:tabs>
          <w:tab w:val="left" w:pos="0"/>
        </w:tabs>
        <w:spacing w:after="0" w:line="240" w:lineRule="auto"/>
        <w:rPr>
          <w:rFonts w:ascii="Times New Roman" w:eastAsia="Times New Roman" w:hAnsi="Times New Roman" w:cs="Times New Roman"/>
          <w:color w:val="FF0000"/>
          <w:lang w:eastAsia="pl-PL"/>
        </w:rPr>
      </w:pPr>
    </w:p>
    <w:p w14:paraId="47E38850" w14:textId="77777777" w:rsidR="0015375E" w:rsidRPr="0015375E" w:rsidRDefault="0015375E" w:rsidP="0015375E">
      <w:pPr>
        <w:tabs>
          <w:tab w:val="left" w:pos="0"/>
        </w:tabs>
        <w:spacing w:after="0" w:line="240" w:lineRule="auto"/>
        <w:rPr>
          <w:rFonts w:ascii="Times New Roman" w:eastAsia="Times New Roman" w:hAnsi="Times New Roman" w:cs="Times New Roman"/>
          <w:lang w:eastAsia="pl-PL"/>
        </w:rPr>
      </w:pPr>
      <w:bookmarkStart w:id="132" w:name="_Hlk106046060"/>
      <w:r w:rsidRPr="0015375E">
        <w:rPr>
          <w:rFonts w:ascii="Times New Roman" w:eastAsia="Times New Roman" w:hAnsi="Times New Roman" w:cs="Times New Roman"/>
          <w:lang w:eastAsia="pl-PL"/>
        </w:rPr>
        <w:t>Nazwa Wykonawcy: ...................................................................................................................</w:t>
      </w:r>
    </w:p>
    <w:bookmarkEnd w:id="132"/>
    <w:p w14:paraId="7EF13DB3" w14:textId="77777777" w:rsidR="0015375E" w:rsidRPr="0015375E" w:rsidRDefault="0015375E" w:rsidP="0015375E">
      <w:pPr>
        <w:tabs>
          <w:tab w:val="left" w:pos="0"/>
        </w:tabs>
        <w:spacing w:after="0" w:line="240" w:lineRule="auto"/>
        <w:rPr>
          <w:rFonts w:ascii="Times New Roman" w:eastAsia="Times New Roman" w:hAnsi="Times New Roman" w:cs="Times New Roman"/>
          <w:color w:val="FF0000"/>
          <w:lang w:eastAsia="pl-PL"/>
        </w:rPr>
      </w:pPr>
    </w:p>
    <w:p w14:paraId="07D8F7AA"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p w14:paraId="29A1DD25" w14:textId="77777777" w:rsidR="0015375E" w:rsidRPr="0015375E" w:rsidRDefault="0015375E" w:rsidP="0015375E">
      <w:pPr>
        <w:spacing w:after="0" w:line="240" w:lineRule="auto"/>
        <w:rPr>
          <w:rFonts w:ascii="Times New Roman" w:eastAsia="Calibri" w:hAnsi="Times New Roman" w:cs="Times New Roman"/>
          <w:b/>
          <w:bCs/>
          <w:sz w:val="24"/>
          <w:szCs w:val="24"/>
          <w:lang w:eastAsia="pl-PL"/>
        </w:rPr>
      </w:pPr>
    </w:p>
    <w:p w14:paraId="41ADAA9C" w14:textId="77777777" w:rsidR="0015375E" w:rsidRPr="0015375E" w:rsidRDefault="0015375E" w:rsidP="0015375E">
      <w:pPr>
        <w:spacing w:after="0" w:line="240" w:lineRule="auto"/>
        <w:jc w:val="center"/>
        <w:rPr>
          <w:rFonts w:ascii="Times New Roman" w:eastAsia="Calibri" w:hAnsi="Times New Roman" w:cs="Times New Roman"/>
          <w:b/>
          <w:bCs/>
          <w:sz w:val="24"/>
          <w:szCs w:val="24"/>
          <w:lang w:eastAsia="pl-PL"/>
        </w:rPr>
      </w:pPr>
    </w:p>
    <w:p w14:paraId="3E76F82A" w14:textId="77777777" w:rsidR="0015375E" w:rsidRPr="0015375E" w:rsidRDefault="0015375E" w:rsidP="0015375E">
      <w:pPr>
        <w:spacing w:before="480" w:after="0" w:line="240" w:lineRule="auto"/>
        <w:ind w:left="567"/>
        <w:contextualSpacing/>
        <w:jc w:val="both"/>
        <w:rPr>
          <w:rFonts w:ascii="Times New Roman" w:eastAsia="Calibri" w:hAnsi="Times New Roman" w:cs="Times New Roman"/>
          <w:b/>
          <w:bCs/>
          <w:sz w:val="24"/>
          <w:szCs w:val="24"/>
        </w:rPr>
      </w:pPr>
      <w:r w:rsidRPr="0015375E">
        <w:rPr>
          <w:rFonts w:ascii="Times New Roman" w:eastAsia="Calibri" w:hAnsi="Times New Roman" w:cs="Times New Roman"/>
          <w:b/>
          <w:bCs/>
          <w:sz w:val="24"/>
          <w:szCs w:val="24"/>
        </w:rPr>
        <w:t xml:space="preserve">Oświadczam, że </w:t>
      </w:r>
      <w:r w:rsidRPr="0015375E">
        <w:rPr>
          <w:rFonts w:ascii="Times New Roman" w:eastAsia="Calibri" w:hAnsi="Times New Roman" w:cs="Times New Roman"/>
          <w:sz w:val="24"/>
          <w:szCs w:val="24"/>
        </w:rPr>
        <w:t>kwalifikujemy się do kategorii (</w:t>
      </w:r>
      <w:r w:rsidRPr="0015375E">
        <w:rPr>
          <w:rFonts w:ascii="Times New Roman" w:eastAsia="Calibri" w:hAnsi="Times New Roman" w:cs="Times New Roman"/>
          <w:i/>
          <w:iCs/>
          <w:sz w:val="24"/>
          <w:szCs w:val="24"/>
        </w:rPr>
        <w:t>odpowiednio zaznaczyć</w:t>
      </w:r>
      <w:r w:rsidRPr="0015375E">
        <w:rPr>
          <w:rFonts w:ascii="Times New Roman" w:eastAsia="Calibri" w:hAnsi="Times New Roman" w:cs="Times New Roman"/>
          <w:sz w:val="24"/>
          <w:szCs w:val="24"/>
        </w:rPr>
        <w:t>)</w:t>
      </w:r>
      <w:r w:rsidRPr="0015375E">
        <w:rPr>
          <w:rFonts w:ascii="Times New Roman" w:eastAsia="Calibri" w:hAnsi="Times New Roman" w:cs="Times New Roman"/>
          <w:b/>
          <w:bCs/>
          <w:sz w:val="24"/>
          <w:szCs w:val="24"/>
        </w:rPr>
        <w:t xml:space="preserve">: </w:t>
      </w:r>
    </w:p>
    <w:p w14:paraId="751B46C2" w14:textId="77777777" w:rsidR="0015375E" w:rsidRPr="0015375E" w:rsidRDefault="0015375E" w:rsidP="0015375E">
      <w:pPr>
        <w:spacing w:before="480" w:after="0" w:line="240" w:lineRule="auto"/>
        <w:ind w:left="567"/>
        <w:contextualSpacing/>
        <w:jc w:val="both"/>
        <w:rPr>
          <w:rFonts w:ascii="Times New Roman" w:eastAsia="Calibri" w:hAnsi="Times New Roman" w:cs="Times New Roman"/>
          <w:b/>
          <w:bCs/>
          <w:sz w:val="24"/>
          <w:szCs w:val="24"/>
        </w:rPr>
      </w:pPr>
    </w:p>
    <w:p w14:paraId="32768912" w14:textId="77777777" w:rsidR="0015375E" w:rsidRPr="0015375E" w:rsidRDefault="0015375E" w:rsidP="0015375E">
      <w:pPr>
        <w:spacing w:before="240" w:after="0" w:line="240" w:lineRule="auto"/>
        <w:ind w:left="709"/>
        <w:rPr>
          <w:rFonts w:ascii="Times New Roman" w:eastAsia="Calibri" w:hAnsi="Times New Roman" w:cs="Times New Roman"/>
          <w:sz w:val="24"/>
          <w:szCs w:val="24"/>
          <w:lang w:eastAsia="pl-PL"/>
        </w:rPr>
      </w:pPr>
      <w:r w:rsidRPr="0015375E">
        <w:rPr>
          <w:rFonts w:ascii="Times New Roman" w:eastAsia="Calibri" w:hAnsi="Times New Roman" w:cs="Times New Roman"/>
          <w:sz w:val="24"/>
          <w:szCs w:val="24"/>
          <w:lang w:eastAsia="pl-PL"/>
        </w:rPr>
        <w:t> - mikroprzedsiębiorstwo</w:t>
      </w:r>
    </w:p>
    <w:p w14:paraId="0875567A" w14:textId="77777777" w:rsidR="0015375E" w:rsidRPr="0015375E" w:rsidRDefault="0015375E" w:rsidP="0015375E">
      <w:pPr>
        <w:spacing w:before="240" w:after="0" w:line="240" w:lineRule="auto"/>
        <w:ind w:left="709"/>
        <w:rPr>
          <w:rFonts w:ascii="Times New Roman" w:eastAsia="Calibri" w:hAnsi="Times New Roman" w:cs="Times New Roman"/>
          <w:sz w:val="24"/>
          <w:szCs w:val="24"/>
          <w:lang w:eastAsia="pl-PL"/>
        </w:rPr>
      </w:pPr>
      <w:r w:rsidRPr="0015375E">
        <w:rPr>
          <w:rFonts w:ascii="Times New Roman" w:eastAsia="Calibri" w:hAnsi="Times New Roman" w:cs="Times New Roman"/>
          <w:sz w:val="24"/>
          <w:szCs w:val="24"/>
          <w:lang w:eastAsia="pl-PL"/>
        </w:rPr>
        <w:t> - małe przedsiębiorstwo</w:t>
      </w:r>
    </w:p>
    <w:p w14:paraId="18833F1E" w14:textId="77777777" w:rsidR="0015375E" w:rsidRPr="0015375E" w:rsidRDefault="0015375E" w:rsidP="0015375E">
      <w:pPr>
        <w:spacing w:before="240" w:after="0" w:line="240" w:lineRule="auto"/>
        <w:ind w:left="709"/>
        <w:rPr>
          <w:rFonts w:ascii="Times New Roman" w:eastAsia="Calibri" w:hAnsi="Times New Roman" w:cs="Times New Roman"/>
          <w:sz w:val="24"/>
          <w:szCs w:val="24"/>
          <w:lang w:eastAsia="pl-PL"/>
        </w:rPr>
      </w:pPr>
      <w:r w:rsidRPr="0015375E">
        <w:rPr>
          <w:rFonts w:ascii="Times New Roman" w:eastAsia="Calibri" w:hAnsi="Times New Roman" w:cs="Times New Roman"/>
          <w:sz w:val="24"/>
          <w:szCs w:val="24"/>
          <w:lang w:eastAsia="pl-PL"/>
        </w:rPr>
        <w:t> - średnie przedsiębiorstwo</w:t>
      </w:r>
    </w:p>
    <w:p w14:paraId="7E192F98" w14:textId="77777777" w:rsidR="0015375E" w:rsidRPr="0015375E" w:rsidRDefault="0015375E" w:rsidP="0015375E">
      <w:pPr>
        <w:spacing w:before="240" w:after="0" w:line="240" w:lineRule="auto"/>
        <w:ind w:left="709"/>
        <w:rPr>
          <w:rFonts w:ascii="Times New Roman" w:eastAsia="Calibri" w:hAnsi="Times New Roman" w:cs="Times New Roman"/>
          <w:sz w:val="24"/>
          <w:szCs w:val="24"/>
          <w:lang w:eastAsia="pl-PL"/>
        </w:rPr>
      </w:pPr>
      <w:r w:rsidRPr="0015375E">
        <w:rPr>
          <w:rFonts w:ascii="Times New Roman" w:eastAsia="Calibri" w:hAnsi="Times New Roman" w:cs="Times New Roman"/>
          <w:sz w:val="24"/>
          <w:szCs w:val="24"/>
          <w:lang w:eastAsia="pl-PL"/>
        </w:rPr>
        <w:t> - duże przedsiębiorstwo</w:t>
      </w:r>
    </w:p>
    <w:p w14:paraId="2743E849" w14:textId="77777777" w:rsidR="0015375E" w:rsidRPr="0015375E" w:rsidRDefault="0015375E" w:rsidP="0015375E">
      <w:pPr>
        <w:spacing w:before="240" w:after="0" w:line="240" w:lineRule="auto"/>
        <w:ind w:left="709"/>
        <w:rPr>
          <w:rFonts w:ascii="Times New Roman" w:eastAsia="Calibri" w:hAnsi="Times New Roman" w:cs="Times New Roman"/>
          <w:sz w:val="24"/>
          <w:szCs w:val="24"/>
          <w:lang w:eastAsia="pl-PL"/>
        </w:rPr>
      </w:pPr>
      <w:r w:rsidRPr="0015375E">
        <w:rPr>
          <w:rFonts w:ascii="Times New Roman" w:eastAsia="Calibri" w:hAnsi="Times New Roman" w:cs="Times New Roman"/>
          <w:sz w:val="24"/>
          <w:szCs w:val="24"/>
          <w:lang w:eastAsia="pl-PL"/>
        </w:rPr>
        <w:t> - inny rodzaj</w:t>
      </w:r>
    </w:p>
    <w:p w14:paraId="7332FAFA" w14:textId="77777777" w:rsidR="0015375E" w:rsidRPr="0015375E" w:rsidRDefault="0015375E" w:rsidP="0015375E">
      <w:pPr>
        <w:spacing w:before="240" w:after="0" w:line="240" w:lineRule="auto"/>
        <w:rPr>
          <w:rFonts w:ascii="Times New Roman" w:eastAsia="Calibri" w:hAnsi="Times New Roman" w:cs="Times New Roman"/>
          <w:color w:val="1F497D"/>
          <w:sz w:val="24"/>
          <w:szCs w:val="24"/>
          <w:lang w:eastAsia="pl-PL"/>
        </w:rPr>
      </w:pPr>
    </w:p>
    <w:p w14:paraId="05D34D73" w14:textId="77777777" w:rsidR="0015375E" w:rsidRPr="0015375E" w:rsidRDefault="0015375E" w:rsidP="0015375E">
      <w:pPr>
        <w:spacing w:after="0" w:line="240" w:lineRule="auto"/>
        <w:ind w:left="4395"/>
        <w:jc w:val="center"/>
        <w:rPr>
          <w:rFonts w:ascii="Times New Roman" w:eastAsia="Calibri" w:hAnsi="Times New Roman" w:cs="Times New Roman"/>
          <w:sz w:val="24"/>
          <w:szCs w:val="24"/>
          <w:lang w:eastAsia="pl-PL"/>
        </w:rPr>
      </w:pPr>
    </w:p>
    <w:p w14:paraId="164ED560" w14:textId="77777777" w:rsidR="0015375E" w:rsidRPr="0015375E" w:rsidRDefault="0015375E" w:rsidP="0015375E">
      <w:pPr>
        <w:spacing w:after="0" w:line="240" w:lineRule="auto"/>
        <w:jc w:val="both"/>
        <w:rPr>
          <w:rFonts w:ascii="Times New Roman" w:eastAsia="Times New Roman" w:hAnsi="Times New Roman" w:cs="Times New Roman"/>
          <w:i/>
          <w:iCs/>
          <w:lang w:eastAsia="pl-PL"/>
        </w:rPr>
      </w:pPr>
      <w:r w:rsidRPr="0015375E">
        <w:rPr>
          <w:rFonts w:ascii="Times New Roman" w:eastAsia="Times New Roman" w:hAnsi="Times New Roman" w:cs="Times New Roman"/>
          <w:i/>
          <w:iCs/>
          <w:lang w:eastAsia="pl-PL"/>
        </w:rPr>
        <w:t>W przypadku ofert Wykonawców wspólnie ubiegających się o udzielenie zamówienia niniejsze oświadczenie składane jest przez każdego z Wykonawców.</w:t>
      </w:r>
    </w:p>
    <w:p w14:paraId="695C77DF" w14:textId="77777777" w:rsidR="0015375E" w:rsidRPr="0015375E" w:rsidRDefault="0015375E" w:rsidP="0015375E">
      <w:pPr>
        <w:spacing w:after="0" w:line="240" w:lineRule="auto"/>
        <w:rPr>
          <w:rFonts w:ascii="Times New Roman" w:eastAsia="Calibri" w:hAnsi="Times New Roman" w:cs="Times New Roman"/>
          <w:lang w:eastAsia="pl-PL"/>
        </w:rPr>
      </w:pPr>
    </w:p>
    <w:p w14:paraId="1B6FA877" w14:textId="77777777" w:rsidR="0015375E" w:rsidRPr="0015375E" w:rsidRDefault="0015375E" w:rsidP="0015375E">
      <w:pPr>
        <w:numPr>
          <w:ilvl w:val="0"/>
          <w:numId w:val="28"/>
        </w:numPr>
        <w:spacing w:after="0" w:line="240" w:lineRule="auto"/>
        <w:ind w:left="284" w:hanging="284"/>
        <w:jc w:val="both"/>
        <w:rPr>
          <w:rFonts w:ascii="Times New Roman" w:eastAsia="Times New Roman" w:hAnsi="Times New Roman" w:cs="Times New Roman"/>
          <w:i/>
          <w:iCs/>
          <w:lang w:eastAsia="pl-PL"/>
        </w:rPr>
      </w:pPr>
      <w:r w:rsidRPr="0015375E">
        <w:rPr>
          <w:rFonts w:ascii="Times New Roman" w:eastAsia="Times New Roman" w:hAnsi="Times New Roman" w:cs="Times New Roman"/>
          <w:i/>
          <w:iCs/>
          <w:lang w:eastAsia="pl-PL"/>
        </w:rPr>
        <w:t>Należy złożyć wraz z ofertą.</w:t>
      </w:r>
    </w:p>
    <w:p w14:paraId="259E99C6" w14:textId="77777777" w:rsidR="0015375E" w:rsidRPr="0015375E" w:rsidRDefault="0015375E" w:rsidP="0015375E">
      <w:pPr>
        <w:spacing w:after="0" w:line="240" w:lineRule="auto"/>
        <w:ind w:left="4395"/>
        <w:jc w:val="center"/>
        <w:rPr>
          <w:rFonts w:ascii="Times New Roman" w:eastAsia="Calibri" w:hAnsi="Times New Roman" w:cs="Times New Roman"/>
          <w:i/>
          <w:iCs/>
          <w:sz w:val="20"/>
          <w:szCs w:val="20"/>
          <w:lang w:eastAsia="pl-PL"/>
        </w:rPr>
      </w:pPr>
    </w:p>
    <w:p w14:paraId="507E11C7" w14:textId="77777777" w:rsidR="0015375E" w:rsidRPr="0015375E" w:rsidRDefault="0015375E" w:rsidP="0015375E">
      <w:pPr>
        <w:spacing w:after="0" w:line="240" w:lineRule="auto"/>
        <w:jc w:val="center"/>
        <w:rPr>
          <w:rFonts w:ascii="Times New Roman" w:eastAsia="Calibri" w:hAnsi="Times New Roman" w:cs="Times New Roman"/>
          <w:b/>
          <w:bCs/>
          <w:sz w:val="24"/>
          <w:szCs w:val="24"/>
          <w:lang w:eastAsia="pl-PL"/>
        </w:rPr>
      </w:pPr>
    </w:p>
    <w:p w14:paraId="0F7CD8C3" w14:textId="77777777" w:rsidR="0015375E" w:rsidRPr="0015375E" w:rsidRDefault="0015375E" w:rsidP="0015375E">
      <w:pPr>
        <w:spacing w:before="480" w:after="0" w:line="240" w:lineRule="auto"/>
        <w:ind w:left="426" w:hanging="426"/>
        <w:jc w:val="both"/>
        <w:rPr>
          <w:rFonts w:ascii="Times New Roman" w:eastAsia="Times New Roman" w:hAnsi="Times New Roman" w:cs="Times New Roman"/>
          <w:b/>
          <w:bCs/>
          <w:sz w:val="24"/>
          <w:szCs w:val="24"/>
          <w:lang w:eastAsia="pl-PL"/>
        </w:rPr>
      </w:pPr>
    </w:p>
    <w:p w14:paraId="43945FAC" w14:textId="77777777" w:rsidR="0015375E" w:rsidRPr="0015375E" w:rsidRDefault="0015375E" w:rsidP="0015375E">
      <w:pPr>
        <w:spacing w:before="480" w:after="0" w:line="240" w:lineRule="auto"/>
        <w:ind w:left="426" w:hanging="426"/>
        <w:jc w:val="both"/>
        <w:rPr>
          <w:rFonts w:ascii="Times New Roman" w:eastAsia="Times New Roman" w:hAnsi="Times New Roman" w:cs="Times New Roman"/>
          <w:b/>
          <w:bCs/>
          <w:sz w:val="24"/>
          <w:szCs w:val="24"/>
          <w:lang w:eastAsia="pl-PL"/>
        </w:rPr>
      </w:pPr>
    </w:p>
    <w:p w14:paraId="2E27111E" w14:textId="77777777" w:rsidR="0015375E" w:rsidRPr="0015375E" w:rsidRDefault="0015375E" w:rsidP="0015375E">
      <w:pPr>
        <w:spacing w:before="480" w:after="0" w:line="240" w:lineRule="auto"/>
        <w:ind w:left="426" w:hanging="426"/>
        <w:jc w:val="both"/>
        <w:rPr>
          <w:rFonts w:ascii="Times New Roman" w:eastAsia="Times New Roman" w:hAnsi="Times New Roman" w:cs="Times New Roman"/>
          <w:b/>
          <w:bCs/>
          <w:sz w:val="24"/>
          <w:szCs w:val="24"/>
          <w:lang w:eastAsia="pl-PL"/>
        </w:rPr>
      </w:pPr>
    </w:p>
    <w:p w14:paraId="2BC87840" w14:textId="77777777" w:rsidR="0015375E" w:rsidRPr="0015375E" w:rsidRDefault="0015375E" w:rsidP="0015375E">
      <w:pPr>
        <w:spacing w:before="480" w:after="0" w:line="240" w:lineRule="auto"/>
        <w:ind w:left="426" w:hanging="426"/>
        <w:jc w:val="both"/>
        <w:rPr>
          <w:rFonts w:ascii="Times New Roman" w:eastAsia="Times New Roman" w:hAnsi="Times New Roman" w:cs="Times New Roman"/>
          <w:b/>
          <w:bCs/>
          <w:sz w:val="24"/>
          <w:szCs w:val="24"/>
          <w:lang w:eastAsia="pl-PL"/>
        </w:rPr>
      </w:pPr>
    </w:p>
    <w:p w14:paraId="44BA0C9C" w14:textId="77777777" w:rsidR="0015375E" w:rsidRPr="0015375E" w:rsidRDefault="0015375E" w:rsidP="0015375E">
      <w:pPr>
        <w:spacing w:before="480" w:after="0" w:line="240" w:lineRule="auto"/>
        <w:ind w:left="426" w:hanging="426"/>
        <w:jc w:val="both"/>
        <w:rPr>
          <w:rFonts w:ascii="Times New Roman" w:eastAsia="Times New Roman" w:hAnsi="Times New Roman" w:cs="Times New Roman"/>
          <w:b/>
          <w:bCs/>
          <w:sz w:val="24"/>
          <w:szCs w:val="24"/>
          <w:lang w:eastAsia="pl-PL"/>
        </w:rPr>
      </w:pPr>
    </w:p>
    <w:p w14:paraId="3082A2F3" w14:textId="77777777" w:rsidR="0015375E" w:rsidRPr="0015375E" w:rsidRDefault="0015375E" w:rsidP="0015375E">
      <w:pPr>
        <w:spacing w:before="480" w:after="0" w:line="240" w:lineRule="auto"/>
        <w:ind w:left="426" w:hanging="426"/>
        <w:jc w:val="both"/>
        <w:rPr>
          <w:rFonts w:ascii="Times New Roman" w:eastAsia="Times New Roman" w:hAnsi="Times New Roman" w:cs="Times New Roman"/>
          <w:b/>
          <w:bCs/>
          <w:sz w:val="24"/>
          <w:szCs w:val="24"/>
          <w:lang w:eastAsia="pl-PL"/>
        </w:rPr>
      </w:pPr>
    </w:p>
    <w:p w14:paraId="1EB21BCC" w14:textId="77777777" w:rsidR="0015375E" w:rsidRPr="0015375E" w:rsidRDefault="0015375E" w:rsidP="0015375E">
      <w:pPr>
        <w:spacing w:before="480" w:after="0" w:line="240" w:lineRule="auto"/>
        <w:ind w:left="426" w:hanging="426"/>
        <w:jc w:val="both"/>
        <w:rPr>
          <w:rFonts w:ascii="Times New Roman" w:eastAsia="Times New Roman" w:hAnsi="Times New Roman" w:cs="Times New Roman"/>
          <w:b/>
          <w:bCs/>
          <w:sz w:val="24"/>
          <w:szCs w:val="24"/>
          <w:lang w:eastAsia="pl-PL"/>
        </w:rPr>
      </w:pPr>
    </w:p>
    <w:p w14:paraId="31E11A95" w14:textId="77777777" w:rsidR="0015375E" w:rsidRPr="0015375E" w:rsidRDefault="0015375E" w:rsidP="0015375E">
      <w:pPr>
        <w:keepNext/>
        <w:keepLines/>
        <w:shd w:val="clear" w:color="auto" w:fill="D9D9D9"/>
        <w:spacing w:before="120" w:after="0" w:line="240" w:lineRule="auto"/>
        <w:jc w:val="both"/>
        <w:outlineLvl w:val="0"/>
        <w:rPr>
          <w:rFonts w:ascii="Times New Roman" w:eastAsia="Times New Roman" w:hAnsi="Times New Roman" w:cs="Times New Roman"/>
          <w:b/>
          <w:bCs/>
          <w:color w:val="2F5496"/>
          <w:sz w:val="28"/>
          <w:szCs w:val="28"/>
          <w:lang w:eastAsia="pl-PL"/>
        </w:rPr>
      </w:pPr>
      <w:bookmarkStart w:id="133" w:name="_Toc242431837"/>
      <w:r w:rsidRPr="0015375E">
        <w:rPr>
          <w:rFonts w:ascii="Times New Roman" w:eastAsia="Times New Roman" w:hAnsi="Times New Roman" w:cs="Times New Roman"/>
          <w:b/>
          <w:bCs/>
          <w:color w:val="2F5496"/>
          <w:sz w:val="28"/>
          <w:szCs w:val="28"/>
          <w:lang w:eastAsia="pl-PL"/>
        </w:rPr>
        <w:lastRenderedPageBreak/>
        <w:t>Załącznik nr 4.</w:t>
      </w:r>
      <w:r w:rsidR="000F441B">
        <w:rPr>
          <w:rFonts w:ascii="Times New Roman" w:eastAsia="Times New Roman" w:hAnsi="Times New Roman" w:cs="Times New Roman"/>
          <w:b/>
          <w:bCs/>
          <w:color w:val="2F5496"/>
          <w:sz w:val="28"/>
          <w:szCs w:val="28"/>
          <w:lang w:eastAsia="pl-PL"/>
        </w:rPr>
        <w:t>6</w:t>
      </w:r>
      <w:r w:rsidRPr="0015375E">
        <w:rPr>
          <w:rFonts w:ascii="Times New Roman" w:eastAsia="Times New Roman" w:hAnsi="Times New Roman" w:cs="Times New Roman"/>
          <w:b/>
          <w:bCs/>
          <w:color w:val="2F5496"/>
          <w:sz w:val="28"/>
          <w:szCs w:val="28"/>
          <w:lang w:eastAsia="pl-PL"/>
        </w:rPr>
        <w:t xml:space="preserve"> do SWZ – Zobowiązanie innego podmiotu do oddania do dyspozycji Wykonawcy zasobów niezbędnych do wykonania zamówienia</w:t>
      </w:r>
      <w:bookmarkEnd w:id="133"/>
    </w:p>
    <w:p w14:paraId="23C585D2" w14:textId="77777777" w:rsidR="0015375E" w:rsidRPr="0015375E" w:rsidRDefault="0015375E" w:rsidP="0015375E">
      <w:pPr>
        <w:spacing w:after="0" w:line="240" w:lineRule="auto"/>
        <w:jc w:val="both"/>
        <w:rPr>
          <w:rFonts w:ascii="Times New Roman" w:eastAsia="Times New Roman" w:hAnsi="Times New Roman" w:cs="Times New Roman"/>
          <w:b/>
          <w:bCs/>
          <w:color w:val="2F5496"/>
          <w:spacing w:val="20"/>
          <w:sz w:val="28"/>
          <w:szCs w:val="28"/>
          <w:lang w:eastAsia="pl-PL"/>
        </w:rPr>
      </w:pPr>
      <w:bookmarkStart w:id="134" w:name="_Hlk106045978"/>
    </w:p>
    <w:p w14:paraId="6BAB8BE6" w14:textId="77777777" w:rsidR="0015375E" w:rsidRPr="0015375E" w:rsidRDefault="0015375E" w:rsidP="0015375E">
      <w:pPr>
        <w:tabs>
          <w:tab w:val="left" w:pos="0"/>
        </w:tabs>
        <w:spacing w:after="0" w:line="240" w:lineRule="auto"/>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Nazwa Wykonawcy: ..................................................................................................................................</w:t>
      </w:r>
    </w:p>
    <w:p w14:paraId="2F22E2C1" w14:textId="77777777" w:rsidR="0015375E" w:rsidRPr="0015375E" w:rsidRDefault="0015375E" w:rsidP="0015375E">
      <w:pPr>
        <w:tabs>
          <w:tab w:val="left" w:pos="0"/>
        </w:tabs>
        <w:spacing w:after="0" w:line="240" w:lineRule="auto"/>
        <w:rPr>
          <w:rFonts w:ascii="Times New Roman" w:eastAsia="Times New Roman" w:hAnsi="Times New Roman" w:cs="Times New Roman"/>
          <w:color w:val="FF0000"/>
          <w:lang w:eastAsia="pl-PL"/>
        </w:rPr>
      </w:pPr>
    </w:p>
    <w:p w14:paraId="6861C4AD" w14:textId="77777777" w:rsidR="0015375E" w:rsidRPr="0015375E" w:rsidRDefault="0015375E" w:rsidP="0015375E">
      <w:pPr>
        <w:spacing w:after="0" w:line="240" w:lineRule="auto"/>
        <w:rPr>
          <w:rFonts w:ascii="Times New Roman" w:eastAsia="Times New Roman" w:hAnsi="Times New Roman" w:cs="Times New Roman"/>
          <w:b/>
          <w:lang w:eastAsia="pl-PL"/>
        </w:rPr>
      </w:pPr>
    </w:p>
    <w:p w14:paraId="09C31464" w14:textId="748EFF8E" w:rsidR="0015375E" w:rsidRPr="0015375E" w:rsidRDefault="0015375E" w:rsidP="0015375E">
      <w:p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 zapoznaniu się z treścią ogłoszenia o zamówieniu oraz Specyfikacją Warunków Zamówienia obowiązującą w postępowaniu o udzielenie zamówienia prowadzonym w trybie przetargu nieograniczonego w celu zawarcia umowy ramowej </w:t>
      </w:r>
      <w:r w:rsidR="00957A76" w:rsidRPr="0015375E">
        <w:rPr>
          <w:rFonts w:ascii="Times New Roman" w:eastAsia="Times New Roman" w:hAnsi="Times New Roman" w:cs="Times New Roman"/>
          <w:lang w:eastAsia="pl-PL"/>
        </w:rPr>
        <w:t>na: …</w:t>
      </w:r>
      <w:r w:rsidRPr="0015375E">
        <w:rPr>
          <w:rFonts w:ascii="Times New Roman" w:eastAsia="Times New Roman" w:hAnsi="Times New Roman" w:cs="Times New Roman"/>
          <w:lang w:eastAsia="pl-PL"/>
        </w:rPr>
        <w:t>…………………………...” [</w:t>
      </w:r>
      <w:r w:rsidRPr="0015375E">
        <w:rPr>
          <w:rFonts w:ascii="Times New Roman" w:eastAsia="Times New Roman" w:hAnsi="Times New Roman" w:cs="Times New Roman"/>
          <w:i/>
          <w:lang w:eastAsia="pl-PL"/>
        </w:rPr>
        <w:t>nazwa postępowania</w:t>
      </w:r>
      <w:r w:rsidRPr="0015375E">
        <w:rPr>
          <w:rFonts w:ascii="Times New Roman" w:eastAsia="Times New Roman" w:hAnsi="Times New Roman" w:cs="Times New Roman"/>
          <w:lang w:eastAsia="pl-PL"/>
        </w:rPr>
        <w:t>], my:</w:t>
      </w:r>
    </w:p>
    <w:p w14:paraId="1BF1F741" w14:textId="77777777" w:rsidR="0015375E" w:rsidRPr="0015375E" w:rsidRDefault="0015375E" w:rsidP="0015375E">
      <w:p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w:t>
      </w:r>
      <w:r w:rsidRPr="0015375E">
        <w:rPr>
          <w:rFonts w:ascii="Times New Roman" w:eastAsia="Times New Roman" w:hAnsi="Times New Roman" w:cs="Times New Roman"/>
          <w:i/>
          <w:lang w:eastAsia="pl-PL"/>
        </w:rPr>
        <w:t>imię i nazwisko osoby podpisującej</w:t>
      </w:r>
      <w:r w:rsidRPr="0015375E">
        <w:rPr>
          <w:rFonts w:ascii="Times New Roman" w:eastAsia="Times New Roman" w:hAnsi="Times New Roman" w:cs="Times New Roman"/>
          <w:lang w:eastAsia="pl-PL"/>
        </w:rPr>
        <w:t>)</w:t>
      </w:r>
    </w:p>
    <w:p w14:paraId="2CA7318F" w14:textId="77777777" w:rsidR="0015375E" w:rsidRPr="0015375E" w:rsidRDefault="0015375E" w:rsidP="0015375E">
      <w:pPr>
        <w:spacing w:after="0" w:line="312" w:lineRule="auto"/>
        <w:jc w:val="both"/>
        <w:rPr>
          <w:rFonts w:ascii="Times New Roman" w:eastAsia="Times New Roman" w:hAnsi="Times New Roman" w:cs="Times New Roman"/>
          <w:i/>
          <w:lang w:eastAsia="pl-PL"/>
        </w:rPr>
      </w:pPr>
      <w:r w:rsidRPr="0015375E">
        <w:rPr>
          <w:rFonts w:ascii="Times New Roman" w:eastAsia="Times New Roman" w:hAnsi="Times New Roman" w:cs="Times New Roman"/>
          <w:lang w:eastAsia="pl-PL"/>
        </w:rPr>
        <w:t>………………….. (</w:t>
      </w:r>
      <w:r w:rsidRPr="0015375E">
        <w:rPr>
          <w:rFonts w:ascii="Times New Roman" w:eastAsia="Times New Roman" w:hAnsi="Times New Roman" w:cs="Times New Roman"/>
          <w:i/>
          <w:lang w:eastAsia="pl-PL"/>
        </w:rPr>
        <w:t>imię i nazwisko osoby podpisującej)</w:t>
      </w:r>
    </w:p>
    <w:p w14:paraId="25251697" w14:textId="77777777" w:rsidR="0015375E" w:rsidRPr="0015375E" w:rsidRDefault="0015375E" w:rsidP="0015375E">
      <w:p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oświadczając, iż jesteśmy osobami odpowiednio umocowanymi do niniejszej czynności działając w imieniu …………………………………………………………………… (</w:t>
      </w:r>
      <w:r w:rsidRPr="0015375E">
        <w:rPr>
          <w:rFonts w:ascii="Times New Roman" w:eastAsia="Times New Roman" w:hAnsi="Times New Roman" w:cs="Times New Roman"/>
          <w:i/>
          <w:lang w:eastAsia="pl-PL"/>
        </w:rPr>
        <w:t>wpisać nazwę podmiotu udostępniającego</w:t>
      </w:r>
      <w:r w:rsidRPr="0015375E">
        <w:rPr>
          <w:rFonts w:ascii="Times New Roman" w:eastAsia="Times New Roman" w:hAnsi="Times New Roman" w:cs="Times New Roman"/>
          <w:lang w:eastAsia="pl-PL"/>
        </w:rPr>
        <w:t>) z siedzibą w ………………………. (</w:t>
      </w:r>
      <w:r w:rsidRPr="0015375E">
        <w:rPr>
          <w:rFonts w:ascii="Times New Roman" w:eastAsia="Times New Roman" w:hAnsi="Times New Roman" w:cs="Times New Roman"/>
          <w:i/>
          <w:lang w:eastAsia="pl-PL"/>
        </w:rPr>
        <w:t>wpisać adres podmiotu udostępniającego</w:t>
      </w:r>
      <w:r w:rsidRPr="0015375E">
        <w:rPr>
          <w:rFonts w:ascii="Times New Roman" w:eastAsia="Times New Roman" w:hAnsi="Times New Roman" w:cs="Times New Roman"/>
          <w:lang w:eastAsia="pl-PL"/>
        </w:rPr>
        <w:t>) zobowiązujemy się do:</w:t>
      </w:r>
    </w:p>
    <w:p w14:paraId="1AE057F4" w14:textId="77777777" w:rsidR="0015375E" w:rsidRPr="0015375E" w:rsidRDefault="0015375E" w:rsidP="0015375E">
      <w:p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udostępnienia ………………. (</w:t>
      </w:r>
      <w:r w:rsidRPr="0015375E">
        <w:rPr>
          <w:rFonts w:ascii="Times New Roman" w:eastAsia="Times New Roman" w:hAnsi="Times New Roman" w:cs="Times New Roman"/>
          <w:i/>
          <w:lang w:eastAsia="pl-PL"/>
        </w:rPr>
        <w:t>wpisać komu</w:t>
      </w:r>
      <w:r w:rsidRPr="0015375E">
        <w:rPr>
          <w:rFonts w:ascii="Times New Roman" w:eastAsia="Times New Roman" w:hAnsi="Times New Roman" w:cs="Times New Roman"/>
          <w:lang w:eastAsia="pl-PL"/>
        </w:rPr>
        <w:t>) z siedzibą w ……………, zwanemu dalej Wykonawcą, posiadanych przez nas zasobów niezbędnych do realizacji zamówienia.</w:t>
      </w:r>
    </w:p>
    <w:p w14:paraId="2B9AEEDA" w14:textId="77777777" w:rsidR="0015375E" w:rsidRPr="0015375E" w:rsidRDefault="0015375E" w:rsidP="0015375E">
      <w:pPr>
        <w:numPr>
          <w:ilvl w:val="0"/>
          <w:numId w:val="29"/>
        </w:num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Zakres zasobów, jakie udostępniamy Wykonawcy:</w:t>
      </w:r>
    </w:p>
    <w:p w14:paraId="71C9F869" w14:textId="77777777" w:rsidR="0015375E" w:rsidRPr="0015375E" w:rsidRDefault="0015375E" w:rsidP="0015375E">
      <w:pPr>
        <w:numPr>
          <w:ilvl w:val="1"/>
          <w:numId w:val="29"/>
        </w:num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6C4BBE77" w14:textId="77777777" w:rsidR="0015375E" w:rsidRPr="0015375E" w:rsidRDefault="0015375E" w:rsidP="0015375E">
      <w:pPr>
        <w:spacing w:after="0" w:line="312" w:lineRule="auto"/>
        <w:ind w:left="108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r w:rsidRPr="0015375E">
        <w:rPr>
          <w:rFonts w:ascii="Times New Roman" w:eastAsia="Times New Roman" w:hAnsi="Times New Roman" w:cs="Times New Roman"/>
          <w:i/>
          <w:lang w:eastAsia="pl-PL"/>
        </w:rPr>
        <w:t>należy wyspecyfikować udostępniane zasoby</w:t>
      </w:r>
      <w:r w:rsidRPr="0015375E">
        <w:rPr>
          <w:rFonts w:ascii="Times New Roman" w:eastAsia="Times New Roman" w:hAnsi="Times New Roman" w:cs="Times New Roman"/>
          <w:lang w:eastAsia="pl-PL"/>
        </w:rPr>
        <w:t xml:space="preserve">) </w:t>
      </w:r>
    </w:p>
    <w:p w14:paraId="30D6D1D8" w14:textId="77777777" w:rsidR="0015375E" w:rsidRPr="0015375E" w:rsidRDefault="0015375E" w:rsidP="0015375E">
      <w:pPr>
        <w:numPr>
          <w:ilvl w:val="1"/>
          <w:numId w:val="29"/>
        </w:num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3C3D13A0" w14:textId="77777777" w:rsidR="0015375E" w:rsidRPr="0015375E" w:rsidRDefault="0015375E" w:rsidP="0015375E">
      <w:pPr>
        <w:spacing w:after="0" w:line="312" w:lineRule="auto"/>
        <w:ind w:left="1080"/>
        <w:jc w:val="both"/>
        <w:rPr>
          <w:rFonts w:ascii="Times New Roman" w:eastAsia="Times New Roman" w:hAnsi="Times New Roman" w:cs="Times New Roman"/>
          <w:i/>
          <w:iCs/>
          <w:lang w:eastAsia="pl-PL"/>
        </w:rPr>
      </w:pPr>
      <w:r w:rsidRPr="0015375E">
        <w:rPr>
          <w:rFonts w:ascii="Times New Roman" w:eastAsia="Times New Roman" w:hAnsi="Times New Roman" w:cs="Times New Roman"/>
          <w:i/>
          <w:iCs/>
          <w:lang w:eastAsia="pl-PL"/>
        </w:rPr>
        <w:t>(należy wyspecyfikować udostępniane zasoby)</w:t>
      </w:r>
    </w:p>
    <w:p w14:paraId="0E26B7E5" w14:textId="77777777" w:rsidR="0015375E" w:rsidRPr="0015375E" w:rsidRDefault="0015375E" w:rsidP="0015375E">
      <w:pPr>
        <w:numPr>
          <w:ilvl w:val="1"/>
          <w:numId w:val="29"/>
        </w:num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7E698CB4" w14:textId="77777777" w:rsidR="0015375E" w:rsidRPr="0015375E" w:rsidRDefault="0015375E" w:rsidP="0015375E">
      <w:pPr>
        <w:spacing w:after="0" w:line="312" w:lineRule="auto"/>
        <w:ind w:left="108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r w:rsidRPr="0015375E">
        <w:rPr>
          <w:rFonts w:ascii="Times New Roman" w:eastAsia="Times New Roman" w:hAnsi="Times New Roman" w:cs="Times New Roman"/>
          <w:i/>
          <w:lang w:eastAsia="pl-PL"/>
        </w:rPr>
        <w:t>należy wyspecyfikować udostępniane zasoby</w:t>
      </w:r>
      <w:r w:rsidRPr="0015375E">
        <w:rPr>
          <w:rFonts w:ascii="Times New Roman" w:eastAsia="Times New Roman" w:hAnsi="Times New Roman" w:cs="Times New Roman"/>
          <w:lang w:eastAsia="pl-PL"/>
        </w:rPr>
        <w:t>)</w:t>
      </w:r>
    </w:p>
    <w:p w14:paraId="3247BE4B" w14:textId="77777777" w:rsidR="0015375E" w:rsidRPr="0015375E" w:rsidRDefault="0015375E" w:rsidP="0015375E">
      <w:pPr>
        <w:numPr>
          <w:ilvl w:val="0"/>
          <w:numId w:val="29"/>
        </w:num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Sposób wykorzystania zasobów przy wykonywaniu zamówienia:</w:t>
      </w:r>
    </w:p>
    <w:p w14:paraId="055C021D" w14:textId="77777777" w:rsidR="0015375E" w:rsidRPr="0015375E" w:rsidRDefault="0015375E" w:rsidP="0015375E">
      <w:pPr>
        <w:spacing w:after="0" w:line="312" w:lineRule="auto"/>
        <w:ind w:left="36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35C9D539" w14:textId="77777777" w:rsidR="0015375E" w:rsidRPr="0015375E" w:rsidRDefault="0015375E" w:rsidP="0015375E">
      <w:pPr>
        <w:numPr>
          <w:ilvl w:val="0"/>
          <w:numId w:val="29"/>
        </w:num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Zakres i okres naszego udziału przy wykonywaniu zamówienia:</w:t>
      </w:r>
    </w:p>
    <w:p w14:paraId="1B05B883" w14:textId="77777777" w:rsidR="0015375E" w:rsidRPr="0015375E" w:rsidRDefault="0015375E" w:rsidP="0015375E">
      <w:pPr>
        <w:spacing w:after="0" w:line="312" w:lineRule="auto"/>
        <w:ind w:left="360"/>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45843409" w14:textId="77777777" w:rsidR="0015375E" w:rsidRPr="0015375E" w:rsidRDefault="0015375E" w:rsidP="0015375E">
      <w:p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4) Zrealizujemy następujące roboty budowlane/usługi wchodzące z zakres przedmiotu zamówienia:</w:t>
      </w:r>
    </w:p>
    <w:p w14:paraId="7BCD0AD1" w14:textId="77777777" w:rsidR="0015375E" w:rsidRPr="0015375E" w:rsidRDefault="0015375E" w:rsidP="0015375E">
      <w:pPr>
        <w:spacing w:after="0" w:line="312" w:lineRule="auto"/>
        <w:ind w:left="36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0424F40F" w14:textId="77777777" w:rsidR="0015375E" w:rsidRPr="0015375E" w:rsidRDefault="0015375E" w:rsidP="0015375E">
      <w:pPr>
        <w:spacing w:after="0" w:line="312" w:lineRule="auto"/>
        <w:jc w:val="both"/>
        <w:rPr>
          <w:rFonts w:ascii="Times New Roman" w:eastAsia="Times New Roman" w:hAnsi="Times New Roman" w:cs="Times New Roman"/>
          <w:sz w:val="20"/>
          <w:szCs w:val="20"/>
          <w:lang w:eastAsia="pl-PL"/>
        </w:rPr>
      </w:pPr>
    </w:p>
    <w:p w14:paraId="18B387F1" w14:textId="77777777" w:rsidR="0015375E" w:rsidRPr="0015375E" w:rsidRDefault="0015375E" w:rsidP="0015375E">
      <w:pPr>
        <w:spacing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związku z powyższym oddajemy Wykonawcy do dyspozycji ww. zasoby w celu korzystania z nich przez Wykonawcę w przypadku wyboru jego oferty w przedmiotowym postępowaniu i udzielenia mu zamówienia przy wykonaniu przedmiotu zlecanych zamówień wykonawczych.</w:t>
      </w:r>
    </w:p>
    <w:p w14:paraId="3A72EDA3" w14:textId="77777777" w:rsidR="0015375E" w:rsidRPr="0015375E" w:rsidRDefault="0015375E" w:rsidP="0015375E">
      <w:pPr>
        <w:spacing w:after="0" w:line="240" w:lineRule="auto"/>
        <w:jc w:val="both"/>
        <w:rPr>
          <w:rFonts w:ascii="Times New Roman" w:eastAsia="Times New Roman" w:hAnsi="Times New Roman" w:cs="Times New Roman"/>
          <w:sz w:val="20"/>
          <w:szCs w:val="20"/>
          <w:lang w:eastAsia="pl-PL"/>
        </w:rPr>
      </w:pPr>
    </w:p>
    <w:bookmarkEnd w:id="134"/>
    <w:p w14:paraId="66134BD2" w14:textId="77777777" w:rsidR="0015375E" w:rsidRPr="0015375E" w:rsidRDefault="0015375E" w:rsidP="0015375E">
      <w:pPr>
        <w:spacing w:after="160" w:line="259" w:lineRule="auto"/>
        <w:rPr>
          <w:rFonts w:ascii="Times New Roman" w:eastAsia="Times New Roman" w:hAnsi="Times New Roman" w:cs="Times New Roman"/>
          <w:sz w:val="20"/>
          <w:szCs w:val="20"/>
          <w:lang w:eastAsia="pl-PL"/>
        </w:rPr>
      </w:pPr>
      <w:r w:rsidRPr="0015375E">
        <w:rPr>
          <w:rFonts w:ascii="Times New Roman" w:eastAsia="Times New Roman" w:hAnsi="Times New Roman" w:cs="Times New Roman"/>
          <w:sz w:val="20"/>
          <w:szCs w:val="20"/>
          <w:lang w:eastAsia="pl-PL"/>
        </w:rPr>
        <w:br w:type="page"/>
      </w:r>
    </w:p>
    <w:p w14:paraId="0D50ADAE"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color w:val="2F5496"/>
          <w:sz w:val="28"/>
          <w:szCs w:val="28"/>
          <w:lang w:eastAsia="pl-PL"/>
        </w:rPr>
      </w:pPr>
      <w:bookmarkStart w:id="135" w:name="_Toc242431838"/>
      <w:r w:rsidRPr="0015375E">
        <w:rPr>
          <w:rFonts w:ascii="Times New Roman" w:eastAsia="Times New Roman" w:hAnsi="Times New Roman" w:cs="Times New Roman"/>
          <w:b/>
          <w:bCs/>
          <w:color w:val="2F5496"/>
          <w:sz w:val="28"/>
          <w:szCs w:val="28"/>
          <w:lang w:eastAsia="pl-PL"/>
        </w:rPr>
        <w:lastRenderedPageBreak/>
        <w:t>Załącznik nr 4.</w:t>
      </w:r>
      <w:r w:rsidR="000F441B">
        <w:rPr>
          <w:rFonts w:ascii="Times New Roman" w:eastAsia="Times New Roman" w:hAnsi="Times New Roman" w:cs="Times New Roman"/>
          <w:b/>
          <w:bCs/>
          <w:color w:val="2F5496"/>
          <w:sz w:val="28"/>
          <w:szCs w:val="28"/>
          <w:lang w:eastAsia="pl-PL"/>
        </w:rPr>
        <w:t>7</w:t>
      </w:r>
      <w:r w:rsidRPr="0015375E">
        <w:rPr>
          <w:rFonts w:ascii="Times New Roman" w:eastAsia="Times New Roman" w:hAnsi="Times New Roman" w:cs="Times New Roman"/>
          <w:b/>
          <w:bCs/>
          <w:color w:val="2F5496"/>
          <w:sz w:val="28"/>
          <w:szCs w:val="28"/>
          <w:lang w:eastAsia="pl-PL"/>
        </w:rPr>
        <w:t xml:space="preserve"> do SWZ – Informacja o podwykonawcach</w:t>
      </w:r>
      <w:bookmarkEnd w:id="135"/>
    </w:p>
    <w:p w14:paraId="6B239F62" w14:textId="77777777" w:rsidR="0015375E" w:rsidRPr="0015375E" w:rsidRDefault="0015375E" w:rsidP="0015375E">
      <w:pPr>
        <w:tabs>
          <w:tab w:val="left" w:pos="720"/>
        </w:tabs>
        <w:spacing w:after="0" w:line="240" w:lineRule="auto"/>
        <w:rPr>
          <w:rFonts w:ascii="Times New Roman" w:eastAsia="Times New Roman" w:hAnsi="Times New Roman" w:cs="Times New Roman"/>
          <w:b/>
          <w:szCs w:val="20"/>
          <w:lang w:eastAsia="pl-PL"/>
        </w:rPr>
      </w:pPr>
    </w:p>
    <w:p w14:paraId="50A67520" w14:textId="77777777" w:rsidR="0015375E" w:rsidRPr="0015375E" w:rsidRDefault="0015375E" w:rsidP="0015375E">
      <w:pPr>
        <w:tabs>
          <w:tab w:val="left" w:pos="720"/>
        </w:tabs>
        <w:spacing w:after="0" w:line="240" w:lineRule="auto"/>
        <w:rPr>
          <w:rFonts w:ascii="Times New Roman" w:eastAsia="Times New Roman" w:hAnsi="Times New Roman" w:cs="Times New Roman"/>
          <w:b/>
          <w:szCs w:val="20"/>
          <w:lang w:eastAsia="pl-PL"/>
        </w:rPr>
      </w:pPr>
    </w:p>
    <w:p w14:paraId="1CE836A7" w14:textId="77777777" w:rsidR="0015375E" w:rsidRPr="0015375E" w:rsidRDefault="0015375E" w:rsidP="0015375E">
      <w:pPr>
        <w:tabs>
          <w:tab w:val="left" w:pos="0"/>
        </w:tabs>
        <w:spacing w:after="0" w:line="240" w:lineRule="auto"/>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Nazwa Wykonawcy: ..................................................................................................................................</w:t>
      </w:r>
    </w:p>
    <w:p w14:paraId="138558F9" w14:textId="77777777" w:rsidR="0015375E" w:rsidRPr="0015375E" w:rsidRDefault="0015375E" w:rsidP="0015375E">
      <w:pPr>
        <w:tabs>
          <w:tab w:val="left" w:pos="720"/>
        </w:tabs>
        <w:spacing w:after="0" w:line="240" w:lineRule="auto"/>
        <w:rPr>
          <w:rFonts w:ascii="Times New Roman" w:eastAsia="Times New Roman" w:hAnsi="Times New Roman" w:cs="Times New Roman"/>
          <w:b/>
          <w:szCs w:val="20"/>
          <w:lang w:eastAsia="pl-PL"/>
        </w:rPr>
      </w:pPr>
    </w:p>
    <w:p w14:paraId="7DB2F3B0" w14:textId="77777777" w:rsidR="0015375E" w:rsidRPr="0015375E" w:rsidRDefault="0015375E" w:rsidP="0015375E">
      <w:pPr>
        <w:tabs>
          <w:tab w:val="left" w:pos="720"/>
        </w:tabs>
        <w:spacing w:after="0" w:line="240" w:lineRule="auto"/>
        <w:rPr>
          <w:rFonts w:ascii="Times New Roman" w:eastAsia="Times New Roman" w:hAnsi="Times New Roman" w:cs="Times New Roman"/>
          <w:b/>
          <w:szCs w:val="20"/>
          <w:lang w:eastAsia="pl-PL"/>
        </w:rPr>
      </w:pPr>
    </w:p>
    <w:p w14:paraId="553B9FB9" w14:textId="77777777" w:rsidR="0015375E" w:rsidRPr="0015375E" w:rsidRDefault="0015375E" w:rsidP="0015375E">
      <w:pPr>
        <w:tabs>
          <w:tab w:val="left" w:pos="720"/>
        </w:tabs>
        <w:spacing w:after="0" w:line="240" w:lineRule="auto"/>
        <w:rPr>
          <w:rFonts w:ascii="Times New Roman" w:eastAsia="Times New Roman" w:hAnsi="Times New Roman" w:cs="Times New Roman"/>
          <w:b/>
          <w:szCs w:val="20"/>
          <w:lang w:eastAsia="pl-PL"/>
        </w:rPr>
      </w:pPr>
    </w:p>
    <w:p w14:paraId="6B6B4E8D" w14:textId="77777777" w:rsidR="0015375E" w:rsidRPr="0015375E" w:rsidRDefault="0015375E" w:rsidP="0015375E">
      <w:pPr>
        <w:tabs>
          <w:tab w:val="left" w:pos="720"/>
        </w:tabs>
        <w:spacing w:after="0" w:line="240" w:lineRule="auto"/>
        <w:ind w:left="360" w:firstLine="180"/>
        <w:jc w:val="right"/>
        <w:rPr>
          <w:rFonts w:ascii="Times New Roman" w:eastAsia="Times New Roman" w:hAnsi="Times New Roman" w:cs="Times New Roman"/>
          <w:b/>
          <w:szCs w:val="20"/>
          <w:lang w:eastAsia="pl-P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15375E" w:rsidRPr="0015375E" w14:paraId="7C99B54C" w14:textId="77777777" w:rsidTr="00EB65EF">
        <w:trPr>
          <w:trHeight w:val="806"/>
        </w:trPr>
        <w:tc>
          <w:tcPr>
            <w:tcW w:w="1501" w:type="pct"/>
            <w:vAlign w:val="center"/>
          </w:tcPr>
          <w:p w14:paraId="0EB168F8" w14:textId="77777777" w:rsidR="0015375E" w:rsidRPr="0015375E" w:rsidRDefault="0015375E" w:rsidP="0015375E">
            <w:pPr>
              <w:snapToGrid w:val="0"/>
              <w:spacing w:after="0" w:line="240" w:lineRule="auto"/>
              <w:jc w:val="center"/>
              <w:rPr>
                <w:rFonts w:ascii="Times New Roman" w:eastAsia="Times New Roman" w:hAnsi="Times New Roman" w:cs="Times New Roman"/>
                <w:b/>
                <w:szCs w:val="18"/>
                <w:lang w:eastAsia="pl-PL"/>
              </w:rPr>
            </w:pPr>
            <w:r w:rsidRPr="0015375E">
              <w:rPr>
                <w:rFonts w:ascii="Times New Roman" w:eastAsia="Times New Roman" w:hAnsi="Times New Roman" w:cs="Times New Roman"/>
                <w:b/>
                <w:szCs w:val="18"/>
                <w:lang w:eastAsia="pl-PL"/>
              </w:rPr>
              <w:t>Nazwa i adres Podwykonawcy</w:t>
            </w:r>
          </w:p>
        </w:tc>
        <w:tc>
          <w:tcPr>
            <w:tcW w:w="3499" w:type="pct"/>
            <w:vAlign w:val="center"/>
          </w:tcPr>
          <w:p w14:paraId="47149B61" w14:textId="77777777" w:rsidR="0015375E" w:rsidRPr="0015375E" w:rsidRDefault="0015375E" w:rsidP="0015375E">
            <w:pPr>
              <w:snapToGrid w:val="0"/>
              <w:spacing w:after="0" w:line="240" w:lineRule="auto"/>
              <w:jc w:val="center"/>
              <w:rPr>
                <w:rFonts w:ascii="Times New Roman" w:eastAsia="Times New Roman" w:hAnsi="Times New Roman" w:cs="Times New Roman"/>
                <w:b/>
                <w:szCs w:val="18"/>
                <w:lang w:eastAsia="pl-PL"/>
              </w:rPr>
            </w:pPr>
            <w:r w:rsidRPr="0015375E">
              <w:rPr>
                <w:rFonts w:ascii="Times New Roman" w:eastAsia="Times New Roman" w:hAnsi="Times New Roman" w:cs="Times New Roman"/>
                <w:b/>
                <w:szCs w:val="18"/>
                <w:lang w:eastAsia="pl-PL"/>
              </w:rPr>
              <w:t>Część zamówienia, którą Wykonawca zamierza powierzyć Podwykonawcy</w:t>
            </w:r>
          </w:p>
        </w:tc>
      </w:tr>
      <w:tr w:rsidR="0015375E" w:rsidRPr="0015375E" w14:paraId="1C9DAE95" w14:textId="77777777" w:rsidTr="00EB65EF">
        <w:trPr>
          <w:trHeight w:val="335"/>
        </w:trPr>
        <w:tc>
          <w:tcPr>
            <w:tcW w:w="1501" w:type="pct"/>
          </w:tcPr>
          <w:p w14:paraId="2FCD1561" w14:textId="77777777" w:rsidR="0015375E" w:rsidRPr="0015375E" w:rsidRDefault="0015375E" w:rsidP="0015375E">
            <w:pPr>
              <w:tabs>
                <w:tab w:val="left" w:pos="720"/>
              </w:tabs>
              <w:snapToGrid w:val="0"/>
              <w:spacing w:after="0" w:line="240" w:lineRule="auto"/>
              <w:jc w:val="center"/>
              <w:rPr>
                <w:rFonts w:ascii="Times New Roman" w:eastAsia="Times New Roman" w:hAnsi="Times New Roman" w:cs="Times New Roman"/>
                <w:b/>
                <w:i/>
                <w:sz w:val="20"/>
                <w:szCs w:val="18"/>
                <w:lang w:eastAsia="pl-PL"/>
              </w:rPr>
            </w:pPr>
            <w:r w:rsidRPr="0015375E">
              <w:rPr>
                <w:rFonts w:ascii="Times New Roman" w:eastAsia="Times New Roman" w:hAnsi="Times New Roman" w:cs="Times New Roman"/>
                <w:b/>
                <w:i/>
                <w:sz w:val="20"/>
                <w:szCs w:val="18"/>
                <w:lang w:eastAsia="pl-PL"/>
              </w:rPr>
              <w:t>1</w:t>
            </w:r>
          </w:p>
        </w:tc>
        <w:tc>
          <w:tcPr>
            <w:tcW w:w="3499" w:type="pct"/>
          </w:tcPr>
          <w:p w14:paraId="69B9EBF3" w14:textId="77777777" w:rsidR="0015375E" w:rsidRPr="0015375E" w:rsidRDefault="0015375E" w:rsidP="0015375E">
            <w:pPr>
              <w:tabs>
                <w:tab w:val="left" w:pos="720"/>
              </w:tabs>
              <w:snapToGrid w:val="0"/>
              <w:spacing w:after="0" w:line="240" w:lineRule="auto"/>
              <w:jc w:val="center"/>
              <w:rPr>
                <w:rFonts w:ascii="Times New Roman" w:eastAsia="Times New Roman" w:hAnsi="Times New Roman" w:cs="Times New Roman"/>
                <w:b/>
                <w:i/>
                <w:sz w:val="20"/>
                <w:szCs w:val="18"/>
                <w:lang w:eastAsia="pl-PL"/>
              </w:rPr>
            </w:pPr>
            <w:r w:rsidRPr="0015375E">
              <w:rPr>
                <w:rFonts w:ascii="Times New Roman" w:eastAsia="Times New Roman" w:hAnsi="Times New Roman" w:cs="Times New Roman"/>
                <w:b/>
                <w:i/>
                <w:sz w:val="20"/>
                <w:szCs w:val="18"/>
                <w:lang w:eastAsia="pl-PL"/>
              </w:rPr>
              <w:t>2</w:t>
            </w:r>
          </w:p>
        </w:tc>
      </w:tr>
      <w:tr w:rsidR="0015375E" w:rsidRPr="0015375E" w14:paraId="5F06CA35" w14:textId="77777777" w:rsidTr="00EB65EF">
        <w:trPr>
          <w:trHeight w:val="824"/>
        </w:trPr>
        <w:tc>
          <w:tcPr>
            <w:tcW w:w="1501" w:type="pct"/>
          </w:tcPr>
          <w:p w14:paraId="683F53C8" w14:textId="77777777" w:rsidR="0015375E" w:rsidRPr="0015375E" w:rsidRDefault="0015375E" w:rsidP="0015375E">
            <w:pPr>
              <w:tabs>
                <w:tab w:val="left" w:pos="720"/>
              </w:tabs>
              <w:snapToGrid w:val="0"/>
              <w:spacing w:after="0" w:line="240" w:lineRule="auto"/>
              <w:rPr>
                <w:rFonts w:ascii="Times New Roman" w:eastAsia="Times New Roman" w:hAnsi="Times New Roman" w:cs="Times New Roman"/>
                <w:b/>
                <w:szCs w:val="20"/>
                <w:lang w:eastAsia="pl-PL"/>
              </w:rPr>
            </w:pPr>
          </w:p>
        </w:tc>
        <w:tc>
          <w:tcPr>
            <w:tcW w:w="3499" w:type="pct"/>
          </w:tcPr>
          <w:p w14:paraId="607E0EB3" w14:textId="77777777" w:rsidR="0015375E" w:rsidRPr="0015375E" w:rsidRDefault="0015375E" w:rsidP="0015375E">
            <w:pPr>
              <w:tabs>
                <w:tab w:val="left" w:pos="720"/>
              </w:tabs>
              <w:snapToGrid w:val="0"/>
              <w:spacing w:after="0" w:line="240" w:lineRule="auto"/>
              <w:rPr>
                <w:rFonts w:ascii="Times New Roman" w:eastAsia="Times New Roman" w:hAnsi="Times New Roman" w:cs="Times New Roman"/>
                <w:b/>
                <w:szCs w:val="20"/>
                <w:lang w:eastAsia="pl-PL"/>
              </w:rPr>
            </w:pPr>
          </w:p>
        </w:tc>
      </w:tr>
      <w:tr w:rsidR="0015375E" w:rsidRPr="0015375E" w14:paraId="41BD2DCF" w14:textId="77777777" w:rsidTr="00EB65EF">
        <w:trPr>
          <w:trHeight w:val="824"/>
        </w:trPr>
        <w:tc>
          <w:tcPr>
            <w:tcW w:w="1501" w:type="pct"/>
          </w:tcPr>
          <w:p w14:paraId="228843A6" w14:textId="77777777" w:rsidR="0015375E" w:rsidRPr="0015375E" w:rsidRDefault="0015375E" w:rsidP="0015375E">
            <w:pPr>
              <w:tabs>
                <w:tab w:val="left" w:pos="720"/>
              </w:tabs>
              <w:snapToGrid w:val="0"/>
              <w:spacing w:after="0" w:line="240" w:lineRule="auto"/>
              <w:rPr>
                <w:rFonts w:ascii="Times New Roman" w:eastAsia="Times New Roman" w:hAnsi="Times New Roman" w:cs="Times New Roman"/>
                <w:b/>
                <w:szCs w:val="20"/>
                <w:lang w:eastAsia="pl-PL"/>
              </w:rPr>
            </w:pPr>
          </w:p>
        </w:tc>
        <w:tc>
          <w:tcPr>
            <w:tcW w:w="3499" w:type="pct"/>
          </w:tcPr>
          <w:p w14:paraId="6097FC76" w14:textId="77777777" w:rsidR="0015375E" w:rsidRPr="0015375E" w:rsidRDefault="0015375E" w:rsidP="0015375E">
            <w:pPr>
              <w:tabs>
                <w:tab w:val="left" w:pos="720"/>
              </w:tabs>
              <w:snapToGrid w:val="0"/>
              <w:spacing w:after="0" w:line="240" w:lineRule="auto"/>
              <w:rPr>
                <w:rFonts w:ascii="Times New Roman" w:eastAsia="Times New Roman" w:hAnsi="Times New Roman" w:cs="Times New Roman"/>
                <w:b/>
                <w:szCs w:val="20"/>
                <w:lang w:eastAsia="pl-PL"/>
              </w:rPr>
            </w:pPr>
          </w:p>
        </w:tc>
      </w:tr>
      <w:tr w:rsidR="0015375E" w:rsidRPr="0015375E" w14:paraId="3517FF10" w14:textId="77777777" w:rsidTr="00EB65EF">
        <w:trPr>
          <w:trHeight w:val="824"/>
        </w:trPr>
        <w:tc>
          <w:tcPr>
            <w:tcW w:w="1501" w:type="pct"/>
          </w:tcPr>
          <w:p w14:paraId="11932A1B" w14:textId="77777777" w:rsidR="0015375E" w:rsidRPr="0015375E" w:rsidRDefault="0015375E" w:rsidP="0015375E">
            <w:pPr>
              <w:tabs>
                <w:tab w:val="left" w:pos="720"/>
              </w:tabs>
              <w:snapToGrid w:val="0"/>
              <w:spacing w:after="0" w:line="240" w:lineRule="auto"/>
              <w:rPr>
                <w:rFonts w:ascii="Times New Roman" w:eastAsia="Times New Roman" w:hAnsi="Times New Roman" w:cs="Times New Roman"/>
                <w:b/>
                <w:szCs w:val="20"/>
                <w:lang w:eastAsia="pl-PL"/>
              </w:rPr>
            </w:pPr>
          </w:p>
        </w:tc>
        <w:tc>
          <w:tcPr>
            <w:tcW w:w="3499" w:type="pct"/>
          </w:tcPr>
          <w:p w14:paraId="55C3015C" w14:textId="77777777" w:rsidR="0015375E" w:rsidRPr="0015375E" w:rsidRDefault="0015375E" w:rsidP="0015375E">
            <w:pPr>
              <w:tabs>
                <w:tab w:val="left" w:pos="720"/>
              </w:tabs>
              <w:snapToGrid w:val="0"/>
              <w:spacing w:after="0" w:line="240" w:lineRule="auto"/>
              <w:rPr>
                <w:rFonts w:ascii="Times New Roman" w:eastAsia="Times New Roman" w:hAnsi="Times New Roman" w:cs="Times New Roman"/>
                <w:b/>
                <w:szCs w:val="20"/>
                <w:lang w:eastAsia="pl-PL"/>
              </w:rPr>
            </w:pPr>
          </w:p>
        </w:tc>
      </w:tr>
    </w:tbl>
    <w:p w14:paraId="74A0DE14" w14:textId="77777777" w:rsidR="0015375E" w:rsidRPr="0015375E" w:rsidRDefault="0015375E" w:rsidP="0015375E">
      <w:pPr>
        <w:tabs>
          <w:tab w:val="left" w:pos="720"/>
        </w:tabs>
        <w:spacing w:after="0" w:line="240" w:lineRule="auto"/>
        <w:ind w:left="360" w:firstLine="180"/>
        <w:rPr>
          <w:rFonts w:ascii="Times New Roman" w:eastAsia="Times New Roman" w:hAnsi="Times New Roman" w:cs="Times New Roman"/>
          <w:b/>
          <w:szCs w:val="20"/>
          <w:lang w:eastAsia="pl-PL"/>
        </w:rPr>
      </w:pPr>
    </w:p>
    <w:p w14:paraId="5A749A3A" w14:textId="77777777" w:rsidR="0015375E" w:rsidRPr="0015375E" w:rsidRDefault="0015375E" w:rsidP="0015375E">
      <w:pPr>
        <w:tabs>
          <w:tab w:val="left" w:pos="720"/>
        </w:tabs>
        <w:spacing w:after="0" w:line="240" w:lineRule="auto"/>
        <w:jc w:val="both"/>
        <w:rPr>
          <w:rFonts w:ascii="Times New Roman" w:eastAsia="Times New Roman" w:hAnsi="Times New Roman" w:cs="Times New Roman"/>
          <w:szCs w:val="20"/>
          <w:lang w:eastAsia="pl-PL"/>
        </w:rPr>
      </w:pPr>
    </w:p>
    <w:p w14:paraId="464D91BD" w14:textId="77777777" w:rsidR="0015375E" w:rsidRPr="0015375E" w:rsidRDefault="0015375E" w:rsidP="0015375E">
      <w:pPr>
        <w:tabs>
          <w:tab w:val="left" w:pos="720"/>
        </w:tabs>
        <w:spacing w:after="0" w:line="240" w:lineRule="auto"/>
        <w:ind w:left="360" w:firstLine="180"/>
        <w:jc w:val="both"/>
        <w:rPr>
          <w:rFonts w:ascii="Times New Roman" w:eastAsia="Times New Roman" w:hAnsi="Times New Roman" w:cs="Times New Roman"/>
          <w:szCs w:val="20"/>
          <w:lang w:eastAsia="pl-PL"/>
        </w:rPr>
      </w:pPr>
    </w:p>
    <w:p w14:paraId="28DCE45E" w14:textId="77777777" w:rsidR="0015375E" w:rsidRPr="0015375E" w:rsidRDefault="0015375E" w:rsidP="0015375E">
      <w:pPr>
        <w:tabs>
          <w:tab w:val="left" w:pos="720"/>
        </w:tabs>
        <w:spacing w:after="0" w:line="240" w:lineRule="auto"/>
        <w:ind w:left="360" w:firstLine="180"/>
        <w:jc w:val="both"/>
        <w:rPr>
          <w:rFonts w:ascii="Times New Roman" w:eastAsia="Times New Roman" w:hAnsi="Times New Roman" w:cs="Times New Roman"/>
          <w:szCs w:val="20"/>
          <w:lang w:eastAsia="pl-PL"/>
        </w:rPr>
      </w:pPr>
    </w:p>
    <w:p w14:paraId="3D31A26C" w14:textId="77777777" w:rsidR="0015375E" w:rsidRPr="0015375E" w:rsidRDefault="0015375E" w:rsidP="0015375E">
      <w:pPr>
        <w:spacing w:after="0" w:line="240" w:lineRule="auto"/>
        <w:rPr>
          <w:rFonts w:ascii="Times New Roman" w:eastAsia="Times New Roman" w:hAnsi="Times New Roman" w:cs="Times New Roman"/>
          <w:i/>
          <w:sz w:val="18"/>
          <w:szCs w:val="20"/>
          <w:lang w:eastAsia="pl-PL"/>
        </w:rPr>
      </w:pPr>
    </w:p>
    <w:p w14:paraId="3430CC85" w14:textId="77777777" w:rsidR="0015375E" w:rsidRPr="0015375E" w:rsidRDefault="0015375E" w:rsidP="0015375E">
      <w:pPr>
        <w:tabs>
          <w:tab w:val="left" w:pos="851"/>
        </w:tabs>
        <w:spacing w:after="0" w:line="240" w:lineRule="auto"/>
        <w:rPr>
          <w:rFonts w:ascii="Times New Roman" w:eastAsia="Times New Roman" w:hAnsi="Times New Roman" w:cs="Times New Roman"/>
          <w:b/>
          <w:bCs/>
          <w:i/>
          <w:szCs w:val="28"/>
          <w:lang w:eastAsia="pl-PL"/>
        </w:rPr>
      </w:pPr>
    </w:p>
    <w:p w14:paraId="4F22E880" w14:textId="77777777" w:rsidR="0015375E" w:rsidRPr="0015375E" w:rsidRDefault="0015375E" w:rsidP="0015375E">
      <w:pPr>
        <w:tabs>
          <w:tab w:val="left" w:pos="851"/>
        </w:tabs>
        <w:spacing w:after="0" w:line="240" w:lineRule="auto"/>
        <w:rPr>
          <w:rFonts w:ascii="Times New Roman" w:eastAsia="Times New Roman" w:hAnsi="Times New Roman" w:cs="Times New Roman"/>
          <w:i/>
          <w:szCs w:val="28"/>
          <w:lang w:eastAsia="pl-PL"/>
        </w:rPr>
      </w:pPr>
    </w:p>
    <w:p w14:paraId="093E5CB5" w14:textId="77777777" w:rsidR="0015375E" w:rsidRPr="0015375E" w:rsidRDefault="0015375E" w:rsidP="0015375E">
      <w:pPr>
        <w:tabs>
          <w:tab w:val="left" w:pos="851"/>
        </w:tabs>
        <w:spacing w:after="0" w:line="240" w:lineRule="auto"/>
        <w:rPr>
          <w:rFonts w:ascii="Times New Roman" w:eastAsia="Times New Roman" w:hAnsi="Times New Roman" w:cs="Times New Roman"/>
          <w:b/>
          <w:bCs/>
          <w:i/>
          <w:lang w:eastAsia="pl-PL"/>
        </w:rPr>
      </w:pPr>
      <w:r w:rsidRPr="0015375E">
        <w:rPr>
          <w:rFonts w:ascii="Times New Roman" w:eastAsia="Times New Roman" w:hAnsi="Times New Roman" w:cs="Times New Roman"/>
          <w:b/>
          <w:bCs/>
          <w:i/>
          <w:lang w:eastAsia="pl-PL"/>
        </w:rPr>
        <w:t>Uwaga:</w:t>
      </w:r>
    </w:p>
    <w:p w14:paraId="387735F0" w14:textId="77777777" w:rsidR="0015375E" w:rsidRPr="0015375E" w:rsidRDefault="0015375E" w:rsidP="0015375E">
      <w:pPr>
        <w:tabs>
          <w:tab w:val="left" w:pos="851"/>
        </w:tabs>
        <w:spacing w:after="0" w:line="240" w:lineRule="auto"/>
        <w:jc w:val="both"/>
        <w:rPr>
          <w:rFonts w:ascii="Times New Roman" w:eastAsia="Times New Roman" w:hAnsi="Times New Roman" w:cs="Times New Roman"/>
          <w:i/>
          <w:lang w:eastAsia="pl-PL"/>
        </w:rPr>
      </w:pPr>
      <w:r w:rsidRPr="0015375E">
        <w:rPr>
          <w:rFonts w:ascii="Times New Roman" w:eastAsia="Times New Roman" w:hAnsi="Times New Roman" w:cs="Times New Roman"/>
          <w:i/>
          <w:lang w:eastAsia="pl-PL"/>
        </w:rPr>
        <w:t>Wypełnia Wykonawca, który zamierza powierzyć część lub części zamówienia Podwykonawcom.</w:t>
      </w:r>
    </w:p>
    <w:p w14:paraId="505D1C24" w14:textId="77777777" w:rsidR="0015375E" w:rsidRPr="0015375E" w:rsidRDefault="0015375E" w:rsidP="0015375E">
      <w:pPr>
        <w:tabs>
          <w:tab w:val="left" w:pos="851"/>
        </w:tabs>
        <w:spacing w:after="0" w:line="240" w:lineRule="auto"/>
        <w:jc w:val="both"/>
        <w:rPr>
          <w:rFonts w:ascii="Times New Roman" w:eastAsia="Times New Roman" w:hAnsi="Times New Roman" w:cs="Times New Roman"/>
          <w:i/>
          <w:lang w:eastAsia="pl-PL"/>
        </w:rPr>
      </w:pPr>
      <w:r w:rsidRPr="0015375E">
        <w:rPr>
          <w:rFonts w:ascii="Times New Roman" w:eastAsia="Times New Roman" w:hAnsi="Times New Roman" w:cs="Times New Roman"/>
          <w:i/>
          <w:lang w:eastAsia="pl-PL"/>
        </w:rPr>
        <w:t>Jeżeli Podwykonawca nie jest znany, wówczas Wykonawca wypełnia tylko kolumnę nr 2.</w:t>
      </w:r>
    </w:p>
    <w:p w14:paraId="1F0D76C2"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szCs w:val="20"/>
          <w:lang w:eastAsia="pl-PL"/>
        </w:rPr>
      </w:pPr>
    </w:p>
    <w:p w14:paraId="6291B69C"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i/>
          <w:iCs/>
          <w:szCs w:val="20"/>
          <w:lang w:eastAsia="pl-PL"/>
        </w:rPr>
      </w:pPr>
      <w:r w:rsidRPr="0015375E">
        <w:rPr>
          <w:rFonts w:ascii="Times New Roman" w:eastAsia="Times New Roman" w:hAnsi="Times New Roman" w:cs="Times New Roman"/>
          <w:i/>
          <w:iCs/>
          <w:szCs w:val="20"/>
          <w:lang w:eastAsia="pl-PL"/>
        </w:rPr>
        <w:t>Należy złożyć wraz z ofertą.</w:t>
      </w:r>
    </w:p>
    <w:p w14:paraId="0B17591D" w14:textId="77777777" w:rsidR="0015375E" w:rsidRPr="0015375E" w:rsidRDefault="0015375E" w:rsidP="0015375E">
      <w:pPr>
        <w:spacing w:after="160" w:line="259" w:lineRule="auto"/>
        <w:rPr>
          <w:rFonts w:ascii="Times New Roman" w:eastAsia="Times New Roman" w:hAnsi="Times New Roman" w:cs="Times New Roman"/>
          <w:szCs w:val="20"/>
          <w:lang w:eastAsia="pl-PL"/>
        </w:rPr>
      </w:pPr>
      <w:r w:rsidRPr="0015375E">
        <w:rPr>
          <w:rFonts w:ascii="Times New Roman" w:eastAsia="Times New Roman" w:hAnsi="Times New Roman" w:cs="Times New Roman"/>
          <w:szCs w:val="20"/>
          <w:lang w:eastAsia="pl-PL"/>
        </w:rPr>
        <w:br w:type="page"/>
      </w:r>
    </w:p>
    <w:p w14:paraId="19C26A3B" w14:textId="77777777" w:rsidR="0015375E" w:rsidRPr="0015375E" w:rsidRDefault="0015375E" w:rsidP="0015375E">
      <w:pPr>
        <w:keepNext/>
        <w:keepLines/>
        <w:shd w:val="clear" w:color="auto" w:fill="D9D9D9"/>
        <w:spacing w:after="0" w:line="240" w:lineRule="auto"/>
        <w:jc w:val="both"/>
        <w:outlineLvl w:val="0"/>
        <w:rPr>
          <w:rFonts w:ascii="Times New Roman" w:eastAsia="Times New Roman" w:hAnsi="Times New Roman" w:cs="Times New Roman"/>
          <w:b/>
          <w:bCs/>
          <w:color w:val="2F5496"/>
          <w:sz w:val="28"/>
          <w:szCs w:val="28"/>
          <w:lang w:eastAsia="pl-PL"/>
        </w:rPr>
      </w:pPr>
      <w:bookmarkStart w:id="136" w:name="_Toc242431839"/>
      <w:r w:rsidRPr="0015375E">
        <w:rPr>
          <w:rFonts w:ascii="Times New Roman" w:eastAsia="Times New Roman" w:hAnsi="Times New Roman" w:cs="Times New Roman"/>
          <w:b/>
          <w:bCs/>
          <w:color w:val="2F5496"/>
          <w:sz w:val="28"/>
          <w:szCs w:val="28"/>
          <w:lang w:eastAsia="pl-PL"/>
        </w:rPr>
        <w:lastRenderedPageBreak/>
        <w:t>Załącznik nr 4.</w:t>
      </w:r>
      <w:r w:rsidR="000F441B">
        <w:rPr>
          <w:rFonts w:ascii="Times New Roman" w:eastAsia="Times New Roman" w:hAnsi="Times New Roman" w:cs="Times New Roman"/>
          <w:b/>
          <w:bCs/>
          <w:color w:val="2F5496"/>
          <w:sz w:val="28"/>
          <w:szCs w:val="28"/>
          <w:lang w:eastAsia="pl-PL"/>
        </w:rPr>
        <w:t>8</w:t>
      </w:r>
      <w:r w:rsidRPr="0015375E">
        <w:rPr>
          <w:rFonts w:ascii="Times New Roman" w:eastAsia="Times New Roman" w:hAnsi="Times New Roman" w:cs="Times New Roman"/>
          <w:b/>
          <w:bCs/>
          <w:color w:val="2F5496"/>
          <w:sz w:val="28"/>
          <w:szCs w:val="28"/>
          <w:lang w:eastAsia="pl-PL"/>
        </w:rPr>
        <w:t xml:space="preserve"> do SWZ – Informacja o powstaniu u Zamawiającego obowiązku podatkowego</w:t>
      </w:r>
      <w:bookmarkEnd w:id="136"/>
    </w:p>
    <w:p w14:paraId="527211DB" w14:textId="77777777" w:rsidR="0015375E" w:rsidRPr="0015375E" w:rsidRDefault="0015375E" w:rsidP="0015375E">
      <w:pPr>
        <w:tabs>
          <w:tab w:val="left" w:pos="851"/>
        </w:tabs>
        <w:spacing w:after="0" w:line="240" w:lineRule="auto"/>
        <w:ind w:left="-142" w:firstLine="142"/>
        <w:jc w:val="center"/>
        <w:rPr>
          <w:rFonts w:ascii="Times New Roman" w:eastAsia="Times New Roman" w:hAnsi="Times New Roman" w:cs="Times New Roman"/>
          <w:b/>
          <w:bCs/>
          <w:i/>
          <w:iCs/>
          <w:lang w:eastAsia="pl-PL"/>
        </w:rPr>
      </w:pPr>
    </w:p>
    <w:p w14:paraId="7D23CFC7" w14:textId="77777777" w:rsidR="0015375E" w:rsidRPr="0015375E" w:rsidRDefault="0015375E" w:rsidP="0015375E">
      <w:pPr>
        <w:tabs>
          <w:tab w:val="left" w:pos="851"/>
        </w:tabs>
        <w:spacing w:after="0" w:line="240" w:lineRule="auto"/>
        <w:ind w:left="-142" w:firstLine="142"/>
        <w:jc w:val="center"/>
        <w:rPr>
          <w:rFonts w:ascii="Times New Roman" w:eastAsia="Times New Roman" w:hAnsi="Times New Roman" w:cs="Times New Roman"/>
          <w:b/>
          <w:bCs/>
          <w:i/>
          <w:iCs/>
          <w:spacing w:val="20"/>
          <w:lang w:eastAsia="pl-PL"/>
        </w:rPr>
      </w:pPr>
      <w:r w:rsidRPr="0015375E">
        <w:rPr>
          <w:rFonts w:ascii="Times New Roman" w:eastAsia="Times New Roman" w:hAnsi="Times New Roman" w:cs="Times New Roman"/>
          <w:b/>
          <w:bCs/>
          <w:i/>
          <w:iCs/>
          <w:lang w:eastAsia="pl-PL"/>
        </w:rPr>
        <w:t>(DOTYCZY WYKONAWCÓW MAJACYCH SIEDZIBĘ POZA GRANICAMI POLSKI)</w:t>
      </w:r>
    </w:p>
    <w:p w14:paraId="61E70199" w14:textId="77777777" w:rsidR="0015375E" w:rsidRPr="0015375E" w:rsidRDefault="0015375E" w:rsidP="0015375E">
      <w:pPr>
        <w:spacing w:after="0" w:line="240" w:lineRule="auto"/>
        <w:jc w:val="both"/>
        <w:rPr>
          <w:rFonts w:ascii="Times New Roman" w:eastAsia="Times New Roman" w:hAnsi="Times New Roman" w:cs="Times New Roman"/>
          <w:b/>
          <w:bCs/>
          <w:color w:val="2F5496"/>
          <w:spacing w:val="20"/>
          <w:sz w:val="28"/>
          <w:szCs w:val="28"/>
          <w:lang w:eastAsia="pl-PL"/>
        </w:rPr>
      </w:pPr>
    </w:p>
    <w:p w14:paraId="7635319B" w14:textId="77777777" w:rsidR="0015375E" w:rsidRPr="0015375E" w:rsidRDefault="0015375E" w:rsidP="0015375E">
      <w:pPr>
        <w:tabs>
          <w:tab w:val="left" w:pos="0"/>
        </w:tabs>
        <w:spacing w:after="0" w:line="240" w:lineRule="auto"/>
        <w:rPr>
          <w:rFonts w:ascii="Times New Roman" w:eastAsia="Times New Roman" w:hAnsi="Times New Roman" w:cs="Times New Roman"/>
          <w:color w:val="FF0000"/>
          <w:lang w:eastAsia="pl-PL"/>
        </w:rPr>
      </w:pPr>
    </w:p>
    <w:p w14:paraId="71BCFE24" w14:textId="77777777" w:rsidR="0015375E" w:rsidRPr="0015375E" w:rsidRDefault="0015375E" w:rsidP="0015375E">
      <w:pPr>
        <w:tabs>
          <w:tab w:val="left" w:pos="0"/>
        </w:tabs>
        <w:spacing w:after="0" w:line="240" w:lineRule="auto"/>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Nazwa Wykonawcy: ..................................................................................................................................</w:t>
      </w:r>
    </w:p>
    <w:p w14:paraId="7A6EAE93" w14:textId="77777777" w:rsidR="0015375E" w:rsidRPr="0015375E" w:rsidRDefault="0015375E" w:rsidP="0015375E">
      <w:pPr>
        <w:tabs>
          <w:tab w:val="left" w:pos="0"/>
        </w:tabs>
        <w:spacing w:after="0" w:line="240" w:lineRule="auto"/>
        <w:rPr>
          <w:rFonts w:ascii="Times New Roman" w:eastAsia="Times New Roman" w:hAnsi="Times New Roman" w:cs="Times New Roman"/>
          <w:color w:val="FF0000"/>
          <w:lang w:eastAsia="pl-PL"/>
        </w:rPr>
      </w:pPr>
    </w:p>
    <w:p w14:paraId="032C3537" w14:textId="77777777" w:rsidR="0015375E" w:rsidRPr="0015375E" w:rsidRDefault="0015375E" w:rsidP="0015375E">
      <w:pPr>
        <w:spacing w:after="0" w:line="240" w:lineRule="auto"/>
        <w:jc w:val="both"/>
        <w:rPr>
          <w:rFonts w:ascii="Times New Roman" w:eastAsia="Times New Roman" w:hAnsi="Times New Roman" w:cs="Times New Roman"/>
          <w:sz w:val="24"/>
          <w:szCs w:val="24"/>
          <w:lang w:eastAsia="pl-PL"/>
        </w:rPr>
      </w:pPr>
    </w:p>
    <w:p w14:paraId="5202438A"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sz w:val="20"/>
          <w:szCs w:val="20"/>
          <w:lang w:eastAsia="pl-PL"/>
        </w:rPr>
      </w:pPr>
    </w:p>
    <w:p w14:paraId="3BE5E6B1"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lang w:eastAsia="pl-PL"/>
        </w:rPr>
      </w:pPr>
    </w:p>
    <w:p w14:paraId="7DCFF1CF" w14:textId="77777777" w:rsidR="0015375E" w:rsidRPr="0015375E" w:rsidRDefault="0015375E" w:rsidP="0015375E">
      <w:pPr>
        <w:tabs>
          <w:tab w:val="left" w:pos="851"/>
        </w:tabs>
        <w:spacing w:after="0" w:line="240" w:lineRule="auto"/>
        <w:ind w:left="-142"/>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Oświadczam, że wybór oferty w postępowaniu prowadzącym do zawarcia umowy wykonawczej do umowy ramowej będzie prowadzić do powstania u Zamawiającego obowiązku podatkowego zgodnie z ustawą z 11.03.2004 r. o podatku od towarów i usług: </w:t>
      </w:r>
    </w:p>
    <w:p w14:paraId="2D7C866A" w14:textId="77777777" w:rsidR="0015375E" w:rsidRPr="0015375E" w:rsidRDefault="0015375E" w:rsidP="0015375E">
      <w:pPr>
        <w:tabs>
          <w:tab w:val="left" w:pos="851"/>
        </w:tabs>
        <w:spacing w:after="0" w:line="240" w:lineRule="auto"/>
        <w:ind w:left="-142" w:firstLine="142"/>
        <w:rPr>
          <w:rFonts w:ascii="Times New Roman" w:eastAsia="Times New Roman" w:hAnsi="Times New Roman" w:cs="Times New Roman"/>
          <w:lang w:eastAsia="pl-PL"/>
        </w:rPr>
      </w:pPr>
    </w:p>
    <w:tbl>
      <w:tblPr>
        <w:tblStyle w:val="Tabela-Siatka4"/>
        <w:tblW w:w="0" w:type="auto"/>
        <w:jc w:val="center"/>
        <w:tblLook w:val="04A0" w:firstRow="1" w:lastRow="0" w:firstColumn="1" w:lastColumn="0" w:noHBand="0" w:noVBand="1"/>
      </w:tblPr>
      <w:tblGrid>
        <w:gridCol w:w="3594"/>
        <w:gridCol w:w="2255"/>
        <w:gridCol w:w="2792"/>
      </w:tblGrid>
      <w:tr w:rsidR="0015375E" w:rsidRPr="0015375E" w14:paraId="6914FAF3" w14:textId="77777777" w:rsidTr="00EB65EF">
        <w:trPr>
          <w:jc w:val="center"/>
        </w:trPr>
        <w:tc>
          <w:tcPr>
            <w:tcW w:w="3594" w:type="dxa"/>
            <w:vAlign w:val="center"/>
          </w:tcPr>
          <w:p w14:paraId="1D3D5FDC" w14:textId="77777777" w:rsidR="0015375E" w:rsidRPr="0015375E" w:rsidRDefault="0015375E" w:rsidP="0015375E">
            <w:pPr>
              <w:tabs>
                <w:tab w:val="left" w:pos="851"/>
              </w:tabs>
              <w:ind w:left="30" w:hanging="30"/>
              <w:jc w:val="center"/>
            </w:pPr>
            <w:r w:rsidRPr="0015375E">
              <w:rPr>
                <w:bCs/>
              </w:rPr>
              <w:t xml:space="preserve">Nazwa (rodzaj) towaru lub usługi, których dostawa lub świadczenie będą prowadziły do powstania obowiązku podatkowego </w:t>
            </w:r>
            <w:r w:rsidRPr="0015375E">
              <w:t xml:space="preserve">(zgodnie </w:t>
            </w:r>
            <w:r w:rsidRPr="0015375E">
              <w:br/>
              <w:t>z Formularzem Ofertowym) *</w:t>
            </w:r>
          </w:p>
        </w:tc>
        <w:tc>
          <w:tcPr>
            <w:tcW w:w="2255" w:type="dxa"/>
          </w:tcPr>
          <w:p w14:paraId="56933C1C" w14:textId="77777777" w:rsidR="0015375E" w:rsidRPr="0015375E" w:rsidRDefault="0015375E" w:rsidP="0015375E">
            <w:pPr>
              <w:tabs>
                <w:tab w:val="left" w:pos="1523"/>
              </w:tabs>
              <w:jc w:val="center"/>
            </w:pPr>
            <w:r w:rsidRPr="0015375E">
              <w:t>Wartość towaru lub usługi objętego obowiązkiem podatkowym zamawiającego, bez kwoty podatku</w:t>
            </w:r>
          </w:p>
        </w:tc>
        <w:tc>
          <w:tcPr>
            <w:tcW w:w="2792" w:type="dxa"/>
            <w:vAlign w:val="center"/>
          </w:tcPr>
          <w:p w14:paraId="6975D90F" w14:textId="77777777" w:rsidR="0015375E" w:rsidRPr="0015375E" w:rsidRDefault="0015375E" w:rsidP="0015375E">
            <w:pPr>
              <w:tabs>
                <w:tab w:val="left" w:pos="1523"/>
              </w:tabs>
              <w:jc w:val="center"/>
            </w:pPr>
            <w:r w:rsidRPr="0015375E">
              <w:t>Stawka podatku od towarów i usług, która zgodnie z wiedzą wykonawcy, będzie miała zastosowanie [%]</w:t>
            </w:r>
          </w:p>
        </w:tc>
      </w:tr>
      <w:tr w:rsidR="0015375E" w:rsidRPr="0015375E" w14:paraId="108912B4" w14:textId="77777777" w:rsidTr="00EB65EF">
        <w:trPr>
          <w:jc w:val="center"/>
        </w:trPr>
        <w:tc>
          <w:tcPr>
            <w:tcW w:w="3594" w:type="dxa"/>
          </w:tcPr>
          <w:p w14:paraId="64EC28B2" w14:textId="77777777" w:rsidR="0015375E" w:rsidRPr="0015375E" w:rsidRDefault="0015375E" w:rsidP="0015375E">
            <w:pPr>
              <w:tabs>
                <w:tab w:val="left" w:pos="851"/>
              </w:tabs>
            </w:pPr>
          </w:p>
          <w:p w14:paraId="52E22E7F" w14:textId="77777777" w:rsidR="0015375E" w:rsidRPr="0015375E" w:rsidRDefault="0015375E" w:rsidP="0015375E">
            <w:pPr>
              <w:tabs>
                <w:tab w:val="left" w:pos="851"/>
              </w:tabs>
            </w:pPr>
          </w:p>
        </w:tc>
        <w:tc>
          <w:tcPr>
            <w:tcW w:w="2255" w:type="dxa"/>
          </w:tcPr>
          <w:p w14:paraId="4A1EA550" w14:textId="77777777" w:rsidR="0015375E" w:rsidRPr="0015375E" w:rsidRDefault="0015375E" w:rsidP="0015375E">
            <w:pPr>
              <w:tabs>
                <w:tab w:val="left" w:pos="851"/>
              </w:tabs>
            </w:pPr>
          </w:p>
        </w:tc>
        <w:tc>
          <w:tcPr>
            <w:tcW w:w="2792" w:type="dxa"/>
          </w:tcPr>
          <w:p w14:paraId="14B8CC7A" w14:textId="77777777" w:rsidR="0015375E" w:rsidRPr="0015375E" w:rsidRDefault="0015375E" w:rsidP="0015375E">
            <w:pPr>
              <w:tabs>
                <w:tab w:val="left" w:pos="851"/>
              </w:tabs>
            </w:pPr>
          </w:p>
        </w:tc>
      </w:tr>
      <w:tr w:rsidR="0015375E" w:rsidRPr="0015375E" w14:paraId="058850FE" w14:textId="77777777" w:rsidTr="00EB65EF">
        <w:trPr>
          <w:jc w:val="center"/>
        </w:trPr>
        <w:tc>
          <w:tcPr>
            <w:tcW w:w="3594" w:type="dxa"/>
          </w:tcPr>
          <w:p w14:paraId="759F4793" w14:textId="77777777" w:rsidR="0015375E" w:rsidRPr="0015375E" w:rsidRDefault="0015375E" w:rsidP="0015375E">
            <w:pPr>
              <w:tabs>
                <w:tab w:val="left" w:pos="851"/>
              </w:tabs>
            </w:pPr>
          </w:p>
          <w:p w14:paraId="7A89B77A" w14:textId="77777777" w:rsidR="0015375E" w:rsidRPr="0015375E" w:rsidRDefault="0015375E" w:rsidP="0015375E">
            <w:pPr>
              <w:tabs>
                <w:tab w:val="left" w:pos="851"/>
              </w:tabs>
            </w:pPr>
          </w:p>
        </w:tc>
        <w:tc>
          <w:tcPr>
            <w:tcW w:w="2255" w:type="dxa"/>
          </w:tcPr>
          <w:p w14:paraId="1050C4E0" w14:textId="77777777" w:rsidR="0015375E" w:rsidRPr="0015375E" w:rsidRDefault="0015375E" w:rsidP="0015375E">
            <w:pPr>
              <w:tabs>
                <w:tab w:val="left" w:pos="851"/>
              </w:tabs>
            </w:pPr>
          </w:p>
        </w:tc>
        <w:tc>
          <w:tcPr>
            <w:tcW w:w="2792" w:type="dxa"/>
          </w:tcPr>
          <w:p w14:paraId="059D7B1A" w14:textId="77777777" w:rsidR="0015375E" w:rsidRPr="0015375E" w:rsidRDefault="0015375E" w:rsidP="0015375E">
            <w:pPr>
              <w:tabs>
                <w:tab w:val="left" w:pos="851"/>
              </w:tabs>
            </w:pPr>
          </w:p>
        </w:tc>
      </w:tr>
      <w:tr w:rsidR="0015375E" w:rsidRPr="0015375E" w14:paraId="18157A2C" w14:textId="77777777" w:rsidTr="00EB65EF">
        <w:trPr>
          <w:jc w:val="center"/>
        </w:trPr>
        <w:tc>
          <w:tcPr>
            <w:tcW w:w="3594" w:type="dxa"/>
          </w:tcPr>
          <w:p w14:paraId="5997CAC2" w14:textId="77777777" w:rsidR="0015375E" w:rsidRPr="0015375E" w:rsidRDefault="0015375E" w:rsidP="0015375E">
            <w:pPr>
              <w:tabs>
                <w:tab w:val="left" w:pos="851"/>
              </w:tabs>
            </w:pPr>
          </w:p>
          <w:p w14:paraId="2F4A4DF1" w14:textId="77777777" w:rsidR="0015375E" w:rsidRPr="0015375E" w:rsidRDefault="0015375E" w:rsidP="0015375E">
            <w:pPr>
              <w:tabs>
                <w:tab w:val="left" w:pos="851"/>
              </w:tabs>
            </w:pPr>
          </w:p>
        </w:tc>
        <w:tc>
          <w:tcPr>
            <w:tcW w:w="2255" w:type="dxa"/>
          </w:tcPr>
          <w:p w14:paraId="509CEBBE" w14:textId="77777777" w:rsidR="0015375E" w:rsidRPr="0015375E" w:rsidRDefault="0015375E" w:rsidP="0015375E">
            <w:pPr>
              <w:tabs>
                <w:tab w:val="left" w:pos="851"/>
              </w:tabs>
            </w:pPr>
          </w:p>
        </w:tc>
        <w:tc>
          <w:tcPr>
            <w:tcW w:w="2792" w:type="dxa"/>
          </w:tcPr>
          <w:p w14:paraId="2F0CC605" w14:textId="77777777" w:rsidR="0015375E" w:rsidRPr="0015375E" w:rsidRDefault="0015375E" w:rsidP="0015375E">
            <w:pPr>
              <w:tabs>
                <w:tab w:val="left" w:pos="851"/>
              </w:tabs>
            </w:pPr>
          </w:p>
        </w:tc>
      </w:tr>
      <w:tr w:rsidR="0015375E" w:rsidRPr="0015375E" w14:paraId="6D32E073" w14:textId="77777777" w:rsidTr="00EB65EF">
        <w:trPr>
          <w:jc w:val="center"/>
        </w:trPr>
        <w:tc>
          <w:tcPr>
            <w:tcW w:w="3594" w:type="dxa"/>
          </w:tcPr>
          <w:p w14:paraId="0AFCA0FC" w14:textId="77777777" w:rsidR="0015375E" w:rsidRPr="0015375E" w:rsidRDefault="0015375E" w:rsidP="0015375E">
            <w:pPr>
              <w:tabs>
                <w:tab w:val="left" w:pos="851"/>
              </w:tabs>
            </w:pPr>
          </w:p>
          <w:p w14:paraId="18B8A377" w14:textId="77777777" w:rsidR="0015375E" w:rsidRPr="0015375E" w:rsidRDefault="0015375E" w:rsidP="0015375E">
            <w:pPr>
              <w:tabs>
                <w:tab w:val="left" w:pos="851"/>
              </w:tabs>
            </w:pPr>
          </w:p>
        </w:tc>
        <w:tc>
          <w:tcPr>
            <w:tcW w:w="2255" w:type="dxa"/>
          </w:tcPr>
          <w:p w14:paraId="7E63BD61" w14:textId="77777777" w:rsidR="0015375E" w:rsidRPr="0015375E" w:rsidRDefault="0015375E" w:rsidP="0015375E">
            <w:pPr>
              <w:tabs>
                <w:tab w:val="left" w:pos="851"/>
              </w:tabs>
            </w:pPr>
          </w:p>
        </w:tc>
        <w:tc>
          <w:tcPr>
            <w:tcW w:w="2792" w:type="dxa"/>
          </w:tcPr>
          <w:p w14:paraId="5365386F" w14:textId="77777777" w:rsidR="0015375E" w:rsidRPr="0015375E" w:rsidRDefault="0015375E" w:rsidP="0015375E">
            <w:pPr>
              <w:tabs>
                <w:tab w:val="left" w:pos="851"/>
              </w:tabs>
            </w:pPr>
          </w:p>
        </w:tc>
      </w:tr>
    </w:tbl>
    <w:p w14:paraId="53D98BB8" w14:textId="77777777" w:rsidR="0015375E" w:rsidRPr="0015375E" w:rsidRDefault="0015375E" w:rsidP="0015375E">
      <w:pPr>
        <w:spacing w:after="0" w:line="240" w:lineRule="auto"/>
        <w:jc w:val="both"/>
        <w:rPr>
          <w:rFonts w:ascii="Times New Roman" w:eastAsia="Times New Roman" w:hAnsi="Times New Roman" w:cs="Times New Roman"/>
          <w:i/>
          <w:iCs/>
          <w:lang w:eastAsia="pl-PL"/>
        </w:rPr>
      </w:pPr>
      <w:r w:rsidRPr="0015375E">
        <w:rPr>
          <w:rFonts w:ascii="Times New Roman" w:eastAsia="Times New Roman" w:hAnsi="Times New Roman" w:cs="Times New Roman"/>
          <w:sz w:val="18"/>
          <w:szCs w:val="18"/>
          <w:lang w:eastAsia="pl-PL"/>
        </w:rPr>
        <w:t xml:space="preserve">*) </w:t>
      </w:r>
      <w:r w:rsidRPr="0015375E">
        <w:rPr>
          <w:rFonts w:ascii="Times New Roman" w:eastAsia="Times New Roman" w:hAnsi="Times New Roman" w:cs="Times New Roman"/>
          <w:i/>
          <w:iCs/>
          <w:lang w:eastAsia="pl-PL"/>
        </w:rPr>
        <w:t>Wpisać odpowiednio (w przypadku większej ilości zadań/pozycji można numery zadań/pozycji wpisać w jednej pozycji tabeli np. „1, 3, od 5 do 19” lub „wszystkie oferowane zadania/pozycje”)</w:t>
      </w:r>
    </w:p>
    <w:p w14:paraId="5BD1FA11" w14:textId="77777777" w:rsidR="0015375E" w:rsidRPr="0015375E" w:rsidRDefault="0015375E" w:rsidP="0015375E">
      <w:pPr>
        <w:spacing w:after="160" w:line="259" w:lineRule="auto"/>
        <w:rPr>
          <w:rFonts w:ascii="Times New Roman" w:eastAsia="Times New Roman" w:hAnsi="Times New Roman" w:cs="Times New Roman"/>
          <w:sz w:val="20"/>
          <w:szCs w:val="20"/>
          <w:lang w:eastAsia="pl-PL"/>
        </w:rPr>
      </w:pPr>
      <w:bookmarkStart w:id="137" w:name="_Hlk83030833"/>
    </w:p>
    <w:p w14:paraId="2173516B" w14:textId="77777777" w:rsidR="0015375E" w:rsidRPr="0015375E" w:rsidRDefault="0015375E" w:rsidP="0015375E">
      <w:pPr>
        <w:spacing w:after="160" w:line="259" w:lineRule="auto"/>
        <w:rPr>
          <w:rFonts w:ascii="Times New Roman" w:eastAsia="Times New Roman" w:hAnsi="Times New Roman" w:cs="Times New Roman"/>
          <w:sz w:val="20"/>
          <w:szCs w:val="20"/>
          <w:lang w:eastAsia="pl-PL"/>
        </w:rPr>
      </w:pPr>
    </w:p>
    <w:p w14:paraId="72C80DD2" w14:textId="77777777" w:rsidR="000A61D0" w:rsidRPr="0015375E" w:rsidRDefault="000A61D0" w:rsidP="000A61D0">
      <w:pPr>
        <w:tabs>
          <w:tab w:val="left" w:pos="851"/>
        </w:tabs>
        <w:spacing w:after="0" w:line="240" w:lineRule="auto"/>
        <w:ind w:left="-142"/>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Stawka podatku od towarów i usług obowiązująca u zamawiającego zgodnie z ustawą z 11.03.2004r. </w:t>
      </w:r>
      <w:r w:rsidRPr="0015375E">
        <w:rPr>
          <w:rFonts w:ascii="Times New Roman" w:eastAsia="Times New Roman" w:hAnsi="Times New Roman" w:cs="Times New Roman"/>
          <w:lang w:eastAsia="pl-PL"/>
        </w:rPr>
        <w:br/>
        <w:t xml:space="preserve">o podatku od towarów i usług </w:t>
      </w:r>
      <w:r w:rsidRPr="000A61D0">
        <w:rPr>
          <w:rFonts w:ascii="Times New Roman" w:eastAsia="Times New Roman" w:hAnsi="Times New Roman" w:cs="Times New Roman"/>
          <w:lang w:eastAsia="pl-PL"/>
        </w:rPr>
        <w:t>wynosi 8% odnośnie robót dotyczących tylko budynków mieszkalnych oraz 23% odnośnie pozostałych robót budowlanych.</w:t>
      </w:r>
    </w:p>
    <w:p w14:paraId="0FE0B4F4" w14:textId="77777777" w:rsidR="0015375E" w:rsidRPr="0015375E" w:rsidRDefault="0015375E" w:rsidP="0015375E">
      <w:pPr>
        <w:spacing w:after="160" w:line="259" w:lineRule="auto"/>
        <w:rPr>
          <w:rFonts w:ascii="Times New Roman" w:eastAsia="Times New Roman" w:hAnsi="Times New Roman" w:cs="Times New Roman"/>
          <w:b/>
          <w:bCs/>
          <w:color w:val="2F5496"/>
          <w:sz w:val="28"/>
          <w:szCs w:val="28"/>
          <w:lang w:eastAsia="pl-PL"/>
        </w:rPr>
      </w:pPr>
      <w:r w:rsidRPr="0015375E">
        <w:rPr>
          <w:rFonts w:ascii="Times New Roman" w:eastAsia="Times New Roman" w:hAnsi="Times New Roman" w:cs="Times New Roman"/>
          <w:sz w:val="20"/>
          <w:szCs w:val="20"/>
          <w:lang w:eastAsia="pl-PL"/>
        </w:rPr>
        <w:br w:type="page"/>
      </w:r>
    </w:p>
    <w:p w14:paraId="3A8AA86B" w14:textId="77777777" w:rsidR="0015375E" w:rsidRPr="0015375E" w:rsidRDefault="0015375E" w:rsidP="0015375E">
      <w:pPr>
        <w:keepNext/>
        <w:keepLines/>
        <w:shd w:val="clear" w:color="auto" w:fill="D9D9D9"/>
        <w:spacing w:before="120" w:after="0" w:line="312" w:lineRule="auto"/>
        <w:jc w:val="both"/>
        <w:outlineLvl w:val="0"/>
        <w:rPr>
          <w:rFonts w:ascii="Times New Roman" w:eastAsia="Times New Roman" w:hAnsi="Times New Roman" w:cs="Times New Roman"/>
          <w:b/>
          <w:bCs/>
          <w:color w:val="2F5496"/>
          <w:sz w:val="28"/>
          <w:szCs w:val="28"/>
          <w:lang w:eastAsia="pl-PL"/>
        </w:rPr>
      </w:pPr>
      <w:bookmarkStart w:id="138" w:name="_Toc242431840"/>
      <w:r w:rsidRPr="0015375E">
        <w:rPr>
          <w:rFonts w:ascii="Times New Roman" w:eastAsia="Times New Roman" w:hAnsi="Times New Roman" w:cs="Times New Roman"/>
          <w:b/>
          <w:bCs/>
          <w:color w:val="2F5496"/>
          <w:sz w:val="28"/>
          <w:szCs w:val="28"/>
          <w:lang w:eastAsia="pl-PL"/>
        </w:rPr>
        <w:lastRenderedPageBreak/>
        <w:t>Załącznik nr 5 do SWZ – Istotne postanowienia umowy</w:t>
      </w:r>
      <w:bookmarkEnd w:id="138"/>
    </w:p>
    <w:p w14:paraId="746BD80D" w14:textId="77777777" w:rsidR="0015375E" w:rsidRPr="0015375E" w:rsidRDefault="0015375E" w:rsidP="0015375E">
      <w:pPr>
        <w:tabs>
          <w:tab w:val="left" w:pos="426"/>
        </w:tabs>
        <w:spacing w:before="120" w:after="0" w:line="240" w:lineRule="auto"/>
        <w:rPr>
          <w:rFonts w:ascii="Times New Roman" w:eastAsia="Times New Roman" w:hAnsi="Times New Roman" w:cs="Times New Roman"/>
          <w:b/>
          <w:sz w:val="24"/>
          <w:lang w:eastAsia="pl-PL"/>
        </w:rPr>
      </w:pPr>
      <w:bookmarkStart w:id="139" w:name="_Hlk67825298"/>
      <w:r w:rsidRPr="0015375E">
        <w:rPr>
          <w:rFonts w:ascii="Times New Roman" w:eastAsia="Times New Roman" w:hAnsi="Times New Roman" w:cs="Times New Roman"/>
          <w:b/>
          <w:sz w:val="24"/>
          <w:lang w:eastAsia="pl-PL"/>
        </w:rPr>
        <w:t>Nr LRU: ………………</w:t>
      </w:r>
      <w:proofErr w:type="gramStart"/>
      <w:r w:rsidRPr="0015375E">
        <w:rPr>
          <w:rFonts w:ascii="Times New Roman" w:eastAsia="Times New Roman" w:hAnsi="Times New Roman" w:cs="Times New Roman"/>
          <w:b/>
          <w:sz w:val="24"/>
          <w:lang w:eastAsia="pl-PL"/>
        </w:rPr>
        <w:t>…….</w:t>
      </w:r>
      <w:proofErr w:type="gramEnd"/>
      <w:r w:rsidRPr="0015375E">
        <w:rPr>
          <w:rFonts w:ascii="Times New Roman" w:eastAsia="Times New Roman" w:hAnsi="Times New Roman" w:cs="Times New Roman"/>
          <w:b/>
          <w:sz w:val="24"/>
          <w:lang w:eastAsia="pl-PL"/>
        </w:rPr>
        <w:t xml:space="preserve">. </w:t>
      </w:r>
    </w:p>
    <w:p w14:paraId="684C59FD" w14:textId="77777777" w:rsidR="0015375E" w:rsidRPr="0015375E" w:rsidRDefault="0015375E" w:rsidP="0015375E">
      <w:pPr>
        <w:spacing w:before="120" w:after="0" w:line="240" w:lineRule="auto"/>
        <w:jc w:val="center"/>
        <w:rPr>
          <w:rFonts w:ascii="Times New Roman" w:eastAsia="Times New Roman" w:hAnsi="Times New Roman" w:cs="Times New Roman"/>
          <w:b/>
          <w:bCs/>
          <w:sz w:val="32"/>
          <w:szCs w:val="32"/>
          <w:lang w:eastAsia="pl-PL"/>
        </w:rPr>
      </w:pPr>
      <w:r w:rsidRPr="0015375E">
        <w:rPr>
          <w:rFonts w:ascii="Times New Roman" w:eastAsia="Times New Roman" w:hAnsi="Times New Roman" w:cs="Times New Roman"/>
          <w:b/>
          <w:bCs/>
          <w:sz w:val="32"/>
          <w:szCs w:val="32"/>
          <w:lang w:eastAsia="pl-PL"/>
        </w:rPr>
        <w:t>Istotne postanowienia umowy</w:t>
      </w:r>
    </w:p>
    <w:p w14:paraId="54253512" w14:textId="77777777" w:rsidR="0015375E" w:rsidRPr="0015375E" w:rsidRDefault="0015375E" w:rsidP="0015375E">
      <w:pPr>
        <w:spacing w:before="120" w:after="0" w:line="240" w:lineRule="auto"/>
        <w:jc w:val="center"/>
        <w:rPr>
          <w:rFonts w:ascii="Times New Roman" w:eastAsia="Times New Roman" w:hAnsi="Times New Roman" w:cs="Times New Roman"/>
          <w:b/>
          <w:bCs/>
          <w:sz w:val="20"/>
          <w:szCs w:val="20"/>
          <w:lang w:eastAsia="pl-PL"/>
        </w:rPr>
      </w:pPr>
    </w:p>
    <w:p w14:paraId="3271DE8A" w14:textId="77777777" w:rsidR="0015375E" w:rsidRPr="0015375E" w:rsidRDefault="0015375E" w:rsidP="0015375E">
      <w:pPr>
        <w:spacing w:before="120" w:after="0" w:line="240" w:lineRule="auto"/>
        <w:jc w:val="center"/>
        <w:rPr>
          <w:rFonts w:ascii="Times New Roman" w:eastAsia="Times New Roman" w:hAnsi="Times New Roman" w:cs="Times New Roman"/>
          <w:b/>
          <w:bCs/>
          <w:sz w:val="32"/>
          <w:szCs w:val="32"/>
          <w:lang w:eastAsia="pl-PL"/>
        </w:rPr>
      </w:pPr>
      <w:r w:rsidRPr="0015375E">
        <w:rPr>
          <w:rFonts w:ascii="Times New Roman" w:eastAsia="Times New Roman" w:hAnsi="Times New Roman" w:cs="Times New Roman"/>
          <w:b/>
          <w:bCs/>
          <w:sz w:val="32"/>
          <w:szCs w:val="32"/>
          <w:lang w:eastAsia="pl-PL"/>
        </w:rPr>
        <w:t>UMOWA RAMOWA</w:t>
      </w:r>
    </w:p>
    <w:p w14:paraId="5573164B" w14:textId="77777777" w:rsidR="0015375E" w:rsidRPr="0015375E" w:rsidRDefault="0015375E" w:rsidP="0015375E">
      <w:pPr>
        <w:spacing w:before="120" w:after="0" w:line="240" w:lineRule="auto"/>
        <w:jc w:val="center"/>
        <w:rPr>
          <w:rFonts w:ascii="Times New Roman" w:eastAsia="Times New Roman" w:hAnsi="Times New Roman" w:cs="Times New Roman"/>
          <w:sz w:val="8"/>
          <w:szCs w:val="8"/>
          <w:lang w:eastAsia="pl-PL"/>
        </w:rPr>
      </w:pPr>
    </w:p>
    <w:p w14:paraId="3B2B23FF" w14:textId="77777777" w:rsidR="0015375E" w:rsidRPr="0015375E" w:rsidRDefault="0015375E" w:rsidP="00337585">
      <w:pPr>
        <w:numPr>
          <w:ilvl w:val="0"/>
          <w:numId w:val="48"/>
        </w:numPr>
        <w:spacing w:after="0" w:line="240" w:lineRule="auto"/>
        <w:ind w:left="426" w:hanging="426"/>
        <w:jc w:val="both"/>
        <w:rPr>
          <w:rFonts w:ascii="Times New Roman" w:eastAsia="Calibri" w:hAnsi="Times New Roman" w:cs="Times New Roman"/>
        </w:rPr>
      </w:pPr>
      <w:r w:rsidRPr="0015375E">
        <w:rPr>
          <w:rFonts w:ascii="Times New Roman" w:eastAsia="Calibri" w:hAnsi="Times New Roman" w:cs="Times New Roman"/>
        </w:rPr>
        <w:t xml:space="preserve">Niniejsza umowa (dalej jako: </w:t>
      </w:r>
      <w:r w:rsidRPr="0015375E">
        <w:rPr>
          <w:rFonts w:ascii="Times New Roman" w:eastAsia="Calibri" w:hAnsi="Times New Roman" w:cs="Times New Roman"/>
          <w:b/>
        </w:rPr>
        <w:t>Umowa</w:t>
      </w:r>
      <w:r w:rsidRPr="0015375E">
        <w:rPr>
          <w:rFonts w:ascii="Times New Roman" w:eastAsia="Calibri" w:hAnsi="Times New Roman" w:cs="Times New Roman"/>
        </w:rPr>
        <w:t>) 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p>
    <w:p w14:paraId="0110C4EF" w14:textId="77777777" w:rsidR="0015375E" w:rsidRPr="0015375E" w:rsidRDefault="0015375E" w:rsidP="00337585">
      <w:pPr>
        <w:numPr>
          <w:ilvl w:val="0"/>
          <w:numId w:val="48"/>
        </w:numPr>
        <w:spacing w:after="0" w:line="240" w:lineRule="auto"/>
        <w:ind w:left="426" w:hanging="426"/>
        <w:rPr>
          <w:rFonts w:ascii="Times New Roman" w:eastAsia="Calibri" w:hAnsi="Times New Roman" w:cs="Times New Roman"/>
        </w:rPr>
      </w:pPr>
      <w:r w:rsidRPr="0015375E">
        <w:rPr>
          <w:rFonts w:ascii="Times New Roman" w:eastAsia="Calibri" w:hAnsi="Times New Roman" w:cs="Times New Roman"/>
        </w:rPr>
        <w:t>Strony przyjmują jako datę jej zawarcia - datę złożenia ostatniego podpisu.</w:t>
      </w:r>
    </w:p>
    <w:p w14:paraId="7B5FA963" w14:textId="77777777" w:rsidR="0015375E" w:rsidRPr="0015375E" w:rsidRDefault="0015375E" w:rsidP="0015375E">
      <w:pPr>
        <w:spacing w:after="0" w:line="240" w:lineRule="auto"/>
        <w:jc w:val="both"/>
        <w:rPr>
          <w:rFonts w:ascii="Times New Roman" w:eastAsia="Times New Roman" w:hAnsi="Times New Roman" w:cs="Times New Roman"/>
          <w:i/>
          <w:iCs/>
          <w:color w:val="0070C0"/>
          <w:lang w:eastAsia="pl-PL"/>
        </w:rPr>
      </w:pPr>
      <w:r w:rsidRPr="0015375E">
        <w:rPr>
          <w:rFonts w:ascii="Times New Roman" w:eastAsia="Times New Roman" w:hAnsi="Times New Roman" w:cs="Times New Roman"/>
          <w:i/>
          <w:iCs/>
          <w:color w:val="0070C0"/>
          <w:lang w:eastAsia="pl-PL"/>
        </w:rPr>
        <w:t>(w przypadku wersji elektronicznej)</w:t>
      </w:r>
    </w:p>
    <w:p w14:paraId="1FF22D62" w14:textId="77777777" w:rsidR="0015375E" w:rsidRPr="0015375E" w:rsidRDefault="0015375E" w:rsidP="0015375E">
      <w:pPr>
        <w:spacing w:after="0" w:line="240" w:lineRule="auto"/>
        <w:jc w:val="both"/>
        <w:rPr>
          <w:rFonts w:ascii="Times New Roman" w:eastAsia="Times New Roman" w:hAnsi="Times New Roman" w:cs="Times New Roman"/>
          <w:b/>
          <w:bCs/>
          <w:color w:val="FF0000"/>
          <w:lang w:eastAsia="pl-PL"/>
        </w:rPr>
      </w:pPr>
    </w:p>
    <w:p w14:paraId="28C3D5B4" w14:textId="77777777" w:rsidR="0015375E" w:rsidRPr="0015375E" w:rsidRDefault="0015375E" w:rsidP="0015375E">
      <w:pPr>
        <w:spacing w:after="0" w:line="240" w:lineRule="auto"/>
        <w:jc w:val="both"/>
        <w:rPr>
          <w:rFonts w:ascii="Times New Roman" w:eastAsia="Times New Roman" w:hAnsi="Times New Roman" w:cs="Times New Roman"/>
          <w:b/>
          <w:bCs/>
          <w:color w:val="FF0000"/>
          <w:lang w:eastAsia="pl-PL"/>
        </w:rPr>
      </w:pPr>
      <w:r w:rsidRPr="0015375E">
        <w:rPr>
          <w:rFonts w:ascii="Times New Roman" w:eastAsia="Times New Roman" w:hAnsi="Times New Roman" w:cs="Times New Roman"/>
          <w:b/>
          <w:bCs/>
          <w:color w:val="FF0000"/>
          <w:lang w:eastAsia="pl-PL"/>
        </w:rPr>
        <w:t>lub</w:t>
      </w:r>
    </w:p>
    <w:p w14:paraId="7BEA30B4" w14:textId="77777777" w:rsidR="0015375E" w:rsidRPr="0015375E" w:rsidRDefault="0015375E" w:rsidP="0015375E">
      <w:pPr>
        <w:spacing w:after="0" w:line="240" w:lineRule="auto"/>
        <w:jc w:val="both"/>
        <w:rPr>
          <w:rFonts w:ascii="Times New Roman" w:eastAsia="Times New Roman" w:hAnsi="Times New Roman" w:cs="Times New Roman"/>
          <w:b/>
          <w:bCs/>
          <w:lang w:eastAsia="pl-PL"/>
        </w:rPr>
      </w:pPr>
    </w:p>
    <w:p w14:paraId="625B732F" w14:textId="77777777" w:rsidR="0015375E" w:rsidRPr="0015375E" w:rsidRDefault="0015375E" w:rsidP="0015375E">
      <w:pPr>
        <w:spacing w:after="0" w:line="240" w:lineRule="auto"/>
        <w:jc w:val="both"/>
        <w:rPr>
          <w:rFonts w:ascii="Times New Roman" w:eastAsia="Times New Roman" w:hAnsi="Times New Roman" w:cs="Times New Roman"/>
          <w:i/>
          <w:iCs/>
          <w:color w:val="0070C0"/>
          <w:lang w:eastAsia="pl-PL"/>
        </w:rPr>
      </w:pPr>
      <w:r w:rsidRPr="0015375E">
        <w:rPr>
          <w:rFonts w:ascii="Times New Roman" w:eastAsia="Times New Roman" w:hAnsi="Times New Roman" w:cs="Times New Roman"/>
          <w:lang w:eastAsia="pl-PL"/>
        </w:rPr>
        <w:t xml:space="preserve">Umowa została zawarta w dniu ……….  w ………………. </w:t>
      </w:r>
      <w:r w:rsidRPr="0015375E">
        <w:rPr>
          <w:rFonts w:ascii="Times New Roman" w:eastAsia="Times New Roman" w:hAnsi="Times New Roman" w:cs="Times New Roman"/>
          <w:i/>
          <w:iCs/>
          <w:color w:val="0070C0"/>
          <w:lang w:eastAsia="pl-PL"/>
        </w:rPr>
        <w:t>(w przypadku wersji papierowej)</w:t>
      </w:r>
    </w:p>
    <w:p w14:paraId="695EAD69" w14:textId="77777777" w:rsidR="0015375E" w:rsidRPr="0015375E" w:rsidRDefault="0015375E" w:rsidP="0015375E">
      <w:pPr>
        <w:spacing w:after="0" w:line="240" w:lineRule="auto"/>
        <w:jc w:val="both"/>
        <w:rPr>
          <w:rFonts w:ascii="Times New Roman" w:eastAsia="Times New Roman" w:hAnsi="Times New Roman" w:cs="Times New Roman"/>
          <w:b/>
          <w:bCs/>
          <w:lang w:eastAsia="pl-PL"/>
        </w:rPr>
      </w:pPr>
    </w:p>
    <w:p w14:paraId="702F7F17" w14:textId="77777777" w:rsidR="0015375E" w:rsidRPr="0015375E" w:rsidRDefault="0015375E" w:rsidP="0015375E">
      <w:pPr>
        <w:spacing w:after="0" w:line="240" w:lineRule="auto"/>
        <w:jc w:val="both"/>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t>Strony umowy:</w:t>
      </w:r>
    </w:p>
    <w:p w14:paraId="692B8F69" w14:textId="6578A9DD"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b/>
          <w:bCs/>
          <w:lang w:eastAsia="pl-PL"/>
        </w:rPr>
        <w:t>POLSKA GRUPA GÓRNICZA S.A.</w:t>
      </w:r>
      <w:r w:rsidRPr="0015375E">
        <w:rPr>
          <w:rFonts w:ascii="Times New Roman" w:eastAsia="Times New Roman" w:hAnsi="Times New Roman" w:cs="Times New Roman"/>
          <w:lang w:eastAsia="pl-PL"/>
        </w:rPr>
        <w:t xml:space="preserve"> z siedzibą w Katowicach przy ul. Powstańców 30, kod pocztowy 40-039, </w:t>
      </w:r>
      <w:r w:rsidRPr="0015375E">
        <w:rPr>
          <w:rFonts w:ascii="Times New Roman" w:eastAsia="Times New Roman" w:hAnsi="Times New Roman" w:cs="Times New Roman"/>
          <w:b/>
          <w:bCs/>
          <w:lang w:eastAsia="pl-PL"/>
        </w:rPr>
        <w:t>Oddział</w:t>
      </w:r>
      <w:r w:rsidR="00BE6744">
        <w:rPr>
          <w:rFonts w:ascii="Times New Roman" w:eastAsia="Times New Roman" w:hAnsi="Times New Roman" w:cs="Times New Roman"/>
          <w:b/>
          <w:bCs/>
          <w:lang w:eastAsia="pl-PL"/>
        </w:rPr>
        <w:t xml:space="preserve"> KWK Mysłowice-Wesoła</w:t>
      </w:r>
      <w:r w:rsidRPr="0015375E">
        <w:rPr>
          <w:rFonts w:ascii="Times New Roman" w:eastAsia="Times New Roman" w:hAnsi="Times New Roman" w:cs="Times New Roman"/>
          <w:b/>
          <w:bCs/>
          <w:lang w:eastAsia="pl-PL"/>
        </w:rPr>
        <w:t>,</w:t>
      </w:r>
      <w:r w:rsidRPr="0015375E">
        <w:rPr>
          <w:rFonts w:ascii="Times New Roman" w:eastAsia="Times New Roman" w:hAnsi="Times New Roman" w:cs="Times New Roman"/>
          <w:lang w:eastAsia="pl-PL"/>
        </w:rPr>
        <w:t xml:space="preserve"> adres: </w:t>
      </w:r>
      <w:r w:rsidR="00BE6744">
        <w:rPr>
          <w:rFonts w:ascii="Times New Roman" w:eastAsia="Times New Roman" w:hAnsi="Times New Roman" w:cs="Times New Roman"/>
          <w:lang w:eastAsia="pl-PL"/>
        </w:rPr>
        <w:t>41-708 Mysłowice</w:t>
      </w:r>
      <w:r w:rsidRPr="0015375E">
        <w:rPr>
          <w:rFonts w:ascii="Times New Roman" w:eastAsia="Times New Roman" w:hAnsi="Times New Roman" w:cs="Times New Roman"/>
          <w:lang w:eastAsia="pl-PL"/>
        </w:rPr>
        <w:t xml:space="preserve">, ul. </w:t>
      </w:r>
      <w:r w:rsidR="00CA371D">
        <w:rPr>
          <w:rFonts w:ascii="Times New Roman" w:eastAsia="Times New Roman" w:hAnsi="Times New Roman" w:cs="Times New Roman"/>
          <w:lang w:eastAsia="pl-PL"/>
        </w:rPr>
        <w:t>Kopalniana 5</w:t>
      </w:r>
      <w:r w:rsidRPr="0015375E">
        <w:rPr>
          <w:rFonts w:ascii="Times New Roman" w:eastAsia="Times New Roman" w:hAnsi="Times New Roman" w:cs="Times New Roman"/>
          <w:lang w:eastAsia="pl-PL"/>
        </w:rPr>
        <w:t>, zarejestrowana przez Sąd Rejonowy Katowice-Wschód w Katowicach Wydział Gospodarczy pod numerem KRS 0000709363, wysokość kapitału zakładowego całkowicie wpłaconego: 3 916 71</w:t>
      </w:r>
      <w:r w:rsidR="007116FB">
        <w:rPr>
          <w:rFonts w:ascii="Times New Roman" w:eastAsia="Times New Roman" w:hAnsi="Times New Roman" w:cs="Times New Roman"/>
          <w:lang w:eastAsia="pl-PL"/>
        </w:rPr>
        <w:t>9</w:t>
      </w:r>
      <w:r w:rsidRPr="0015375E">
        <w:rPr>
          <w:rFonts w:ascii="Times New Roman" w:eastAsia="Times New Roman" w:hAnsi="Times New Roman" w:cs="Times New Roman"/>
          <w:lang w:eastAsia="pl-PL"/>
        </w:rPr>
        <w:t> </w:t>
      </w:r>
      <w:r w:rsidR="007116FB">
        <w:rPr>
          <w:rFonts w:ascii="Times New Roman" w:eastAsia="Times New Roman" w:hAnsi="Times New Roman" w:cs="Times New Roman"/>
          <w:lang w:eastAsia="pl-PL"/>
        </w:rPr>
        <w:t>0</w:t>
      </w:r>
      <w:r w:rsidRPr="0015375E">
        <w:rPr>
          <w:rFonts w:ascii="Times New Roman" w:eastAsia="Times New Roman" w:hAnsi="Times New Roman" w:cs="Times New Roman"/>
          <w:lang w:eastAsia="pl-PL"/>
        </w:rPr>
        <w:t xml:space="preserve">00,00 zł, NIP 634-283-47-28, REGON: 360615984, </w:t>
      </w:r>
      <w:r w:rsidR="006D637C">
        <w:rPr>
          <w:rFonts w:ascii="Times New Roman" w:eastAsia="MS Mincho" w:hAnsi="Times New Roman" w:cs="Times New Roman"/>
          <w:lang w:eastAsia="pl-PL"/>
        </w:rPr>
        <w:t xml:space="preserve">nr rejestrowy BDO </w:t>
      </w:r>
      <w:r w:rsidRPr="0015375E">
        <w:rPr>
          <w:rFonts w:ascii="Times New Roman" w:eastAsia="MS Mincho" w:hAnsi="Times New Roman" w:cs="Times New Roman"/>
          <w:lang w:eastAsia="pl-PL"/>
        </w:rPr>
        <w:t xml:space="preserve">000014704, </w:t>
      </w:r>
      <w:r w:rsidRPr="0015375E">
        <w:rPr>
          <w:rFonts w:ascii="Times New Roman" w:eastAsia="Times New Roman" w:hAnsi="Times New Roman" w:cs="Times New Roman"/>
          <w:lang w:eastAsia="pl-PL"/>
        </w:rPr>
        <w:t>zwana w treści Umowy Zamawiającym, reprezentowana przez osoby umocowane.</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15375E" w:rsidRPr="0015375E" w14:paraId="249D81FD" w14:textId="77777777" w:rsidTr="00EB65EF">
        <w:trPr>
          <w:trHeight w:val="20"/>
        </w:trPr>
        <w:tc>
          <w:tcPr>
            <w:tcW w:w="5000" w:type="pct"/>
            <w:gridSpan w:val="4"/>
            <w:shd w:val="clear" w:color="auto" w:fill="BFBFBF" w:themeFill="background1" w:themeFillShade="BF"/>
            <w:vAlign w:val="center"/>
          </w:tcPr>
          <w:p w14:paraId="4729AB4D" w14:textId="77777777" w:rsidR="0015375E" w:rsidRPr="0015375E" w:rsidRDefault="0015375E" w:rsidP="0015375E">
            <w:pPr>
              <w:widowControl w:val="0"/>
              <w:tabs>
                <w:tab w:val="left" w:pos="284"/>
                <w:tab w:val="left" w:pos="851"/>
              </w:tabs>
              <w:spacing w:after="0" w:line="240" w:lineRule="auto"/>
              <w:ind w:left="284" w:hanging="284"/>
              <w:jc w:val="center"/>
              <w:rPr>
                <w:rFonts w:ascii="Times New Roman" w:eastAsia="Times New Roman" w:hAnsi="Times New Roman" w:cs="Times New Roman"/>
                <w:b/>
                <w:bCs/>
                <w:sz w:val="20"/>
                <w:szCs w:val="20"/>
                <w:lang w:eastAsia="pl-PL"/>
              </w:rPr>
            </w:pPr>
            <w:r w:rsidRPr="0015375E">
              <w:rPr>
                <w:rFonts w:ascii="Times New Roman" w:eastAsia="Times New Roman" w:hAnsi="Times New Roman" w:cs="Times New Roman"/>
                <w:b/>
                <w:bCs/>
                <w:lang w:eastAsia="pl-PL"/>
              </w:rPr>
              <w:t>ZAMAWIAJĄCY</w:t>
            </w:r>
          </w:p>
        </w:tc>
      </w:tr>
      <w:tr w:rsidR="0015375E" w:rsidRPr="0015375E" w14:paraId="3AB83976" w14:textId="77777777" w:rsidTr="00EB65EF">
        <w:trPr>
          <w:trHeight w:val="1007"/>
        </w:trPr>
        <w:tc>
          <w:tcPr>
            <w:tcW w:w="2499" w:type="pct"/>
            <w:gridSpan w:val="2"/>
            <w:vAlign w:val="center"/>
          </w:tcPr>
          <w:p w14:paraId="499098A8"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4B3D4564"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089BD770"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5DA48973"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0C39EF9A"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25A98CDC" w14:textId="77777777" w:rsidR="0015375E" w:rsidRPr="0015375E" w:rsidRDefault="0015375E" w:rsidP="0015375E">
            <w:pPr>
              <w:widowControl w:val="0"/>
              <w:tabs>
                <w:tab w:val="left" w:pos="284"/>
                <w:tab w:val="left" w:pos="851"/>
              </w:tabs>
              <w:spacing w:after="0" w:line="240" w:lineRule="auto"/>
              <w:ind w:left="284" w:hanging="284"/>
              <w:jc w:val="center"/>
              <w:rPr>
                <w:rFonts w:ascii="Times New Roman" w:eastAsia="Times New Roman" w:hAnsi="Times New Roman" w:cs="Times New Roman"/>
                <w:b/>
                <w:bCs/>
                <w:sz w:val="20"/>
                <w:szCs w:val="20"/>
                <w:lang w:eastAsia="pl-PL"/>
              </w:rPr>
            </w:pPr>
          </w:p>
        </w:tc>
        <w:tc>
          <w:tcPr>
            <w:tcW w:w="2501" w:type="pct"/>
            <w:gridSpan w:val="2"/>
            <w:vAlign w:val="center"/>
          </w:tcPr>
          <w:p w14:paraId="748DAA50"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79CBA975"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1530EB03"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10B48F29"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79E4CCCA"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59916ABA" w14:textId="77777777" w:rsidR="0015375E" w:rsidRPr="0015375E" w:rsidRDefault="0015375E" w:rsidP="0015375E">
            <w:pPr>
              <w:widowControl w:val="0"/>
              <w:tabs>
                <w:tab w:val="left" w:pos="284"/>
                <w:tab w:val="left" w:pos="851"/>
              </w:tabs>
              <w:spacing w:after="0" w:line="240" w:lineRule="auto"/>
              <w:ind w:left="284" w:hanging="284"/>
              <w:jc w:val="center"/>
              <w:rPr>
                <w:rFonts w:ascii="Times New Roman" w:eastAsia="Times New Roman" w:hAnsi="Times New Roman" w:cs="Times New Roman"/>
                <w:b/>
                <w:bCs/>
                <w:sz w:val="20"/>
                <w:szCs w:val="20"/>
                <w:lang w:eastAsia="pl-PL"/>
              </w:rPr>
            </w:pPr>
          </w:p>
        </w:tc>
      </w:tr>
      <w:tr w:rsidR="0015375E" w:rsidRPr="0015375E" w14:paraId="218A816E" w14:textId="77777777" w:rsidTr="00EB65EF">
        <w:trPr>
          <w:trHeight w:val="564"/>
        </w:trPr>
        <w:tc>
          <w:tcPr>
            <w:tcW w:w="1250" w:type="pct"/>
            <w:shd w:val="clear" w:color="auto" w:fill="BFBFBF" w:themeFill="background1" w:themeFillShade="BF"/>
            <w:vAlign w:val="center"/>
          </w:tcPr>
          <w:p w14:paraId="4881402E" w14:textId="77777777" w:rsidR="0015375E" w:rsidRPr="0015375E" w:rsidRDefault="0015375E" w:rsidP="0015375E">
            <w:pPr>
              <w:spacing w:after="0" w:line="240" w:lineRule="auto"/>
              <w:ind w:left="-108" w:right="-108"/>
              <w:jc w:val="center"/>
              <w:rPr>
                <w:rFonts w:ascii="Times New Roman" w:eastAsia="Times New Roman" w:hAnsi="Times New Roman" w:cs="Times New Roman"/>
                <w:sz w:val="18"/>
                <w:szCs w:val="18"/>
                <w:lang w:eastAsia="pl-PL"/>
              </w:rPr>
            </w:pPr>
            <w:r w:rsidRPr="0015375E">
              <w:rPr>
                <w:rFonts w:ascii="Times New Roman" w:eastAsia="Times New Roman" w:hAnsi="Times New Roman" w:cs="Times New Roman"/>
                <w:sz w:val="18"/>
                <w:szCs w:val="18"/>
                <w:lang w:eastAsia="pl-PL"/>
              </w:rPr>
              <w:t>Sekretarz Komisji Przetargowej lub</w:t>
            </w:r>
          </w:p>
          <w:p w14:paraId="2187F629" w14:textId="77777777" w:rsidR="0015375E" w:rsidRPr="0015375E" w:rsidRDefault="0015375E" w:rsidP="0015375E">
            <w:pPr>
              <w:widowControl w:val="0"/>
              <w:tabs>
                <w:tab w:val="left" w:pos="284"/>
                <w:tab w:val="left" w:pos="851"/>
              </w:tabs>
              <w:spacing w:after="0" w:line="240" w:lineRule="auto"/>
              <w:ind w:left="-108" w:right="-108"/>
              <w:jc w:val="center"/>
              <w:rPr>
                <w:rFonts w:ascii="Times New Roman" w:eastAsia="Times New Roman" w:hAnsi="Times New Roman" w:cs="Times New Roman"/>
                <w:b/>
                <w:bCs/>
                <w:sz w:val="18"/>
                <w:szCs w:val="18"/>
                <w:lang w:eastAsia="pl-PL"/>
              </w:rPr>
            </w:pPr>
            <w:r w:rsidRPr="0015375E">
              <w:rPr>
                <w:rFonts w:ascii="Times New Roman" w:eastAsia="Times New Roman" w:hAnsi="Times New Roman" w:cs="Times New Roman"/>
                <w:sz w:val="18"/>
                <w:szCs w:val="18"/>
                <w:lang w:eastAsia="pl-PL"/>
              </w:rPr>
              <w:t>inna osoba wyznaczona</w:t>
            </w:r>
          </w:p>
        </w:tc>
        <w:tc>
          <w:tcPr>
            <w:tcW w:w="1250" w:type="pct"/>
            <w:shd w:val="clear" w:color="auto" w:fill="BFBFBF" w:themeFill="background1" w:themeFillShade="BF"/>
            <w:vAlign w:val="center"/>
          </w:tcPr>
          <w:p w14:paraId="77FB4760" w14:textId="77777777" w:rsidR="0015375E" w:rsidRPr="0015375E" w:rsidRDefault="0015375E" w:rsidP="0015375E">
            <w:pPr>
              <w:widowControl w:val="0"/>
              <w:spacing w:after="0" w:line="240" w:lineRule="auto"/>
              <w:ind w:left="-108" w:right="-108"/>
              <w:jc w:val="center"/>
              <w:rPr>
                <w:rFonts w:ascii="Times New Roman" w:eastAsia="Times New Roman" w:hAnsi="Times New Roman" w:cs="Times New Roman"/>
                <w:b/>
                <w:bCs/>
                <w:sz w:val="18"/>
                <w:szCs w:val="18"/>
                <w:lang w:eastAsia="pl-PL"/>
              </w:rPr>
            </w:pPr>
            <w:r w:rsidRPr="0015375E">
              <w:rPr>
                <w:rFonts w:ascii="Times New Roman" w:eastAsia="Times New Roman" w:hAnsi="Times New Roman" w:cs="Times New Roman"/>
                <w:sz w:val="18"/>
                <w:szCs w:val="18"/>
                <w:lang w:eastAsia="pl-PL"/>
              </w:rPr>
              <w:t>Osoby odpowiedzialne za nadzór i realizację umowy ze strony Zamawiającego</w:t>
            </w:r>
          </w:p>
        </w:tc>
        <w:tc>
          <w:tcPr>
            <w:tcW w:w="1250" w:type="pct"/>
            <w:shd w:val="clear" w:color="auto" w:fill="BFBFBF" w:themeFill="background1" w:themeFillShade="BF"/>
            <w:vAlign w:val="center"/>
          </w:tcPr>
          <w:p w14:paraId="7DEE2ED3" w14:textId="77777777" w:rsidR="0015375E" w:rsidRPr="0015375E" w:rsidRDefault="0015375E" w:rsidP="0015375E">
            <w:pPr>
              <w:widowControl w:val="0"/>
              <w:spacing w:after="0" w:line="240" w:lineRule="auto"/>
              <w:ind w:left="-108" w:right="-108"/>
              <w:jc w:val="center"/>
              <w:rPr>
                <w:rFonts w:ascii="Times New Roman" w:eastAsia="Times New Roman" w:hAnsi="Times New Roman" w:cs="Times New Roman"/>
                <w:b/>
                <w:bCs/>
                <w:sz w:val="18"/>
                <w:szCs w:val="18"/>
                <w:lang w:eastAsia="pl-PL"/>
              </w:rPr>
            </w:pPr>
            <w:r w:rsidRPr="0015375E">
              <w:rPr>
                <w:rFonts w:ascii="Times New Roman" w:eastAsia="Times New Roman" w:hAnsi="Times New Roman" w:cs="Times New Roman"/>
                <w:sz w:val="18"/>
                <w:szCs w:val="18"/>
                <w:lang w:eastAsia="pl-PL"/>
              </w:rPr>
              <w:t>Dział Prawny</w:t>
            </w:r>
          </w:p>
        </w:tc>
        <w:tc>
          <w:tcPr>
            <w:tcW w:w="1250" w:type="pct"/>
            <w:shd w:val="clear" w:color="auto" w:fill="BFBFBF" w:themeFill="background1" w:themeFillShade="BF"/>
            <w:vAlign w:val="center"/>
          </w:tcPr>
          <w:p w14:paraId="358745B8" w14:textId="77777777" w:rsidR="0015375E" w:rsidRPr="0015375E" w:rsidRDefault="0015375E" w:rsidP="0015375E">
            <w:pPr>
              <w:widowControl w:val="0"/>
              <w:spacing w:after="0" w:line="240" w:lineRule="auto"/>
              <w:ind w:left="-108" w:right="-108"/>
              <w:jc w:val="center"/>
              <w:rPr>
                <w:rFonts w:ascii="Times New Roman" w:eastAsia="Times New Roman" w:hAnsi="Times New Roman" w:cs="Times New Roman"/>
                <w:b/>
                <w:bCs/>
                <w:sz w:val="18"/>
                <w:szCs w:val="18"/>
                <w:lang w:eastAsia="pl-PL"/>
              </w:rPr>
            </w:pPr>
            <w:r w:rsidRPr="0015375E">
              <w:rPr>
                <w:rFonts w:ascii="Times New Roman" w:eastAsia="Times New Roman" w:hAnsi="Times New Roman" w:cs="Times New Roman"/>
                <w:sz w:val="18"/>
                <w:szCs w:val="18"/>
                <w:lang w:eastAsia="pl-PL"/>
              </w:rPr>
              <w:t>Osoba odpowiedzialna w zakresie RODO</w:t>
            </w:r>
          </w:p>
        </w:tc>
      </w:tr>
      <w:tr w:rsidR="0015375E" w:rsidRPr="0015375E" w14:paraId="075823B7" w14:textId="77777777" w:rsidTr="00EB65EF">
        <w:trPr>
          <w:trHeight w:val="564"/>
        </w:trPr>
        <w:tc>
          <w:tcPr>
            <w:tcW w:w="1250" w:type="pct"/>
            <w:vAlign w:val="center"/>
          </w:tcPr>
          <w:p w14:paraId="59942DC7"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24AD1CD0"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20371229"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7BC06404"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1EC9E557"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4270060F" w14:textId="77777777" w:rsidR="0015375E" w:rsidRPr="0015375E" w:rsidRDefault="0015375E" w:rsidP="0015375E">
            <w:pPr>
              <w:spacing w:after="0" w:line="240" w:lineRule="auto"/>
              <w:ind w:left="22"/>
              <w:jc w:val="center"/>
              <w:rPr>
                <w:rFonts w:ascii="Times New Roman" w:eastAsia="Times New Roman" w:hAnsi="Times New Roman" w:cs="Times New Roman"/>
                <w:sz w:val="18"/>
                <w:szCs w:val="18"/>
                <w:lang w:eastAsia="pl-PL"/>
              </w:rPr>
            </w:pPr>
          </w:p>
        </w:tc>
        <w:tc>
          <w:tcPr>
            <w:tcW w:w="1250" w:type="pct"/>
            <w:vAlign w:val="center"/>
          </w:tcPr>
          <w:p w14:paraId="5EA543EA"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052B5961"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6B108AE5"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74AD56EB"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38EC6C95"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610E69AB" w14:textId="77777777" w:rsidR="0015375E" w:rsidRPr="0015375E" w:rsidRDefault="0015375E" w:rsidP="0015375E">
            <w:pPr>
              <w:widowControl w:val="0"/>
              <w:spacing w:after="0" w:line="240" w:lineRule="auto"/>
              <w:ind w:left="34" w:hanging="34"/>
              <w:jc w:val="center"/>
              <w:rPr>
                <w:rFonts w:ascii="Times New Roman" w:eastAsia="Times New Roman" w:hAnsi="Times New Roman" w:cs="Times New Roman"/>
                <w:sz w:val="18"/>
                <w:szCs w:val="18"/>
                <w:lang w:eastAsia="pl-PL"/>
              </w:rPr>
            </w:pPr>
          </w:p>
        </w:tc>
        <w:tc>
          <w:tcPr>
            <w:tcW w:w="1250" w:type="pct"/>
            <w:vAlign w:val="center"/>
          </w:tcPr>
          <w:p w14:paraId="00F8A149"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5D503107"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6875CCA2"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0A384829"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2C34F030"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05EF2A1F"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tc>
        <w:tc>
          <w:tcPr>
            <w:tcW w:w="1250" w:type="pct"/>
            <w:vAlign w:val="center"/>
          </w:tcPr>
          <w:p w14:paraId="432FA215"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1569C9A9"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166A1D8E"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7FFC9D29"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1926202A"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66AC9EE2"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tc>
      </w:tr>
    </w:tbl>
    <w:p w14:paraId="5B5ECE43"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5F1BD5AD"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i</w:t>
      </w:r>
    </w:p>
    <w:p w14:paraId="49E138EB"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60517EDD" w14:textId="77777777" w:rsidR="0015375E" w:rsidRPr="0015375E" w:rsidRDefault="0015375E" w:rsidP="0015375E">
      <w:pPr>
        <w:spacing w:after="0" w:line="240" w:lineRule="auto"/>
        <w:rPr>
          <w:rFonts w:ascii="Times New Roman" w:eastAsia="Times New Roman" w:hAnsi="Times New Roman" w:cs="Times New Roman"/>
          <w:i/>
          <w:color w:val="FF0000"/>
          <w:lang w:eastAsia="pl-PL"/>
        </w:rPr>
      </w:pPr>
      <w:r w:rsidRPr="0015375E">
        <w:rPr>
          <w:rFonts w:ascii="Times New Roman" w:eastAsia="Times New Roman" w:hAnsi="Times New Roman" w:cs="Times New Roman"/>
          <w:i/>
          <w:color w:val="FF0000"/>
          <w:lang w:eastAsia="pl-PL"/>
        </w:rPr>
        <w:t>(w przypadku działalności gospodarczej prowadzonej osobiście)</w:t>
      </w:r>
    </w:p>
    <w:p w14:paraId="317CC8EA"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b/>
          <w:bCs/>
          <w:lang w:eastAsia="pl-PL"/>
        </w:rPr>
        <w:t>Pan/</w:t>
      </w:r>
      <w:proofErr w:type="gramStart"/>
      <w:r w:rsidRPr="0015375E">
        <w:rPr>
          <w:rFonts w:ascii="Times New Roman" w:eastAsia="Times New Roman" w:hAnsi="Times New Roman" w:cs="Times New Roman"/>
          <w:b/>
          <w:bCs/>
          <w:lang w:eastAsia="pl-PL"/>
        </w:rPr>
        <w:t>Pani</w:t>
      </w:r>
      <w:r w:rsidRPr="0015375E">
        <w:rPr>
          <w:rFonts w:ascii="Times New Roman" w:eastAsia="Times New Roman" w:hAnsi="Times New Roman" w:cs="Times New Roman"/>
          <w:lang w:eastAsia="pl-PL"/>
        </w:rPr>
        <w:t xml:space="preserve">  …</w:t>
      </w:r>
      <w:proofErr w:type="gramEnd"/>
      <w:r w:rsidRPr="0015375E">
        <w:rPr>
          <w:rFonts w:ascii="Times New Roman" w:eastAsia="Times New Roman" w:hAnsi="Times New Roman" w:cs="Times New Roman"/>
          <w:lang w:eastAsia="pl-PL"/>
        </w:rPr>
        <w:t>…………………………………… prowadzący/a działalność pod nazwą …………………………. z siedzibą w ……………………. ul. ………………</w:t>
      </w:r>
      <w:proofErr w:type="gramStart"/>
      <w:r w:rsidRPr="0015375E">
        <w:rPr>
          <w:rFonts w:ascii="Times New Roman" w:eastAsia="Times New Roman" w:hAnsi="Times New Roman" w:cs="Times New Roman"/>
          <w:lang w:eastAsia="pl-PL"/>
        </w:rPr>
        <w:t>…….. ,</w:t>
      </w:r>
      <w:proofErr w:type="gramEnd"/>
      <w:r w:rsidRPr="0015375E">
        <w:rPr>
          <w:rFonts w:ascii="Times New Roman" w:eastAsia="Times New Roman" w:hAnsi="Times New Roman" w:cs="Times New Roman"/>
          <w:lang w:eastAsia="pl-PL"/>
        </w:rPr>
        <w:t xml:space="preserve"> zarejestrowaną w Centralnej Ewidencji i Informacji o Działalności Gospodarczej, NIP: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REGON: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w:t>
      </w:r>
      <w:proofErr w:type="gramStart"/>
      <w:r w:rsidRPr="0015375E">
        <w:rPr>
          <w:rFonts w:ascii="Times New Roman" w:eastAsia="Times New Roman" w:hAnsi="Times New Roman" w:cs="Times New Roman"/>
          <w:lang w:eastAsia="pl-PL"/>
        </w:rPr>
        <w:t>…….,  zwany</w:t>
      </w:r>
      <w:proofErr w:type="gramEnd"/>
      <w:r w:rsidRPr="0015375E">
        <w:rPr>
          <w:rFonts w:ascii="Times New Roman" w:eastAsia="Times New Roman" w:hAnsi="Times New Roman" w:cs="Times New Roman"/>
          <w:lang w:eastAsia="pl-PL"/>
        </w:rPr>
        <w:t>/</w:t>
      </w:r>
      <w:proofErr w:type="gramStart"/>
      <w:r w:rsidRPr="0015375E">
        <w:rPr>
          <w:rFonts w:ascii="Times New Roman" w:eastAsia="Times New Roman" w:hAnsi="Times New Roman" w:cs="Times New Roman"/>
          <w:lang w:eastAsia="pl-PL"/>
        </w:rPr>
        <w:t>a  w</w:t>
      </w:r>
      <w:proofErr w:type="gramEnd"/>
      <w:r w:rsidRPr="0015375E">
        <w:rPr>
          <w:rFonts w:ascii="Times New Roman" w:eastAsia="Times New Roman" w:hAnsi="Times New Roman" w:cs="Times New Roman"/>
          <w:lang w:eastAsia="pl-PL"/>
        </w:rPr>
        <w:t xml:space="preserve"> treści Umowy </w:t>
      </w:r>
      <w:r w:rsidRPr="0015375E">
        <w:rPr>
          <w:rFonts w:ascii="Times New Roman" w:eastAsia="Times New Roman" w:hAnsi="Times New Roman" w:cs="Times New Roman"/>
          <w:b/>
          <w:lang w:eastAsia="pl-PL"/>
        </w:rPr>
        <w:t>Wykonawcą</w:t>
      </w:r>
      <w:r w:rsidRPr="0015375E">
        <w:rPr>
          <w:rFonts w:ascii="Times New Roman" w:eastAsia="Times New Roman" w:hAnsi="Times New Roman" w:cs="Times New Roman"/>
          <w:lang w:eastAsia="pl-PL"/>
        </w:rPr>
        <w:t>, reprezentowany/a przez osobę/y umocowane.</w:t>
      </w:r>
    </w:p>
    <w:p w14:paraId="1B3490AD"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Adres e-mail, na który należy kierować Zaproszenie do udziału w postępowaniu prowadzonym w celu zawarcia umowy wykonawczej do umowy ramowej: ……………………………………</w:t>
      </w:r>
    </w:p>
    <w:p w14:paraId="4A9F0441" w14:textId="77777777" w:rsidR="0015375E" w:rsidRPr="0015375E" w:rsidRDefault="0015375E" w:rsidP="0015375E">
      <w:pPr>
        <w:spacing w:after="0" w:line="240" w:lineRule="auto"/>
        <w:ind w:left="720"/>
        <w:jc w:val="both"/>
        <w:rPr>
          <w:rFonts w:ascii="Times New Roman" w:eastAsia="Times New Roman" w:hAnsi="Times New Roman" w:cs="Times New Roman"/>
          <w:lang w:eastAsia="pl-PL"/>
        </w:rPr>
      </w:pPr>
    </w:p>
    <w:p w14:paraId="51730F6C" w14:textId="77777777" w:rsidR="0015375E" w:rsidRPr="0015375E" w:rsidRDefault="0015375E" w:rsidP="0015375E">
      <w:pPr>
        <w:spacing w:after="0" w:line="240" w:lineRule="auto"/>
        <w:jc w:val="both"/>
        <w:rPr>
          <w:rFonts w:ascii="Times New Roman" w:eastAsia="Times New Roman" w:hAnsi="Times New Roman" w:cs="Times New Roman"/>
          <w:color w:val="FF0000"/>
          <w:lang w:eastAsia="pl-PL"/>
        </w:rPr>
      </w:pPr>
      <w:r w:rsidRPr="0015375E">
        <w:rPr>
          <w:rFonts w:ascii="Times New Roman" w:eastAsia="Times New Roman" w:hAnsi="Times New Roman" w:cs="Times New Roman"/>
          <w:i/>
          <w:color w:val="FF0000"/>
          <w:lang w:eastAsia="pl-PL"/>
        </w:rPr>
        <w:t>(w przypadku spółki kapitałowej)</w:t>
      </w:r>
      <w:r w:rsidRPr="0015375E">
        <w:rPr>
          <w:rFonts w:ascii="Times New Roman" w:eastAsia="Times New Roman" w:hAnsi="Times New Roman" w:cs="Times New Roman"/>
          <w:color w:val="FF0000"/>
          <w:lang w:eastAsia="pl-PL"/>
        </w:rPr>
        <w:t xml:space="preserve">  </w:t>
      </w:r>
    </w:p>
    <w:p w14:paraId="46238BF5"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lastRenderedPageBreak/>
        <w:t>……………………… z siedzibą ……………. przy ul. ………………, kod pocztowy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zarejestrowana przez Sąd Rejonowy …………… w …………. pod numerem KRS ………………, wysokość kapitału zakładowego: …………… zł, REGON: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xml:space="preserve">, NIP ……………, </w:t>
      </w:r>
    </w:p>
    <w:p w14:paraId="5CBD1B28"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zwana w treści Umowy </w:t>
      </w:r>
      <w:r w:rsidRPr="0015375E">
        <w:rPr>
          <w:rFonts w:ascii="Times New Roman" w:eastAsia="Times New Roman" w:hAnsi="Times New Roman" w:cs="Times New Roman"/>
          <w:b/>
          <w:lang w:eastAsia="pl-PL"/>
        </w:rPr>
        <w:t>Wykonawcą</w:t>
      </w:r>
      <w:r w:rsidRPr="0015375E">
        <w:rPr>
          <w:rFonts w:ascii="Times New Roman" w:eastAsia="Times New Roman" w:hAnsi="Times New Roman" w:cs="Times New Roman"/>
          <w:lang w:eastAsia="pl-PL"/>
        </w:rPr>
        <w:t>, reprezentowana przez osoby umocowane.</w:t>
      </w:r>
    </w:p>
    <w:p w14:paraId="5DC7AF9C"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Adres e-mail, na który należy kierować Zaproszenie do udziału w postępowaniu prowadzonym w celu zawarcia umowy wykonawczej do umowy ramowej: ……………………………………</w:t>
      </w:r>
    </w:p>
    <w:p w14:paraId="50A8EAF5"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7B4A996F" w14:textId="77777777" w:rsidR="0015375E" w:rsidRPr="0015375E" w:rsidRDefault="0015375E" w:rsidP="0015375E">
      <w:pPr>
        <w:spacing w:after="0" w:line="240" w:lineRule="auto"/>
        <w:ind w:left="720"/>
        <w:rPr>
          <w:rFonts w:ascii="Times New Roman" w:eastAsia="Times New Roman" w:hAnsi="Times New Roman" w:cs="Times New Roman"/>
          <w:lang w:eastAsia="pl-PL"/>
        </w:rPr>
      </w:pPr>
    </w:p>
    <w:p w14:paraId="77ED2EC2" w14:textId="77777777" w:rsidR="0015375E" w:rsidRPr="0015375E" w:rsidRDefault="0015375E" w:rsidP="0015375E">
      <w:pPr>
        <w:spacing w:after="0" w:line="240" w:lineRule="auto"/>
        <w:rPr>
          <w:rFonts w:ascii="Times New Roman" w:eastAsia="Times New Roman" w:hAnsi="Times New Roman" w:cs="Times New Roman"/>
          <w:color w:val="FF0000"/>
          <w:lang w:eastAsia="pl-PL"/>
        </w:rPr>
      </w:pPr>
      <w:r w:rsidRPr="0015375E">
        <w:rPr>
          <w:rFonts w:ascii="Times New Roman" w:eastAsia="Times New Roman" w:hAnsi="Times New Roman" w:cs="Times New Roman"/>
          <w:i/>
          <w:color w:val="FF0000"/>
          <w:lang w:eastAsia="pl-PL"/>
        </w:rPr>
        <w:t>(w przypadku spółki cywilnej)</w:t>
      </w:r>
    </w:p>
    <w:p w14:paraId="6127B6FE"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b/>
          <w:lang w:eastAsia="pl-PL"/>
        </w:rPr>
        <w:t>Pan/Pani</w:t>
      </w:r>
      <w:r w:rsidRPr="0015375E">
        <w:rPr>
          <w:rFonts w:ascii="Times New Roman" w:eastAsia="Times New Roman" w:hAnsi="Times New Roman" w:cs="Times New Roman"/>
          <w:lang w:eastAsia="pl-PL"/>
        </w:rPr>
        <w:t xml:space="preserve"> ………………………………… zarejestrowany/a w Centralnej Ewidencji i Informacji o Działalności Gospodarczej, NIP: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w:t>
      </w:r>
    </w:p>
    <w:p w14:paraId="4BA42B7A"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b/>
          <w:lang w:eastAsia="pl-PL"/>
        </w:rPr>
        <w:t>Pan/Pani</w:t>
      </w:r>
      <w:r w:rsidRPr="0015375E">
        <w:rPr>
          <w:rFonts w:ascii="Times New Roman" w:eastAsia="Times New Roman" w:hAnsi="Times New Roman" w:cs="Times New Roman"/>
          <w:lang w:eastAsia="pl-PL"/>
        </w:rPr>
        <w:t xml:space="preserve"> ………………………………… zarejestrowany/a w Centralnej Ewidencji i Informacji o Działalności Gospodarczej, NIP: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w:t>
      </w:r>
    </w:p>
    <w:p w14:paraId="7424D52A"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b/>
          <w:lang w:eastAsia="pl-PL"/>
        </w:rPr>
        <w:t>wspólnie prowadzący działalność gospodarczą w formie spółki cywilnej</w:t>
      </w:r>
      <w:r w:rsidRPr="0015375E">
        <w:rPr>
          <w:rFonts w:ascii="Times New Roman" w:eastAsia="Times New Roman" w:hAnsi="Times New Roman" w:cs="Times New Roman"/>
          <w:lang w:eastAsia="pl-PL"/>
        </w:rPr>
        <w:t xml:space="preserve"> pod nazwą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z siedzibą w ……………………………  ul………………………, NIP: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xml:space="preserve">. zwanej w treści Umowy </w:t>
      </w:r>
      <w:r w:rsidRPr="0015375E">
        <w:rPr>
          <w:rFonts w:ascii="Times New Roman" w:eastAsia="Times New Roman" w:hAnsi="Times New Roman" w:cs="Times New Roman"/>
          <w:b/>
          <w:lang w:eastAsia="pl-PL"/>
        </w:rPr>
        <w:t>Wykonawcą</w:t>
      </w:r>
      <w:r w:rsidRPr="0015375E">
        <w:rPr>
          <w:rFonts w:ascii="Times New Roman" w:eastAsia="Times New Roman" w:hAnsi="Times New Roman" w:cs="Times New Roman"/>
          <w:lang w:eastAsia="pl-PL"/>
        </w:rPr>
        <w:t>, reprezentowanej przez osoby umocowane.</w:t>
      </w:r>
    </w:p>
    <w:p w14:paraId="44129109"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Adres e-mail, na który należy kierować Zaproszenie do udziału w postępowaniu prowadzonym w celu zawarcia umowy wykonawczej do umowy ramowej: ……………………………………</w:t>
      </w:r>
    </w:p>
    <w:p w14:paraId="1752EBF3"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63328F69" w14:textId="77777777" w:rsidR="0015375E" w:rsidRPr="0015375E" w:rsidRDefault="0015375E" w:rsidP="0015375E">
      <w:pPr>
        <w:spacing w:after="0" w:line="240" w:lineRule="auto"/>
        <w:ind w:left="720"/>
        <w:jc w:val="both"/>
        <w:rPr>
          <w:rFonts w:ascii="Times New Roman" w:eastAsia="Times New Roman" w:hAnsi="Times New Roman" w:cs="Times New Roman"/>
          <w:lang w:eastAsia="pl-PL"/>
        </w:rPr>
      </w:pPr>
    </w:p>
    <w:p w14:paraId="25B48996" w14:textId="77777777" w:rsidR="0015375E" w:rsidRPr="0015375E" w:rsidRDefault="0015375E" w:rsidP="0015375E">
      <w:pPr>
        <w:spacing w:after="0" w:line="240" w:lineRule="auto"/>
        <w:rPr>
          <w:rFonts w:ascii="Times New Roman" w:eastAsia="Times New Roman" w:hAnsi="Times New Roman" w:cs="Times New Roman"/>
          <w:color w:val="FF0000"/>
          <w:lang w:eastAsia="pl-PL"/>
        </w:rPr>
      </w:pPr>
      <w:r w:rsidRPr="0015375E">
        <w:rPr>
          <w:rFonts w:ascii="Times New Roman" w:eastAsia="Times New Roman" w:hAnsi="Times New Roman" w:cs="Times New Roman"/>
          <w:i/>
          <w:color w:val="FF0000"/>
          <w:lang w:eastAsia="pl-PL"/>
        </w:rPr>
        <w:t>(w przypadku Konsorcjum)</w:t>
      </w:r>
    </w:p>
    <w:p w14:paraId="1A0EFC30" w14:textId="77777777" w:rsidR="0015375E" w:rsidRPr="0015375E" w:rsidRDefault="0015375E" w:rsidP="0015375E">
      <w:pPr>
        <w:spacing w:after="0" w:line="240" w:lineRule="auto"/>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Konsorcjum firm:</w:t>
      </w:r>
    </w:p>
    <w:p w14:paraId="4BED75DC" w14:textId="77777777" w:rsidR="0015375E" w:rsidRPr="0015375E" w:rsidRDefault="0015375E" w:rsidP="00337585">
      <w:pPr>
        <w:numPr>
          <w:ilvl w:val="1"/>
          <w:numId w:val="46"/>
        </w:numPr>
        <w:spacing w:after="0" w:line="240" w:lineRule="auto"/>
        <w:ind w:left="284" w:hanging="284"/>
        <w:jc w:val="both"/>
        <w:rPr>
          <w:rFonts w:ascii="Times New Roman" w:eastAsia="Times New Roman" w:hAnsi="Times New Roman" w:cs="Times New Roman"/>
          <w:lang w:eastAsia="pl-PL"/>
        </w:rPr>
      </w:pPr>
      <w:r w:rsidRPr="0015375E">
        <w:rPr>
          <w:rFonts w:ascii="Times New Roman" w:eastAsia="Times New Roman" w:hAnsi="Times New Roman" w:cs="Times New Roman"/>
          <w:b/>
          <w:lang w:eastAsia="pl-PL"/>
        </w:rPr>
        <w:t>Lider</w:t>
      </w:r>
      <w:r w:rsidRPr="0015375E">
        <w:rPr>
          <w:rFonts w:ascii="Times New Roman" w:eastAsia="Times New Roman" w:hAnsi="Times New Roman" w:cs="Times New Roman"/>
          <w:lang w:eastAsia="pl-PL"/>
        </w:rPr>
        <w:t xml:space="preserve"> </w:t>
      </w:r>
      <w:proofErr w:type="gramStart"/>
      <w:r w:rsidRPr="0015375E">
        <w:rPr>
          <w:rFonts w:ascii="Times New Roman" w:eastAsia="Times New Roman" w:hAnsi="Times New Roman" w:cs="Times New Roman"/>
          <w:lang w:eastAsia="pl-PL"/>
        </w:rPr>
        <w:t>-  …</w:t>
      </w:r>
      <w:proofErr w:type="gramEnd"/>
      <w:r w:rsidRPr="0015375E">
        <w:rPr>
          <w:rFonts w:ascii="Times New Roman" w:eastAsia="Times New Roman" w:hAnsi="Times New Roman" w:cs="Times New Roman"/>
          <w:lang w:eastAsia="pl-PL"/>
        </w:rPr>
        <w:t>…………….... z siedzibą ………………. przy ul. …………, kod pocztowy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zarejestrowana przez Sąd Rejonowy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w ……………………. pod numerem KRS …………………, wysokość kapitału zakładowego: ……………. zł, REGON: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NIP ………………… (</w:t>
      </w:r>
      <w:r w:rsidRPr="0015375E">
        <w:rPr>
          <w:rFonts w:ascii="Times New Roman" w:eastAsia="Times New Roman" w:hAnsi="Times New Roman" w:cs="Times New Roman"/>
          <w:i/>
          <w:lang w:eastAsia="pl-PL"/>
        </w:rPr>
        <w:t>sprawdzić, czy pełnomocnik jest liderem konsorcjum)</w:t>
      </w:r>
    </w:p>
    <w:p w14:paraId="6FCF4A24" w14:textId="77777777" w:rsidR="0015375E" w:rsidRPr="0015375E" w:rsidRDefault="0015375E" w:rsidP="00337585">
      <w:pPr>
        <w:numPr>
          <w:ilvl w:val="1"/>
          <w:numId w:val="46"/>
        </w:numPr>
        <w:spacing w:after="0" w:line="240" w:lineRule="auto"/>
        <w:ind w:left="284" w:hanging="284"/>
        <w:jc w:val="both"/>
        <w:rPr>
          <w:rFonts w:ascii="Times New Roman" w:eastAsia="Times New Roman" w:hAnsi="Times New Roman" w:cs="Times New Roman"/>
          <w:lang w:eastAsia="pl-PL"/>
        </w:rPr>
      </w:pPr>
      <w:proofErr w:type="gramStart"/>
      <w:r w:rsidRPr="0015375E">
        <w:rPr>
          <w:rFonts w:ascii="Times New Roman" w:eastAsia="Times New Roman" w:hAnsi="Times New Roman" w:cs="Times New Roman"/>
          <w:b/>
          <w:lang w:eastAsia="pl-PL"/>
        </w:rPr>
        <w:t>Uczestnik</w:t>
      </w:r>
      <w:r w:rsidRPr="0015375E">
        <w:rPr>
          <w:rFonts w:ascii="Times New Roman" w:eastAsia="Times New Roman" w:hAnsi="Times New Roman" w:cs="Times New Roman"/>
          <w:lang w:eastAsia="pl-PL"/>
        </w:rPr>
        <w:t xml:space="preserve">  -</w:t>
      </w:r>
      <w:proofErr w:type="gramEnd"/>
      <w:r w:rsidRPr="0015375E">
        <w:rPr>
          <w:rFonts w:ascii="Times New Roman" w:eastAsia="Times New Roman" w:hAnsi="Times New Roman" w:cs="Times New Roman"/>
          <w:lang w:eastAsia="pl-PL"/>
        </w:rPr>
        <w:t xml:space="preserve">  …………….... z siedzibą ………………. przy ul. …………, kod pocztowy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zarejestrowana przez Sąd Rejonowy ………………… w …………………. pod numerem KRS …………, wysokość kapitału zakładowego: …………. zł, REGON: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NIP …………</w:t>
      </w:r>
    </w:p>
    <w:p w14:paraId="7E5C4361" w14:textId="77777777" w:rsidR="0015375E" w:rsidRPr="0015375E" w:rsidRDefault="0015375E" w:rsidP="0015375E">
      <w:pPr>
        <w:spacing w:after="0" w:line="240" w:lineRule="auto"/>
        <w:ind w:left="28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zwani w treści Umowy </w:t>
      </w:r>
      <w:r w:rsidRPr="0015375E">
        <w:rPr>
          <w:rFonts w:ascii="Times New Roman" w:eastAsia="Times New Roman" w:hAnsi="Times New Roman" w:cs="Times New Roman"/>
          <w:b/>
          <w:lang w:eastAsia="pl-PL"/>
        </w:rPr>
        <w:t>Wykonawcą</w:t>
      </w:r>
      <w:r w:rsidRPr="0015375E">
        <w:rPr>
          <w:rFonts w:ascii="Times New Roman" w:eastAsia="Times New Roman" w:hAnsi="Times New Roman" w:cs="Times New Roman"/>
          <w:lang w:eastAsia="pl-PL"/>
        </w:rPr>
        <w:t>, w imieniu którego działa Pełnomocnik reprezentowany przez osoby umocowane.</w:t>
      </w:r>
    </w:p>
    <w:p w14:paraId="3491EDA1"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Adres e-mail, na który należy kierować Zaproszenie do udziału w postępowaniu prowadzonym w celu zawarcia umowy wykonawczej do umowy ramowej: ……………………………………</w:t>
      </w:r>
    </w:p>
    <w:p w14:paraId="5D560A09"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48CBDF39"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15375E" w:rsidRPr="0015375E" w14:paraId="2D3A6319" w14:textId="77777777" w:rsidTr="000F441B">
        <w:trPr>
          <w:trHeight w:val="624"/>
          <w:tblHeader/>
        </w:trPr>
        <w:tc>
          <w:tcPr>
            <w:tcW w:w="5000" w:type="pct"/>
            <w:vAlign w:val="center"/>
          </w:tcPr>
          <w:p w14:paraId="503F7362" w14:textId="77777777" w:rsidR="0015375E" w:rsidRPr="0015375E" w:rsidRDefault="0015375E" w:rsidP="0015375E">
            <w:pPr>
              <w:widowControl w:val="0"/>
              <w:tabs>
                <w:tab w:val="left" w:pos="851"/>
              </w:tabs>
              <w:spacing w:after="0" w:line="240" w:lineRule="auto"/>
              <w:ind w:left="26" w:hanging="26"/>
              <w:jc w:val="center"/>
              <w:rPr>
                <w:rFonts w:ascii="Times New Roman" w:eastAsia="Times New Roman" w:hAnsi="Times New Roman" w:cs="Times New Roman"/>
                <w:sz w:val="20"/>
                <w:szCs w:val="20"/>
                <w:lang w:eastAsia="pl-PL"/>
              </w:rPr>
            </w:pPr>
            <w:r w:rsidRPr="0015375E">
              <w:rPr>
                <w:rFonts w:ascii="Times New Roman" w:eastAsia="Times New Roman" w:hAnsi="Times New Roman" w:cs="Times New Roman"/>
                <w:sz w:val="20"/>
                <w:szCs w:val="20"/>
                <w:lang w:eastAsia="pl-PL"/>
              </w:rPr>
              <w:t>Oświadczam, że niniejsza Umowa jest dla mnie zrozumiała, jednoznaczna oraz żadne z postanowień nie budzi moich wątpliwości. W związku z powyższym oświadczam, że rozumiem i w pełni akceptuję jej treść.</w:t>
            </w:r>
          </w:p>
        </w:tc>
      </w:tr>
      <w:tr w:rsidR="0015375E" w:rsidRPr="0015375E" w14:paraId="61CD215F" w14:textId="77777777" w:rsidTr="00EB65EF">
        <w:trPr>
          <w:trHeight w:val="20"/>
          <w:tblHeader/>
        </w:trPr>
        <w:tc>
          <w:tcPr>
            <w:tcW w:w="5000" w:type="pct"/>
            <w:shd w:val="clear" w:color="auto" w:fill="BFBFBF" w:themeFill="background1" w:themeFillShade="BF"/>
            <w:vAlign w:val="center"/>
          </w:tcPr>
          <w:p w14:paraId="33F89086" w14:textId="77777777" w:rsidR="0015375E" w:rsidRPr="0015375E" w:rsidRDefault="0015375E" w:rsidP="0015375E">
            <w:pPr>
              <w:widowControl w:val="0"/>
              <w:tabs>
                <w:tab w:val="left" w:pos="284"/>
                <w:tab w:val="left" w:pos="851"/>
              </w:tabs>
              <w:spacing w:after="0" w:line="240" w:lineRule="auto"/>
              <w:ind w:left="284" w:hanging="284"/>
              <w:jc w:val="center"/>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t>WYKONAWCA</w:t>
            </w:r>
          </w:p>
        </w:tc>
      </w:tr>
      <w:tr w:rsidR="0015375E" w:rsidRPr="0015375E" w14:paraId="624AD787" w14:textId="77777777" w:rsidTr="00EB65EF">
        <w:trPr>
          <w:trHeight w:val="1020"/>
        </w:trPr>
        <w:tc>
          <w:tcPr>
            <w:tcW w:w="5000" w:type="pct"/>
            <w:vAlign w:val="center"/>
          </w:tcPr>
          <w:p w14:paraId="1586184D"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545EECD5" w14:textId="77777777" w:rsidR="0015375E" w:rsidRPr="0015375E" w:rsidRDefault="0015375E" w:rsidP="0015375E">
            <w:pPr>
              <w:widowControl w:val="0"/>
              <w:spacing w:after="0" w:line="240" w:lineRule="auto"/>
              <w:jc w:val="center"/>
              <w:rPr>
                <w:rFonts w:ascii="Times New Roman" w:eastAsia="Times New Roman" w:hAnsi="Times New Roman" w:cs="Times New Roman"/>
                <w:sz w:val="18"/>
                <w:szCs w:val="18"/>
                <w:lang w:eastAsia="pl-PL"/>
              </w:rPr>
            </w:pPr>
          </w:p>
          <w:p w14:paraId="58B07D52" w14:textId="77777777" w:rsidR="0015375E" w:rsidRPr="0015375E" w:rsidRDefault="0015375E" w:rsidP="0015375E">
            <w:pPr>
              <w:widowControl w:val="0"/>
              <w:spacing w:after="0" w:line="240" w:lineRule="auto"/>
              <w:rPr>
                <w:rFonts w:ascii="Times New Roman" w:eastAsia="Times New Roman" w:hAnsi="Times New Roman" w:cs="Times New Roman"/>
                <w:sz w:val="18"/>
                <w:szCs w:val="18"/>
                <w:lang w:eastAsia="pl-PL"/>
              </w:rPr>
            </w:pPr>
          </w:p>
          <w:p w14:paraId="05C499BF" w14:textId="77777777" w:rsidR="0015375E" w:rsidRPr="0015375E" w:rsidRDefault="0015375E" w:rsidP="0015375E">
            <w:pPr>
              <w:widowControl w:val="0"/>
              <w:tabs>
                <w:tab w:val="left" w:pos="284"/>
                <w:tab w:val="left" w:pos="851"/>
              </w:tabs>
              <w:spacing w:after="0" w:line="240" w:lineRule="auto"/>
              <w:ind w:left="284" w:hanging="284"/>
              <w:rPr>
                <w:rFonts w:ascii="Times New Roman" w:eastAsia="Times New Roman" w:hAnsi="Times New Roman" w:cs="Times New Roman"/>
                <w:b/>
                <w:bCs/>
                <w:sz w:val="20"/>
                <w:szCs w:val="20"/>
                <w:lang w:val="en-US" w:eastAsia="pl-PL"/>
              </w:rPr>
            </w:pPr>
          </w:p>
        </w:tc>
      </w:tr>
    </w:tbl>
    <w:p w14:paraId="6C3B3726"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36BF963B" w14:textId="77777777" w:rsidR="0015375E" w:rsidRPr="0015375E" w:rsidRDefault="0015375E" w:rsidP="0015375E">
      <w:pPr>
        <w:spacing w:after="160" w:line="259" w:lineRule="auto"/>
        <w:rPr>
          <w:rFonts w:ascii="Times New Roman" w:eastAsia="Times New Roman" w:hAnsi="Times New Roman" w:cs="Times New Roman"/>
          <w:lang w:eastAsia="pl-PL"/>
        </w:rPr>
      </w:pPr>
      <w:r w:rsidRPr="0015375E">
        <w:rPr>
          <w:rFonts w:ascii="Times New Roman" w:eastAsia="Times New Roman" w:hAnsi="Times New Roman" w:cs="Times New Roman"/>
          <w:sz w:val="20"/>
          <w:szCs w:val="20"/>
          <w:lang w:eastAsia="pl-PL"/>
        </w:rPr>
        <w:br w:type="page"/>
      </w:r>
    </w:p>
    <w:bookmarkEnd w:id="139" w:displacedByCustomXml="next"/>
    <w:bookmarkStart w:id="140" w:name="_Hlk67825429" w:displacedByCustomXml="next"/>
    <w:sdt>
      <w:sdtPr>
        <w:rPr>
          <w:rFonts w:ascii="Times New Roman" w:eastAsia="Times New Roman" w:hAnsi="Times New Roman" w:cs="Times New Roman"/>
          <w:sz w:val="20"/>
          <w:szCs w:val="20"/>
          <w:lang w:eastAsia="pl-PL"/>
        </w:rPr>
        <w:id w:val="-1055619971"/>
        <w:docPartObj>
          <w:docPartGallery w:val="Table of Contents"/>
          <w:docPartUnique/>
        </w:docPartObj>
      </w:sdtPr>
      <w:sdtEndPr>
        <w:rPr>
          <w:b/>
          <w:bCs/>
        </w:rPr>
      </w:sdtEndPr>
      <w:sdtContent>
        <w:p w14:paraId="6EF31EC9" w14:textId="77777777" w:rsidR="0015375E" w:rsidRPr="005A6CA4" w:rsidRDefault="0015375E" w:rsidP="0015375E">
          <w:pPr>
            <w:tabs>
              <w:tab w:val="right" w:leader="dot" w:pos="9062"/>
            </w:tabs>
            <w:spacing w:after="100" w:line="240" w:lineRule="auto"/>
            <w:rPr>
              <w:rFonts w:ascii="Times New Roman" w:eastAsia="Times New Roman" w:hAnsi="Times New Roman" w:cs="Times New Roman"/>
              <w:b/>
              <w:bCs/>
              <w:sz w:val="28"/>
              <w:szCs w:val="28"/>
              <w:lang w:eastAsia="pl-PL"/>
            </w:rPr>
          </w:pPr>
          <w:r w:rsidRPr="0015375E">
            <w:rPr>
              <w:rFonts w:ascii="Times New Roman" w:eastAsia="Times New Roman" w:hAnsi="Times New Roman" w:cs="Times New Roman"/>
              <w:b/>
              <w:bCs/>
              <w:sz w:val="28"/>
              <w:szCs w:val="28"/>
              <w:lang w:eastAsia="pl-PL"/>
            </w:rPr>
            <w:t>S</w:t>
          </w:r>
          <w:r w:rsidRPr="005A6CA4">
            <w:rPr>
              <w:rFonts w:ascii="Times New Roman" w:eastAsia="Times New Roman" w:hAnsi="Times New Roman" w:cs="Times New Roman"/>
              <w:b/>
              <w:bCs/>
              <w:sz w:val="28"/>
              <w:szCs w:val="28"/>
              <w:lang w:eastAsia="pl-PL"/>
            </w:rPr>
            <w:t>pis treści:</w:t>
          </w:r>
        </w:p>
        <w:p w14:paraId="7FF0FE8D" w14:textId="2037226F"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r w:rsidRPr="005A6CA4">
            <w:rPr>
              <w:rFonts w:ascii="Times New Roman" w:eastAsia="Times New Roman" w:hAnsi="Times New Roman" w:cs="Times New Roman"/>
              <w:sz w:val="32"/>
              <w:szCs w:val="32"/>
              <w:lang w:eastAsia="pl-PL"/>
            </w:rPr>
            <w:fldChar w:fldCharType="begin"/>
          </w:r>
          <w:r w:rsidRPr="005A6CA4">
            <w:rPr>
              <w:rFonts w:ascii="Times New Roman" w:eastAsia="Times New Roman" w:hAnsi="Times New Roman" w:cs="Times New Roman"/>
              <w:sz w:val="32"/>
              <w:szCs w:val="32"/>
              <w:lang w:eastAsia="pl-PL"/>
            </w:rPr>
            <w:instrText xml:space="preserve"> TOC \h \z \u \t "Nagłówek 2;1" </w:instrText>
          </w:r>
          <w:r w:rsidRPr="005A6CA4">
            <w:rPr>
              <w:rFonts w:ascii="Times New Roman" w:eastAsia="Times New Roman" w:hAnsi="Times New Roman" w:cs="Times New Roman"/>
              <w:sz w:val="32"/>
              <w:szCs w:val="32"/>
              <w:lang w:eastAsia="pl-PL"/>
            </w:rPr>
            <w:fldChar w:fldCharType="separate"/>
          </w:r>
          <w:hyperlink w:anchor="_Toc124246647" w:history="1">
            <w:r w:rsidRPr="005A6CA4">
              <w:rPr>
                <w:rFonts w:ascii="Times New Roman" w:eastAsia="Times New Roman" w:hAnsi="Times New Roman" w:cs="Times New Roman"/>
                <w:noProof/>
                <w:sz w:val="20"/>
                <w:szCs w:val="20"/>
                <w:lang w:eastAsia="pl-PL"/>
              </w:rPr>
              <w:t>§ 1. Podstawa zawarcia Umowy</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_Toc124246647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52</w:t>
            </w:r>
            <w:r w:rsidRPr="005A6CA4">
              <w:rPr>
                <w:rFonts w:ascii="Times New Roman" w:eastAsia="Times New Roman" w:hAnsi="Times New Roman" w:cs="Times New Roman"/>
                <w:noProof/>
                <w:webHidden/>
                <w:sz w:val="20"/>
                <w:szCs w:val="20"/>
                <w:lang w:eastAsia="pl-PL"/>
              </w:rPr>
              <w:fldChar w:fldCharType="end"/>
            </w:r>
          </w:hyperlink>
        </w:p>
        <w:p w14:paraId="5B62590A" w14:textId="2E9E2895"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48" w:history="1">
            <w:r w:rsidRPr="005A6CA4">
              <w:rPr>
                <w:rFonts w:ascii="Times New Roman" w:eastAsia="Times New Roman" w:hAnsi="Times New Roman" w:cs="Times New Roman"/>
                <w:noProof/>
                <w:sz w:val="20"/>
                <w:szCs w:val="20"/>
                <w:lang w:eastAsia="pl-PL"/>
              </w:rPr>
              <w:t>§ 2. Przedmiot Umowy</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_Toc124246648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52</w:t>
            </w:r>
            <w:r w:rsidRPr="005A6CA4">
              <w:rPr>
                <w:rFonts w:ascii="Times New Roman" w:eastAsia="Times New Roman" w:hAnsi="Times New Roman" w:cs="Times New Roman"/>
                <w:noProof/>
                <w:webHidden/>
                <w:sz w:val="20"/>
                <w:szCs w:val="20"/>
                <w:lang w:eastAsia="pl-PL"/>
              </w:rPr>
              <w:fldChar w:fldCharType="end"/>
            </w:r>
          </w:hyperlink>
        </w:p>
        <w:p w14:paraId="66FEAB2C" w14:textId="64D882B6"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49" w:history="1">
            <w:r w:rsidRPr="005A6CA4">
              <w:rPr>
                <w:rFonts w:ascii="Times New Roman" w:eastAsia="Times New Roman" w:hAnsi="Times New Roman" w:cs="Times New Roman"/>
                <w:noProof/>
                <w:sz w:val="20"/>
                <w:szCs w:val="20"/>
                <w:lang w:eastAsia="pl-PL"/>
              </w:rPr>
              <w:t>§ 3. Cena i sposób rozliczeń</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_Toc124246649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52</w:t>
            </w:r>
            <w:r w:rsidRPr="005A6CA4">
              <w:rPr>
                <w:rFonts w:ascii="Times New Roman" w:eastAsia="Times New Roman" w:hAnsi="Times New Roman" w:cs="Times New Roman"/>
                <w:noProof/>
                <w:webHidden/>
                <w:sz w:val="20"/>
                <w:szCs w:val="20"/>
                <w:lang w:eastAsia="pl-PL"/>
              </w:rPr>
              <w:fldChar w:fldCharType="end"/>
            </w:r>
          </w:hyperlink>
        </w:p>
        <w:p w14:paraId="52F9AF52" w14:textId="76AF201D"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50" w:history="1">
            <w:r w:rsidRPr="005A6CA4">
              <w:rPr>
                <w:rFonts w:ascii="Times New Roman" w:eastAsia="Times New Roman" w:hAnsi="Times New Roman" w:cs="Times New Roman"/>
                <w:noProof/>
                <w:sz w:val="20"/>
                <w:szCs w:val="20"/>
                <w:lang w:eastAsia="pl-PL"/>
              </w:rPr>
              <w:t>§ 4. Fakturowanie i płatności</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_Toc124246650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55</w:t>
            </w:r>
            <w:r w:rsidRPr="005A6CA4">
              <w:rPr>
                <w:rFonts w:ascii="Times New Roman" w:eastAsia="Times New Roman" w:hAnsi="Times New Roman" w:cs="Times New Roman"/>
                <w:noProof/>
                <w:webHidden/>
                <w:sz w:val="20"/>
                <w:szCs w:val="20"/>
                <w:lang w:eastAsia="pl-PL"/>
              </w:rPr>
              <w:fldChar w:fldCharType="end"/>
            </w:r>
          </w:hyperlink>
        </w:p>
        <w:p w14:paraId="4FC7ABB0" w14:textId="5CD185FA"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51" w:history="1">
            <w:r w:rsidRPr="005A6CA4">
              <w:rPr>
                <w:rFonts w:ascii="Times New Roman" w:eastAsia="Times New Roman" w:hAnsi="Times New Roman" w:cs="Times New Roman"/>
                <w:noProof/>
                <w:sz w:val="20"/>
                <w:szCs w:val="20"/>
                <w:lang w:eastAsia="pl-PL"/>
              </w:rPr>
              <w:t>§ 5. Termin realizacji</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_Toc124246651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58</w:t>
            </w:r>
            <w:r w:rsidRPr="005A6CA4">
              <w:rPr>
                <w:rFonts w:ascii="Times New Roman" w:eastAsia="Times New Roman" w:hAnsi="Times New Roman" w:cs="Times New Roman"/>
                <w:noProof/>
                <w:webHidden/>
                <w:sz w:val="20"/>
                <w:szCs w:val="20"/>
                <w:lang w:eastAsia="pl-PL"/>
              </w:rPr>
              <w:fldChar w:fldCharType="end"/>
            </w:r>
          </w:hyperlink>
        </w:p>
        <w:p w14:paraId="3A12630B" w14:textId="3FAEFA2E"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52" w:history="1">
            <w:r w:rsidRPr="005A6CA4">
              <w:rPr>
                <w:rFonts w:ascii="Times New Roman" w:eastAsia="Times New Roman" w:hAnsi="Times New Roman" w:cs="Times New Roman"/>
                <w:noProof/>
                <w:sz w:val="20"/>
                <w:szCs w:val="20"/>
                <w:lang w:eastAsia="pl-PL"/>
              </w:rPr>
              <w:t>§ 6. Gwarancja i postępowanie reklamacyjne</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_Toc124246652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58</w:t>
            </w:r>
            <w:r w:rsidRPr="005A6CA4">
              <w:rPr>
                <w:rFonts w:ascii="Times New Roman" w:eastAsia="Times New Roman" w:hAnsi="Times New Roman" w:cs="Times New Roman"/>
                <w:noProof/>
                <w:webHidden/>
                <w:sz w:val="20"/>
                <w:szCs w:val="20"/>
                <w:lang w:eastAsia="pl-PL"/>
              </w:rPr>
              <w:fldChar w:fldCharType="end"/>
            </w:r>
          </w:hyperlink>
        </w:p>
        <w:p w14:paraId="6E6E6A3F" w14:textId="113A6825"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53" w:history="1">
            <w:r w:rsidRPr="005A6CA4">
              <w:rPr>
                <w:rFonts w:ascii="Times New Roman" w:eastAsia="Times New Roman" w:hAnsi="Times New Roman" w:cs="Times New Roman"/>
                <w:noProof/>
                <w:sz w:val="20"/>
                <w:szCs w:val="20"/>
                <w:lang w:eastAsia="pl-PL"/>
              </w:rPr>
              <w:t>§ 7. Szczególne obowiązki Wykonawcy</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_Toc124246653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59</w:t>
            </w:r>
            <w:r w:rsidRPr="005A6CA4">
              <w:rPr>
                <w:rFonts w:ascii="Times New Roman" w:eastAsia="Times New Roman" w:hAnsi="Times New Roman" w:cs="Times New Roman"/>
                <w:noProof/>
                <w:webHidden/>
                <w:sz w:val="20"/>
                <w:szCs w:val="20"/>
                <w:lang w:eastAsia="pl-PL"/>
              </w:rPr>
              <w:fldChar w:fldCharType="end"/>
            </w:r>
          </w:hyperlink>
        </w:p>
        <w:p w14:paraId="1CEED725" w14:textId="633AFBF5"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54" w:history="1">
            <w:r w:rsidRPr="005A6CA4">
              <w:rPr>
                <w:rFonts w:ascii="Times New Roman" w:eastAsia="Times New Roman" w:hAnsi="Times New Roman" w:cs="Times New Roman"/>
                <w:noProof/>
                <w:sz w:val="20"/>
                <w:szCs w:val="20"/>
                <w:lang w:eastAsia="pl-PL"/>
              </w:rPr>
              <w:t>§ 8. Zabezpieczenie należytego wykonania Umowy – nie dotyczy</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_Toc124246654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59</w:t>
            </w:r>
            <w:r w:rsidRPr="005A6CA4">
              <w:rPr>
                <w:rFonts w:ascii="Times New Roman" w:eastAsia="Times New Roman" w:hAnsi="Times New Roman" w:cs="Times New Roman"/>
                <w:noProof/>
                <w:webHidden/>
                <w:sz w:val="20"/>
                <w:szCs w:val="20"/>
                <w:lang w:eastAsia="pl-PL"/>
              </w:rPr>
              <w:fldChar w:fldCharType="end"/>
            </w:r>
          </w:hyperlink>
        </w:p>
        <w:p w14:paraId="11C05B6B" w14:textId="11940E7D"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55" w:history="1">
            <w:r w:rsidRPr="005A6CA4">
              <w:rPr>
                <w:rFonts w:ascii="Times New Roman" w:eastAsia="Times New Roman" w:hAnsi="Times New Roman" w:cs="Times New Roman"/>
                <w:noProof/>
                <w:sz w:val="20"/>
                <w:szCs w:val="20"/>
                <w:lang w:eastAsia="pl-PL"/>
              </w:rPr>
              <w:t>§ 9. Wymagania dotyczące zatrudnienia</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_Toc124246655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59</w:t>
            </w:r>
            <w:r w:rsidRPr="005A6CA4">
              <w:rPr>
                <w:rFonts w:ascii="Times New Roman" w:eastAsia="Times New Roman" w:hAnsi="Times New Roman" w:cs="Times New Roman"/>
                <w:noProof/>
                <w:webHidden/>
                <w:sz w:val="20"/>
                <w:szCs w:val="20"/>
                <w:lang w:eastAsia="pl-PL"/>
              </w:rPr>
              <w:fldChar w:fldCharType="end"/>
            </w:r>
          </w:hyperlink>
        </w:p>
        <w:p w14:paraId="1B7FDB75" w14:textId="2E35021F"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56" w:history="1">
            <w:r w:rsidRPr="005A6CA4">
              <w:rPr>
                <w:rFonts w:ascii="Times New Roman" w:eastAsia="Times New Roman" w:hAnsi="Times New Roman" w:cs="Times New Roman"/>
                <w:noProof/>
                <w:sz w:val="20"/>
                <w:szCs w:val="20"/>
                <w:lang w:eastAsia="pl-PL"/>
              </w:rPr>
              <w:t>§ 10. Podwykonawstwo</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_Toc124246656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59</w:t>
            </w:r>
            <w:r w:rsidRPr="005A6CA4">
              <w:rPr>
                <w:rFonts w:ascii="Times New Roman" w:eastAsia="Times New Roman" w:hAnsi="Times New Roman" w:cs="Times New Roman"/>
                <w:noProof/>
                <w:webHidden/>
                <w:sz w:val="20"/>
                <w:szCs w:val="20"/>
                <w:lang w:eastAsia="pl-PL"/>
              </w:rPr>
              <w:fldChar w:fldCharType="end"/>
            </w:r>
          </w:hyperlink>
        </w:p>
        <w:p w14:paraId="1312EB34" w14:textId="6D81989A"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57" w:history="1">
            <w:r w:rsidRPr="005A6CA4">
              <w:rPr>
                <w:rFonts w:ascii="Times New Roman" w:eastAsia="Times New Roman" w:hAnsi="Times New Roman" w:cs="Times New Roman"/>
                <w:noProof/>
                <w:sz w:val="20"/>
                <w:szCs w:val="20"/>
                <w:lang w:eastAsia="pl-PL"/>
              </w:rPr>
              <w:t>§ 11. Nadzór i koordynacja</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_Toc124246657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62</w:t>
            </w:r>
            <w:r w:rsidRPr="005A6CA4">
              <w:rPr>
                <w:rFonts w:ascii="Times New Roman" w:eastAsia="Times New Roman" w:hAnsi="Times New Roman" w:cs="Times New Roman"/>
                <w:noProof/>
                <w:webHidden/>
                <w:sz w:val="20"/>
                <w:szCs w:val="20"/>
                <w:lang w:eastAsia="pl-PL"/>
              </w:rPr>
              <w:fldChar w:fldCharType="end"/>
            </w:r>
          </w:hyperlink>
        </w:p>
        <w:p w14:paraId="57D5D93F" w14:textId="61C7E36E"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58" w:history="1">
            <w:r w:rsidRPr="005A6CA4">
              <w:rPr>
                <w:rFonts w:ascii="Times New Roman" w:eastAsia="Times New Roman" w:hAnsi="Times New Roman" w:cs="Times New Roman"/>
                <w:noProof/>
                <w:sz w:val="20"/>
                <w:szCs w:val="20"/>
                <w:lang w:eastAsia="pl-PL"/>
              </w:rPr>
              <w:t>§ 12. Badania kontrolne (Audyt)</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_Toc124246658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63</w:t>
            </w:r>
            <w:r w:rsidRPr="005A6CA4">
              <w:rPr>
                <w:rFonts w:ascii="Times New Roman" w:eastAsia="Times New Roman" w:hAnsi="Times New Roman" w:cs="Times New Roman"/>
                <w:noProof/>
                <w:webHidden/>
                <w:sz w:val="20"/>
                <w:szCs w:val="20"/>
                <w:lang w:eastAsia="pl-PL"/>
              </w:rPr>
              <w:fldChar w:fldCharType="end"/>
            </w:r>
          </w:hyperlink>
        </w:p>
        <w:p w14:paraId="41FC17EF" w14:textId="073B6C27"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59" w:history="1">
            <w:r w:rsidRPr="005A6CA4">
              <w:rPr>
                <w:rFonts w:ascii="Times New Roman" w:eastAsia="Times New Roman" w:hAnsi="Times New Roman" w:cs="Times New Roman"/>
                <w:noProof/>
                <w:sz w:val="20"/>
                <w:szCs w:val="20"/>
                <w:lang w:eastAsia="pl-PL"/>
              </w:rPr>
              <w:t>§ 13. Kary umowne i odpowiedzialność</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_Toc124246659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64</w:t>
            </w:r>
            <w:r w:rsidRPr="005A6CA4">
              <w:rPr>
                <w:rFonts w:ascii="Times New Roman" w:eastAsia="Times New Roman" w:hAnsi="Times New Roman" w:cs="Times New Roman"/>
                <w:noProof/>
                <w:webHidden/>
                <w:sz w:val="20"/>
                <w:szCs w:val="20"/>
                <w:lang w:eastAsia="pl-PL"/>
              </w:rPr>
              <w:fldChar w:fldCharType="end"/>
            </w:r>
          </w:hyperlink>
        </w:p>
        <w:p w14:paraId="7F2F01B0" w14:textId="542F5C5C"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60" w:history="1">
            <w:r w:rsidRPr="005A6CA4">
              <w:rPr>
                <w:rFonts w:ascii="Times New Roman" w:eastAsia="Times New Roman" w:hAnsi="Times New Roman" w:cs="Times New Roman"/>
                <w:noProof/>
                <w:sz w:val="20"/>
                <w:szCs w:val="20"/>
                <w:lang w:eastAsia="pl-PL"/>
              </w:rPr>
              <w:t>§ 14. Rozwiązanie, odstąpienie lub wypowiedzenie Umowy ramowej i Umowy wykonawczej</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_Toc124246660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66</w:t>
            </w:r>
            <w:r w:rsidRPr="005A6CA4">
              <w:rPr>
                <w:rFonts w:ascii="Times New Roman" w:eastAsia="Times New Roman" w:hAnsi="Times New Roman" w:cs="Times New Roman"/>
                <w:noProof/>
                <w:webHidden/>
                <w:sz w:val="20"/>
                <w:szCs w:val="20"/>
                <w:lang w:eastAsia="pl-PL"/>
              </w:rPr>
              <w:fldChar w:fldCharType="end"/>
            </w:r>
          </w:hyperlink>
        </w:p>
        <w:p w14:paraId="4960C349" w14:textId="1D1CA2FD"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61" w:history="1">
            <w:r w:rsidRPr="005A6CA4">
              <w:rPr>
                <w:rFonts w:ascii="Times New Roman" w:eastAsia="Times New Roman" w:hAnsi="Times New Roman" w:cs="Times New Roman"/>
                <w:noProof/>
                <w:sz w:val="20"/>
                <w:szCs w:val="20"/>
                <w:lang w:eastAsia="pl-PL"/>
              </w:rPr>
              <w:t>§ 15. Zmiany Umowy ramowej i Umowy wykonawczej</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_Toc124246661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67</w:t>
            </w:r>
            <w:r w:rsidRPr="005A6CA4">
              <w:rPr>
                <w:rFonts w:ascii="Times New Roman" w:eastAsia="Times New Roman" w:hAnsi="Times New Roman" w:cs="Times New Roman"/>
                <w:noProof/>
                <w:webHidden/>
                <w:sz w:val="20"/>
                <w:szCs w:val="20"/>
                <w:lang w:eastAsia="pl-PL"/>
              </w:rPr>
              <w:fldChar w:fldCharType="end"/>
            </w:r>
          </w:hyperlink>
        </w:p>
        <w:p w14:paraId="20309539" w14:textId="5CDF02C4"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62" w:history="1">
            <w:r w:rsidRPr="005A6CA4">
              <w:rPr>
                <w:rFonts w:ascii="Times New Roman" w:eastAsia="Times New Roman" w:hAnsi="Times New Roman" w:cs="Times New Roman"/>
                <w:noProof/>
                <w:sz w:val="20"/>
                <w:szCs w:val="20"/>
                <w:lang w:eastAsia="pl-PL"/>
              </w:rPr>
              <w:t>§ 16. Ochrona danych osobowych</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_Toc124246662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69</w:t>
            </w:r>
            <w:r w:rsidRPr="005A6CA4">
              <w:rPr>
                <w:rFonts w:ascii="Times New Roman" w:eastAsia="Times New Roman" w:hAnsi="Times New Roman" w:cs="Times New Roman"/>
                <w:noProof/>
                <w:webHidden/>
                <w:sz w:val="20"/>
                <w:szCs w:val="20"/>
                <w:lang w:eastAsia="pl-PL"/>
              </w:rPr>
              <w:fldChar w:fldCharType="end"/>
            </w:r>
          </w:hyperlink>
        </w:p>
        <w:p w14:paraId="02D96D0C" w14:textId="4BFD7834"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63" w:history="1">
            <w:r w:rsidRPr="005A6CA4">
              <w:rPr>
                <w:rFonts w:ascii="Times New Roman" w:eastAsia="Times New Roman" w:hAnsi="Times New Roman" w:cs="Times New Roman"/>
                <w:noProof/>
                <w:sz w:val="20"/>
                <w:szCs w:val="20"/>
                <w:lang w:eastAsia="pl-PL"/>
              </w:rPr>
              <w:t>§ 17. Ochrona tajemnic przedsiębiorcy, zachowanie poufności</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_Toc124246663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69</w:t>
            </w:r>
            <w:r w:rsidRPr="005A6CA4">
              <w:rPr>
                <w:rFonts w:ascii="Times New Roman" w:eastAsia="Times New Roman" w:hAnsi="Times New Roman" w:cs="Times New Roman"/>
                <w:noProof/>
                <w:webHidden/>
                <w:sz w:val="20"/>
                <w:szCs w:val="20"/>
                <w:lang w:eastAsia="pl-PL"/>
              </w:rPr>
              <w:fldChar w:fldCharType="end"/>
            </w:r>
          </w:hyperlink>
        </w:p>
        <w:p w14:paraId="6A3927D2" w14:textId="53683CF4"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64" w:history="1">
            <w:r w:rsidRPr="005A6CA4">
              <w:rPr>
                <w:rFonts w:ascii="Times New Roman" w:eastAsia="Times New Roman" w:hAnsi="Times New Roman" w:cs="Times New Roman"/>
                <w:noProof/>
                <w:sz w:val="20"/>
                <w:szCs w:val="20"/>
                <w:lang w:eastAsia="pl-PL"/>
              </w:rPr>
              <w:t>§ 18. Zasady etyki</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_Toc124246664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71</w:t>
            </w:r>
            <w:r w:rsidRPr="005A6CA4">
              <w:rPr>
                <w:rFonts w:ascii="Times New Roman" w:eastAsia="Times New Roman" w:hAnsi="Times New Roman" w:cs="Times New Roman"/>
                <w:noProof/>
                <w:webHidden/>
                <w:sz w:val="20"/>
                <w:szCs w:val="20"/>
                <w:lang w:eastAsia="pl-PL"/>
              </w:rPr>
              <w:fldChar w:fldCharType="end"/>
            </w:r>
          </w:hyperlink>
        </w:p>
        <w:p w14:paraId="2DB9818D" w14:textId="07311B84"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65" w:history="1">
            <w:r w:rsidRPr="005A6CA4">
              <w:rPr>
                <w:rFonts w:ascii="Times New Roman" w:eastAsia="Times New Roman" w:hAnsi="Times New Roman" w:cs="Times New Roman"/>
                <w:noProof/>
                <w:sz w:val="20"/>
                <w:szCs w:val="20"/>
                <w:lang w:eastAsia="pl-PL"/>
              </w:rPr>
              <w:t>§ 19. Nadzór wynikający z zarządzania środowiskowego</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_Toc124246665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71</w:t>
            </w:r>
            <w:r w:rsidRPr="005A6CA4">
              <w:rPr>
                <w:rFonts w:ascii="Times New Roman" w:eastAsia="Times New Roman" w:hAnsi="Times New Roman" w:cs="Times New Roman"/>
                <w:noProof/>
                <w:webHidden/>
                <w:sz w:val="20"/>
                <w:szCs w:val="20"/>
                <w:lang w:eastAsia="pl-PL"/>
              </w:rPr>
              <w:fldChar w:fldCharType="end"/>
            </w:r>
          </w:hyperlink>
        </w:p>
        <w:p w14:paraId="40ABDC08" w14:textId="51814876"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66" w:history="1">
            <w:r w:rsidRPr="005A6CA4">
              <w:rPr>
                <w:rFonts w:ascii="Times New Roman" w:eastAsia="Times New Roman" w:hAnsi="Times New Roman" w:cs="Times New Roman"/>
                <w:noProof/>
                <w:sz w:val="20"/>
                <w:szCs w:val="20"/>
                <w:lang w:eastAsia="pl-PL"/>
              </w:rPr>
              <w:t>§ 20. Siła wyższa</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_Toc124246666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71</w:t>
            </w:r>
            <w:r w:rsidRPr="005A6CA4">
              <w:rPr>
                <w:rFonts w:ascii="Times New Roman" w:eastAsia="Times New Roman" w:hAnsi="Times New Roman" w:cs="Times New Roman"/>
                <w:noProof/>
                <w:webHidden/>
                <w:sz w:val="20"/>
                <w:szCs w:val="20"/>
                <w:lang w:eastAsia="pl-PL"/>
              </w:rPr>
              <w:fldChar w:fldCharType="end"/>
            </w:r>
          </w:hyperlink>
        </w:p>
        <w:p w14:paraId="1C2508A2" w14:textId="299F8FD2"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67" w:history="1">
            <w:r w:rsidRPr="005A6CA4">
              <w:rPr>
                <w:rFonts w:ascii="Times New Roman" w:eastAsia="Times New Roman" w:hAnsi="Times New Roman" w:cs="Times New Roman"/>
                <w:noProof/>
                <w:sz w:val="20"/>
                <w:szCs w:val="20"/>
                <w:lang w:eastAsia="pl-PL"/>
              </w:rPr>
              <w:t>§ 21. Postanowienia końcowe</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_Toc124246667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72</w:t>
            </w:r>
            <w:r w:rsidRPr="005A6CA4">
              <w:rPr>
                <w:rFonts w:ascii="Times New Roman" w:eastAsia="Times New Roman" w:hAnsi="Times New Roman" w:cs="Times New Roman"/>
                <w:noProof/>
                <w:webHidden/>
                <w:sz w:val="20"/>
                <w:szCs w:val="20"/>
                <w:lang w:eastAsia="pl-PL"/>
              </w:rPr>
              <w:fldChar w:fldCharType="end"/>
            </w:r>
          </w:hyperlink>
        </w:p>
        <w:p w14:paraId="53C8EDA4" w14:textId="3A51733D" w:rsidR="0015375E" w:rsidRPr="005A6CA4" w:rsidRDefault="0015375E" w:rsidP="0015375E">
          <w:pPr>
            <w:tabs>
              <w:tab w:val="right" w:leader="dot" w:pos="9062"/>
            </w:tabs>
            <w:spacing w:after="100" w:line="240" w:lineRule="auto"/>
            <w:rPr>
              <w:rFonts w:ascii="Calibri" w:eastAsia="Times New Roman" w:hAnsi="Calibri" w:cs="Times New Roman"/>
              <w:noProof/>
              <w:lang w:eastAsia="pl-PL"/>
            </w:rPr>
          </w:pPr>
          <w:hyperlink w:anchor="_Toc124246668" w:history="1">
            <w:r w:rsidRPr="005A6CA4">
              <w:rPr>
                <w:rFonts w:ascii="Times New Roman" w:eastAsia="Times New Roman" w:hAnsi="Times New Roman" w:cs="Times New Roman"/>
                <w:noProof/>
                <w:sz w:val="20"/>
                <w:szCs w:val="20"/>
                <w:lang w:eastAsia="pl-PL"/>
              </w:rPr>
              <w:t>Załączniki do Umowy:</w:t>
            </w:r>
            <w:r w:rsidRPr="005A6CA4">
              <w:rPr>
                <w:rFonts w:ascii="Times New Roman" w:eastAsia="Times New Roman" w:hAnsi="Times New Roman" w:cs="Times New Roman"/>
                <w:noProof/>
                <w:webHidden/>
                <w:sz w:val="20"/>
                <w:szCs w:val="20"/>
                <w:lang w:eastAsia="pl-PL"/>
              </w:rPr>
              <w:tab/>
            </w:r>
            <w:r w:rsidRPr="005A6CA4">
              <w:rPr>
                <w:rFonts w:ascii="Times New Roman" w:eastAsia="Times New Roman" w:hAnsi="Times New Roman" w:cs="Times New Roman"/>
                <w:noProof/>
                <w:webHidden/>
                <w:sz w:val="20"/>
                <w:szCs w:val="20"/>
                <w:lang w:eastAsia="pl-PL"/>
              </w:rPr>
              <w:fldChar w:fldCharType="begin"/>
            </w:r>
            <w:r w:rsidRPr="005A6CA4">
              <w:rPr>
                <w:rFonts w:ascii="Times New Roman" w:eastAsia="Times New Roman" w:hAnsi="Times New Roman" w:cs="Times New Roman"/>
                <w:noProof/>
                <w:webHidden/>
                <w:sz w:val="20"/>
                <w:szCs w:val="20"/>
                <w:lang w:eastAsia="pl-PL"/>
              </w:rPr>
              <w:instrText xml:space="preserve"> PAGEREF _Toc124246668 \h </w:instrText>
            </w:r>
            <w:r w:rsidRPr="005A6CA4">
              <w:rPr>
                <w:rFonts w:ascii="Times New Roman" w:eastAsia="Times New Roman" w:hAnsi="Times New Roman" w:cs="Times New Roman"/>
                <w:noProof/>
                <w:webHidden/>
                <w:sz w:val="20"/>
                <w:szCs w:val="20"/>
                <w:lang w:eastAsia="pl-PL"/>
              </w:rPr>
            </w:r>
            <w:r w:rsidRPr="005A6CA4">
              <w:rPr>
                <w:rFonts w:ascii="Times New Roman" w:eastAsia="Times New Roman" w:hAnsi="Times New Roman" w:cs="Times New Roman"/>
                <w:noProof/>
                <w:webHidden/>
                <w:sz w:val="20"/>
                <w:szCs w:val="20"/>
                <w:lang w:eastAsia="pl-PL"/>
              </w:rPr>
              <w:fldChar w:fldCharType="separate"/>
            </w:r>
            <w:r w:rsidR="00842E6A">
              <w:rPr>
                <w:rFonts w:ascii="Times New Roman" w:eastAsia="Times New Roman" w:hAnsi="Times New Roman" w:cs="Times New Roman"/>
                <w:noProof/>
                <w:webHidden/>
                <w:sz w:val="20"/>
                <w:szCs w:val="20"/>
                <w:lang w:eastAsia="pl-PL"/>
              </w:rPr>
              <w:t>72</w:t>
            </w:r>
            <w:r w:rsidRPr="005A6CA4">
              <w:rPr>
                <w:rFonts w:ascii="Times New Roman" w:eastAsia="Times New Roman" w:hAnsi="Times New Roman" w:cs="Times New Roman"/>
                <w:noProof/>
                <w:webHidden/>
                <w:sz w:val="20"/>
                <w:szCs w:val="20"/>
                <w:lang w:eastAsia="pl-PL"/>
              </w:rPr>
              <w:fldChar w:fldCharType="end"/>
            </w:r>
          </w:hyperlink>
        </w:p>
        <w:p w14:paraId="5E518EA8" w14:textId="77777777" w:rsidR="0015375E" w:rsidRPr="0015375E" w:rsidRDefault="0015375E" w:rsidP="0015375E">
          <w:pPr>
            <w:keepNext/>
            <w:keepLines/>
            <w:spacing w:before="240" w:after="0" w:line="259" w:lineRule="auto"/>
            <w:rPr>
              <w:rFonts w:ascii="Times New Roman" w:eastAsia="Times New Roman" w:hAnsi="Times New Roman" w:cs="Times New Roman"/>
              <w:b/>
              <w:bCs/>
              <w:sz w:val="20"/>
              <w:szCs w:val="20"/>
              <w:lang w:eastAsia="pl-PL"/>
            </w:rPr>
          </w:pPr>
          <w:r w:rsidRPr="005A6CA4">
            <w:rPr>
              <w:rFonts w:ascii="Times New Roman" w:eastAsia="Times New Roman" w:hAnsi="Times New Roman" w:cs="Times New Roman"/>
              <w:sz w:val="32"/>
              <w:szCs w:val="32"/>
              <w:lang w:eastAsia="pl-PL"/>
            </w:rPr>
            <w:fldChar w:fldCharType="end"/>
          </w:r>
        </w:p>
      </w:sdtContent>
    </w:sdt>
    <w:bookmarkEnd w:id="140" w:displacedByCustomXml="prev"/>
    <w:p w14:paraId="79DABA50" w14:textId="77777777" w:rsidR="0015375E" w:rsidRPr="0015375E" w:rsidRDefault="0015375E" w:rsidP="0015375E">
      <w:pPr>
        <w:spacing w:after="0" w:line="240" w:lineRule="auto"/>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br w:type="page"/>
      </w:r>
    </w:p>
    <w:p w14:paraId="572A95DB"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141" w:name="_Toc64016200"/>
      <w:bookmarkStart w:id="142" w:name="_Toc106095860"/>
      <w:bookmarkStart w:id="143" w:name="_Toc106096300"/>
      <w:bookmarkStart w:id="144" w:name="_Toc106096404"/>
      <w:bookmarkStart w:id="145" w:name="_Toc124246647"/>
      <w:bookmarkStart w:id="146" w:name="_Hlk67825483"/>
      <w:r w:rsidRPr="0015375E">
        <w:rPr>
          <w:rFonts w:ascii="Times New Roman" w:eastAsia="Times New Roman" w:hAnsi="Times New Roman" w:cs="Times New Roman"/>
          <w:b/>
          <w:bCs/>
          <w:sz w:val="24"/>
          <w:szCs w:val="24"/>
          <w:lang w:eastAsia="pl-PL"/>
        </w:rPr>
        <w:lastRenderedPageBreak/>
        <w:t>§ 1. Podstawa zawarcia Umowy</w:t>
      </w:r>
      <w:bookmarkEnd w:id="141"/>
      <w:bookmarkEnd w:id="142"/>
      <w:bookmarkEnd w:id="143"/>
      <w:bookmarkEnd w:id="144"/>
      <w:bookmarkEnd w:id="145"/>
    </w:p>
    <w:p w14:paraId="51F78383" w14:textId="785943B6" w:rsidR="0015375E" w:rsidRPr="00CA371D" w:rsidRDefault="0015375E" w:rsidP="00CA371D">
      <w:pPr>
        <w:numPr>
          <w:ilvl w:val="0"/>
          <w:numId w:val="33"/>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Umowa ramowa została zawarta w wyniku przeprowadzenia postępowania o udzielenie zamówienia nieobjętego ustawą Prawo zamówień publicznych pn. </w:t>
      </w:r>
      <w:r w:rsidR="00CA371D">
        <w:rPr>
          <w:rFonts w:ascii="Times New Roman" w:eastAsia="Times New Roman" w:hAnsi="Times New Roman" w:cs="Times New Roman"/>
          <w:lang w:eastAsia="pl-PL"/>
        </w:rPr>
        <w:t xml:space="preserve">„Zawarcie umów ramowych na wykonanie robót budowlanych – remontów z tytułu usuwania szkód spowodowanych ruchem zakładu górniczego w Polskiej Grupie Górniczej S.A. Oddział KWK Mysłowice-Wesoła </w:t>
      </w:r>
      <w:r w:rsidR="000F2A6E">
        <w:rPr>
          <w:rFonts w:ascii="Times New Roman" w:eastAsia="Times New Roman" w:hAnsi="Times New Roman" w:cs="Times New Roman"/>
          <w:lang w:eastAsia="pl-PL"/>
        </w:rPr>
        <w:br/>
      </w:r>
      <w:r w:rsidR="00CA371D">
        <w:rPr>
          <w:rFonts w:ascii="Times New Roman" w:eastAsia="Times New Roman" w:hAnsi="Times New Roman" w:cs="Times New Roman"/>
          <w:lang w:eastAsia="pl-PL"/>
        </w:rPr>
        <w:t>z podziałem na 4 zadania</w:t>
      </w:r>
      <w:r w:rsidRPr="0015375E">
        <w:rPr>
          <w:rFonts w:ascii="Times New Roman" w:eastAsia="Times New Roman" w:hAnsi="Times New Roman" w:cs="Times New Roman"/>
          <w:lang w:eastAsia="pl-PL"/>
        </w:rPr>
        <w:t xml:space="preserve"> (nr sprawy </w:t>
      </w:r>
      <w:r w:rsidR="00CA371D">
        <w:rPr>
          <w:rFonts w:ascii="Times New Roman" w:eastAsia="Times New Roman" w:hAnsi="Times New Roman" w:cs="Times New Roman"/>
          <w:lang w:eastAsia="pl-PL"/>
        </w:rPr>
        <w:t>602600909</w:t>
      </w:r>
      <w:r w:rsidRPr="0015375E">
        <w:rPr>
          <w:rFonts w:ascii="Times New Roman" w:eastAsia="Times New Roman" w:hAnsi="Times New Roman" w:cs="Times New Roman"/>
          <w:lang w:eastAsia="pl-PL"/>
        </w:rPr>
        <w:t>)</w:t>
      </w:r>
    </w:p>
    <w:p w14:paraId="1F7D23AA" w14:textId="77777777" w:rsidR="0015375E" w:rsidRDefault="0015375E" w:rsidP="0015375E">
      <w:pPr>
        <w:spacing w:after="0" w:line="259" w:lineRule="auto"/>
        <w:ind w:left="36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zakresie:</w:t>
      </w:r>
    </w:p>
    <w:p w14:paraId="5D543979" w14:textId="77777777" w:rsidR="00CA371D" w:rsidRPr="00C15E8A" w:rsidRDefault="00CA371D">
      <w:pPr>
        <w:pStyle w:val="Akapitzlist"/>
        <w:numPr>
          <w:ilvl w:val="0"/>
          <w:numId w:val="108"/>
        </w:numPr>
        <w:jc w:val="both"/>
        <w:rPr>
          <w:bCs/>
          <w:sz w:val="22"/>
          <w:szCs w:val="22"/>
        </w:rPr>
      </w:pPr>
      <w:r w:rsidRPr="00C15E8A">
        <w:rPr>
          <w:bCs/>
          <w:sz w:val="22"/>
          <w:szCs w:val="22"/>
        </w:rPr>
        <w:t xml:space="preserve">Zadanie 1 – Wykonanie robót budowlanych – remontów z tytułu usuwania szkód górniczych </w:t>
      </w:r>
      <w:r>
        <w:rPr>
          <w:bCs/>
          <w:sz w:val="22"/>
          <w:szCs w:val="22"/>
        </w:rPr>
        <w:br/>
      </w:r>
      <w:r w:rsidRPr="00C15E8A">
        <w:rPr>
          <w:bCs/>
          <w:sz w:val="22"/>
          <w:szCs w:val="22"/>
        </w:rPr>
        <w:t>w obiektach budowlanych kubaturowych wraz z infrastrukturą towarzyszącą.</w:t>
      </w:r>
    </w:p>
    <w:p w14:paraId="032DC21C" w14:textId="77777777" w:rsidR="00CA371D" w:rsidRPr="00C15E8A" w:rsidRDefault="00CA371D">
      <w:pPr>
        <w:pStyle w:val="Akapitzlist"/>
        <w:numPr>
          <w:ilvl w:val="0"/>
          <w:numId w:val="108"/>
        </w:numPr>
        <w:jc w:val="both"/>
        <w:rPr>
          <w:bCs/>
          <w:sz w:val="22"/>
          <w:szCs w:val="22"/>
        </w:rPr>
      </w:pPr>
      <w:r w:rsidRPr="00C15E8A">
        <w:rPr>
          <w:bCs/>
          <w:sz w:val="22"/>
          <w:szCs w:val="22"/>
        </w:rPr>
        <w:t xml:space="preserve">Zadanie 2 – Wykonanie robót budowlanych – remontów z tytułu usuwania szkód górniczych </w:t>
      </w:r>
      <w:r>
        <w:rPr>
          <w:bCs/>
          <w:sz w:val="22"/>
          <w:szCs w:val="22"/>
        </w:rPr>
        <w:br/>
      </w:r>
      <w:r w:rsidRPr="00C15E8A">
        <w:rPr>
          <w:bCs/>
          <w:sz w:val="22"/>
          <w:szCs w:val="22"/>
        </w:rPr>
        <w:t>w nawierzchniach drogowych wraz z infrastrukturą towarzyszącą.</w:t>
      </w:r>
    </w:p>
    <w:p w14:paraId="0D7C55E9" w14:textId="77777777" w:rsidR="00CA371D" w:rsidRPr="00C15E8A" w:rsidRDefault="00CA371D">
      <w:pPr>
        <w:pStyle w:val="Akapitzlist"/>
        <w:numPr>
          <w:ilvl w:val="0"/>
          <w:numId w:val="108"/>
        </w:numPr>
        <w:jc w:val="both"/>
        <w:rPr>
          <w:bCs/>
          <w:sz w:val="22"/>
          <w:szCs w:val="22"/>
        </w:rPr>
      </w:pPr>
      <w:r w:rsidRPr="00C15E8A">
        <w:rPr>
          <w:bCs/>
          <w:sz w:val="22"/>
          <w:szCs w:val="22"/>
        </w:rPr>
        <w:t xml:space="preserve">Zadanie 3 – Wykonanie robót budowlanych – remontów z tytułu usuwania szkód górniczych </w:t>
      </w:r>
      <w:r>
        <w:rPr>
          <w:bCs/>
          <w:sz w:val="22"/>
          <w:szCs w:val="22"/>
        </w:rPr>
        <w:br/>
      </w:r>
      <w:r w:rsidRPr="00C15E8A">
        <w:rPr>
          <w:bCs/>
          <w:sz w:val="22"/>
          <w:szCs w:val="22"/>
        </w:rPr>
        <w:t>w zakresie robót hydrotechnicznych, melioracyjnych i rekultywacji gruntów.</w:t>
      </w:r>
    </w:p>
    <w:p w14:paraId="75F885CA" w14:textId="77777777" w:rsidR="00CA371D" w:rsidRPr="00C15E8A" w:rsidRDefault="00CA371D">
      <w:pPr>
        <w:pStyle w:val="Akapitzlist"/>
        <w:numPr>
          <w:ilvl w:val="0"/>
          <w:numId w:val="108"/>
        </w:numPr>
        <w:jc w:val="both"/>
        <w:rPr>
          <w:bCs/>
          <w:sz w:val="22"/>
          <w:szCs w:val="22"/>
        </w:rPr>
      </w:pPr>
      <w:r w:rsidRPr="00C15E8A">
        <w:rPr>
          <w:bCs/>
          <w:sz w:val="22"/>
          <w:szCs w:val="22"/>
        </w:rPr>
        <w:t xml:space="preserve">Zadanie 4 – Wykonanie robót budowlanych – remontów z tytułu usuwania szkód górniczych </w:t>
      </w:r>
      <w:r>
        <w:rPr>
          <w:bCs/>
          <w:sz w:val="22"/>
          <w:szCs w:val="22"/>
        </w:rPr>
        <w:br/>
      </w:r>
      <w:r w:rsidRPr="00C15E8A">
        <w:rPr>
          <w:bCs/>
          <w:sz w:val="22"/>
          <w:szCs w:val="22"/>
        </w:rPr>
        <w:t>w urządzeniach i sieciach wodociągowych i kanalizacyjnych.</w:t>
      </w:r>
    </w:p>
    <w:p w14:paraId="711C1B5E" w14:textId="77777777" w:rsidR="0015375E" w:rsidRPr="0015375E" w:rsidRDefault="0015375E" w:rsidP="00337585">
      <w:pPr>
        <w:numPr>
          <w:ilvl w:val="0"/>
          <w:numId w:val="33"/>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bCs/>
          <w:iCs/>
          <w:lang w:eastAsia="pl-PL"/>
        </w:rPr>
        <w:t>Wynik postępowania został zatwierdzony Uchwałą Zarządu PGG S.A. Nr ………</w:t>
      </w:r>
      <w:bookmarkStart w:id="147" w:name="_Toc64016201"/>
      <w:bookmarkStart w:id="148" w:name="_Toc106095861"/>
      <w:bookmarkStart w:id="149" w:name="_Toc106096301"/>
      <w:bookmarkStart w:id="150" w:name="_Toc106096405"/>
      <w:bookmarkStart w:id="151" w:name="_Hlk106017812"/>
      <w:bookmarkEnd w:id="146"/>
    </w:p>
    <w:p w14:paraId="5E52E965"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152" w:name="_Toc124246648"/>
      <w:r w:rsidRPr="0015375E">
        <w:rPr>
          <w:rFonts w:ascii="Times New Roman" w:eastAsia="Times New Roman" w:hAnsi="Times New Roman" w:cs="Times New Roman"/>
          <w:b/>
          <w:bCs/>
          <w:sz w:val="24"/>
          <w:szCs w:val="24"/>
          <w:lang w:eastAsia="pl-PL"/>
        </w:rPr>
        <w:t>§ 2. Przedmiot Umowy</w:t>
      </w:r>
      <w:bookmarkEnd w:id="147"/>
      <w:bookmarkEnd w:id="148"/>
      <w:bookmarkEnd w:id="149"/>
      <w:bookmarkEnd w:id="150"/>
      <w:bookmarkEnd w:id="152"/>
    </w:p>
    <w:p w14:paraId="2DD0B876" w14:textId="53FEAC4B" w:rsidR="0015375E" w:rsidRPr="0015375E" w:rsidRDefault="0015375E">
      <w:pPr>
        <w:numPr>
          <w:ilvl w:val="0"/>
          <w:numId w:val="60"/>
        </w:numPr>
        <w:spacing w:after="0" w:line="240"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Przedmiotem niniejszej Umowy ramowej jest ustalenie zasad i warunków dotyczących zamówień wykonawczych, jakie mogą zostać udzielone w okresie jej obowiązywania na </w:t>
      </w:r>
      <w:r w:rsidR="00590C07">
        <w:rPr>
          <w:rFonts w:ascii="Times New Roman" w:eastAsia="Times New Roman" w:hAnsi="Times New Roman" w:cs="Times New Roman"/>
          <w:lang w:eastAsia="pl-PL"/>
        </w:rPr>
        <w:t>wykonanie robót budowlanych remontów z tytułu usuwania szkód</w:t>
      </w:r>
      <w:r w:rsidR="003D254F">
        <w:rPr>
          <w:rFonts w:ascii="Times New Roman" w:eastAsia="Times New Roman" w:hAnsi="Times New Roman" w:cs="Times New Roman"/>
          <w:lang w:eastAsia="pl-PL"/>
        </w:rPr>
        <w:t xml:space="preserve"> spowodowanych ruchem zakładu górniczego </w:t>
      </w:r>
      <w:r w:rsidR="000F2A6E">
        <w:rPr>
          <w:rFonts w:ascii="Times New Roman" w:eastAsia="Times New Roman" w:hAnsi="Times New Roman" w:cs="Times New Roman"/>
          <w:lang w:eastAsia="pl-PL"/>
        </w:rPr>
        <w:br/>
      </w:r>
      <w:r w:rsidR="003D254F">
        <w:rPr>
          <w:rFonts w:ascii="Times New Roman" w:eastAsia="Times New Roman" w:hAnsi="Times New Roman" w:cs="Times New Roman"/>
          <w:lang w:eastAsia="pl-PL"/>
        </w:rPr>
        <w:t>w Polskiej Grupie Górniczej S.A. Oddział KWK Mysłowice-Wesoła z podziałem na 4 zadania,</w:t>
      </w:r>
      <w:r w:rsidRPr="0015375E">
        <w:rPr>
          <w:rFonts w:ascii="Times New Roman" w:eastAsia="Times New Roman" w:hAnsi="Times New Roman" w:cs="Times New Roman"/>
          <w:lang w:eastAsia="pl-PL"/>
        </w:rPr>
        <w:t xml:space="preserve"> </w:t>
      </w:r>
      <w:r w:rsidR="000F2A6E">
        <w:rPr>
          <w:rFonts w:ascii="Times New Roman" w:eastAsia="Times New Roman" w:hAnsi="Times New Roman" w:cs="Times New Roman"/>
          <w:lang w:eastAsia="pl-PL"/>
        </w:rPr>
        <w:br/>
      </w:r>
      <w:r w:rsidRPr="0015375E">
        <w:rPr>
          <w:rFonts w:ascii="Times New Roman" w:eastAsia="Times New Roman" w:hAnsi="Times New Roman" w:cs="Times New Roman"/>
          <w:lang w:eastAsia="pl-PL"/>
        </w:rPr>
        <w:t xml:space="preserve">w ramach </w:t>
      </w:r>
      <w:r w:rsidR="003D254F" w:rsidRPr="003D254F">
        <w:rPr>
          <w:rFonts w:ascii="Times New Roman" w:eastAsia="Times New Roman" w:hAnsi="Times New Roman" w:cs="Times New Roman"/>
          <w:b/>
          <w:bCs/>
          <w:lang w:eastAsia="pl-PL"/>
        </w:rPr>
        <w:t>Z</w:t>
      </w:r>
      <w:r w:rsidRPr="003D254F">
        <w:rPr>
          <w:rFonts w:ascii="Times New Roman" w:eastAsia="Times New Roman" w:hAnsi="Times New Roman" w:cs="Times New Roman"/>
          <w:b/>
          <w:bCs/>
          <w:lang w:eastAsia="pl-PL"/>
        </w:rPr>
        <w:t>adania n</w:t>
      </w:r>
      <w:r w:rsidR="003D254F">
        <w:rPr>
          <w:rFonts w:ascii="Times New Roman" w:eastAsia="Times New Roman" w:hAnsi="Times New Roman" w:cs="Times New Roman"/>
          <w:b/>
          <w:bCs/>
          <w:lang w:eastAsia="pl-PL"/>
        </w:rPr>
        <w:t>r: ……………</w:t>
      </w:r>
    </w:p>
    <w:p w14:paraId="3B414881" w14:textId="77777777" w:rsidR="0015375E" w:rsidRPr="0015375E" w:rsidRDefault="0015375E">
      <w:pPr>
        <w:numPr>
          <w:ilvl w:val="0"/>
          <w:numId w:val="60"/>
        </w:numPr>
        <w:spacing w:after="0" w:line="259" w:lineRule="auto"/>
        <w:ind w:hanging="357"/>
        <w:jc w:val="both"/>
        <w:rPr>
          <w:rFonts w:ascii="Times New Roman" w:eastAsia="Times New Roman" w:hAnsi="Times New Roman" w:cs="Times New Roman"/>
          <w:lang w:eastAsia="pl-PL"/>
        </w:rPr>
      </w:pPr>
      <w:bookmarkStart w:id="153" w:name="_Hlk67825626"/>
      <w:r w:rsidRPr="0015375E">
        <w:rPr>
          <w:rFonts w:ascii="Times New Roman" w:eastAsia="Times New Roman" w:hAnsi="Times New Roman" w:cs="Times New Roman"/>
          <w:lang w:eastAsia="pl-PL"/>
        </w:rPr>
        <w:t xml:space="preserve">Szczegółowy Opis Przedmiotu Zamówienia (SOPZ) stanowi </w:t>
      </w:r>
      <w:r w:rsidRPr="0015375E">
        <w:rPr>
          <w:rFonts w:ascii="Times New Roman" w:eastAsia="Times New Roman" w:hAnsi="Times New Roman" w:cs="Times New Roman"/>
          <w:b/>
          <w:bCs/>
          <w:lang w:eastAsia="pl-PL"/>
        </w:rPr>
        <w:t>Załącznik nr 1 do Umowy ramowej</w:t>
      </w:r>
      <w:r w:rsidRPr="0015375E">
        <w:rPr>
          <w:rFonts w:ascii="Times New Roman" w:eastAsia="Times New Roman" w:hAnsi="Times New Roman" w:cs="Times New Roman"/>
          <w:lang w:eastAsia="pl-PL"/>
        </w:rPr>
        <w:t>.</w:t>
      </w:r>
    </w:p>
    <w:p w14:paraId="52875B32" w14:textId="77777777" w:rsidR="0015375E" w:rsidRPr="0015375E" w:rsidRDefault="0015375E">
      <w:pPr>
        <w:numPr>
          <w:ilvl w:val="0"/>
          <w:numId w:val="60"/>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Zasady udzielania zamówień wykonawczych zostały określone w </w:t>
      </w:r>
      <w:r w:rsidRPr="0015375E">
        <w:rPr>
          <w:rFonts w:ascii="Times New Roman" w:eastAsia="Times New Roman" w:hAnsi="Times New Roman" w:cs="Times New Roman"/>
          <w:b/>
          <w:bCs/>
          <w:lang w:eastAsia="pl-PL"/>
        </w:rPr>
        <w:t>Załączniku nr 1 do Umowy ramowej</w:t>
      </w:r>
      <w:r w:rsidRPr="0015375E">
        <w:rPr>
          <w:rFonts w:ascii="Times New Roman" w:eastAsia="Times New Roman" w:hAnsi="Times New Roman" w:cs="Times New Roman"/>
          <w:lang w:eastAsia="pl-PL"/>
        </w:rPr>
        <w:t>.</w:t>
      </w:r>
    </w:p>
    <w:p w14:paraId="2DC2814E" w14:textId="77777777" w:rsidR="0015375E" w:rsidRPr="0015375E" w:rsidRDefault="0015375E">
      <w:pPr>
        <w:numPr>
          <w:ilvl w:val="0"/>
          <w:numId w:val="60"/>
        </w:numPr>
        <w:spacing w:after="0" w:line="259"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Liczbę i intensywność udzielanych zamówień wykonawczych będą warunkować bieżące potrzeby Zamawiającego.</w:t>
      </w:r>
    </w:p>
    <w:p w14:paraId="19E755A5" w14:textId="77777777" w:rsidR="0015375E" w:rsidRPr="0015375E" w:rsidRDefault="0015375E">
      <w:pPr>
        <w:numPr>
          <w:ilvl w:val="0"/>
          <w:numId w:val="60"/>
        </w:numPr>
        <w:spacing w:after="0" w:line="259"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Wykonawca zobowiązuje się do wykonania przedmiotu Umowy wykonawczej zgodnie z wymaganiami określonymi w SOPZ, Umowie ramowej, dokumentach zamówienia wykonawczego, Umowie wykonawczej, wymaganiami prawa powszechnie obowiązującego oraz regulacjami wewnętrznymi Zamawiającego wskazanymi w Umowach, SOPZ lub dokumentach zamówienia wykonawczego. </w:t>
      </w:r>
    </w:p>
    <w:p w14:paraId="5ACD5948" w14:textId="77777777" w:rsidR="0015375E" w:rsidRPr="0015375E" w:rsidRDefault="0015375E">
      <w:pPr>
        <w:numPr>
          <w:ilvl w:val="0"/>
          <w:numId w:val="60"/>
        </w:numPr>
        <w:spacing w:after="0" w:line="259" w:lineRule="auto"/>
        <w:ind w:left="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Wykonawcy, którzy złożyli ofertę wspólną odpowiadają solidarnie za wykonanie Umowy wykonawczej.</w:t>
      </w:r>
    </w:p>
    <w:p w14:paraId="12E6FDCB" w14:textId="77777777" w:rsidR="0015375E" w:rsidRPr="0015375E" w:rsidRDefault="0015375E">
      <w:pPr>
        <w:numPr>
          <w:ilvl w:val="0"/>
          <w:numId w:val="60"/>
        </w:numPr>
        <w:spacing w:after="0" w:line="259" w:lineRule="auto"/>
        <w:ind w:left="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Wykonawca oświadcza, że przedmiot Umowy jest wolny od wad prawnych i fizycznych i nie narusza praw majątkowych i niemajątkowych, znaków handlowych, patentów, praw autorskich osób trzecich oraz jest zgodny ze złożoną ofertą. </w:t>
      </w:r>
    </w:p>
    <w:p w14:paraId="42A31808" w14:textId="77777777" w:rsidR="0015375E" w:rsidRPr="0015375E" w:rsidRDefault="0015375E">
      <w:pPr>
        <w:numPr>
          <w:ilvl w:val="0"/>
          <w:numId w:val="60"/>
        </w:numPr>
        <w:autoSpaceDE w:val="0"/>
        <w:autoSpaceDN w:val="0"/>
        <w:adjustRightInd w:val="0"/>
        <w:spacing w:after="0" w:line="259" w:lineRule="auto"/>
        <w:ind w:left="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05DDC918" w14:textId="77777777" w:rsidR="0015375E" w:rsidRPr="00FF140C" w:rsidRDefault="0015375E">
      <w:pPr>
        <w:numPr>
          <w:ilvl w:val="0"/>
          <w:numId w:val="60"/>
        </w:numPr>
        <w:autoSpaceDE w:val="0"/>
        <w:autoSpaceDN w:val="0"/>
        <w:adjustRightInd w:val="0"/>
        <w:spacing w:after="0" w:line="259" w:lineRule="auto"/>
        <w:ind w:left="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Realizacja Umowy nie wymaga świadczenia usług przez Zamawiającego na rzecz Wykonawcy na podstawie odrębnej umowy (Umowa Przychodowa). </w:t>
      </w:r>
      <w:bookmarkEnd w:id="151"/>
    </w:p>
    <w:p w14:paraId="28785D8F"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154" w:name="_Toc64016202"/>
      <w:bookmarkStart w:id="155" w:name="_Toc106095862"/>
      <w:bookmarkStart w:id="156" w:name="_Toc106096302"/>
      <w:bookmarkStart w:id="157" w:name="_Toc106096406"/>
      <w:bookmarkStart w:id="158" w:name="_Toc124246649"/>
      <w:r w:rsidRPr="0015375E">
        <w:rPr>
          <w:rFonts w:ascii="Times New Roman" w:eastAsia="Times New Roman" w:hAnsi="Times New Roman" w:cs="Times New Roman"/>
          <w:b/>
          <w:bCs/>
          <w:sz w:val="24"/>
          <w:szCs w:val="24"/>
          <w:lang w:eastAsia="pl-PL"/>
        </w:rPr>
        <w:t>§ 3. Cena i sposób rozliczeń</w:t>
      </w:r>
      <w:bookmarkEnd w:id="154"/>
      <w:bookmarkEnd w:id="155"/>
      <w:bookmarkEnd w:id="156"/>
      <w:bookmarkEnd w:id="157"/>
      <w:bookmarkEnd w:id="158"/>
    </w:p>
    <w:p w14:paraId="2CAA0780" w14:textId="77777777" w:rsidR="0015375E" w:rsidRPr="0015375E" w:rsidRDefault="0015375E" w:rsidP="00337585">
      <w:pPr>
        <w:numPr>
          <w:ilvl w:val="0"/>
          <w:numId w:val="34"/>
        </w:numPr>
        <w:spacing w:after="0" w:line="240"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Wartość Umowy ramowej nie przekroczy kwoty: ……………… zł netto.</w:t>
      </w:r>
    </w:p>
    <w:p w14:paraId="11EE7718" w14:textId="77777777" w:rsidR="0015375E" w:rsidRPr="0015375E" w:rsidRDefault="0015375E" w:rsidP="0015375E">
      <w:pPr>
        <w:spacing w:after="0" w:line="240" w:lineRule="auto"/>
        <w:ind w:left="3"/>
        <w:jc w:val="both"/>
        <w:rPr>
          <w:rFonts w:ascii="Times New Roman" w:eastAsia="Times New Roman" w:hAnsi="Times New Roman" w:cs="Times New Roman"/>
          <w:color w:val="FF0000"/>
          <w:lang w:eastAsia="pl-PL"/>
        </w:rPr>
      </w:pPr>
      <w:r w:rsidRPr="0015375E">
        <w:rPr>
          <w:rFonts w:ascii="Times New Roman" w:eastAsia="Times New Roman" w:hAnsi="Times New Roman" w:cs="Times New Roman"/>
          <w:color w:val="FF0000"/>
          <w:lang w:eastAsia="pl-PL"/>
        </w:rPr>
        <w:t>lub</w:t>
      </w:r>
    </w:p>
    <w:p w14:paraId="045B930A" w14:textId="77777777" w:rsidR="0015375E" w:rsidRPr="0015375E" w:rsidRDefault="0015375E" w:rsidP="0015375E">
      <w:pPr>
        <w:spacing w:after="0" w:line="240" w:lineRule="auto"/>
        <w:ind w:left="36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tym: </w:t>
      </w:r>
    </w:p>
    <w:p w14:paraId="48248667" w14:textId="2F8C05AA" w:rsidR="0015375E" w:rsidRPr="0015375E" w:rsidRDefault="0015375E" w:rsidP="00337585">
      <w:pPr>
        <w:numPr>
          <w:ilvl w:val="1"/>
          <w:numId w:val="34"/>
        </w:numPr>
        <w:spacing w:after="0" w:line="240"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dla zadania nr </w:t>
      </w:r>
      <w:r w:rsidR="00196F78" w:rsidRPr="0015375E">
        <w:rPr>
          <w:rFonts w:ascii="Times New Roman" w:eastAsia="Times New Roman" w:hAnsi="Times New Roman" w:cs="Times New Roman"/>
          <w:lang w:eastAsia="pl-PL"/>
        </w:rPr>
        <w:t>1:</w:t>
      </w:r>
      <w:r w:rsidRPr="0015375E">
        <w:rPr>
          <w:rFonts w:ascii="Times New Roman" w:eastAsia="Times New Roman" w:hAnsi="Times New Roman" w:cs="Times New Roman"/>
          <w:lang w:eastAsia="pl-PL"/>
        </w:rPr>
        <w:t xml:space="preserve"> ………………. zł netto,</w:t>
      </w:r>
    </w:p>
    <w:p w14:paraId="3C44F7DB" w14:textId="18676EBB" w:rsidR="0015375E" w:rsidRPr="0015375E" w:rsidRDefault="0015375E" w:rsidP="00337585">
      <w:pPr>
        <w:numPr>
          <w:ilvl w:val="1"/>
          <w:numId w:val="34"/>
        </w:numPr>
        <w:spacing w:after="0" w:line="240"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dla zadania nr </w:t>
      </w:r>
      <w:r w:rsidR="00196F78" w:rsidRPr="0015375E">
        <w:rPr>
          <w:rFonts w:ascii="Times New Roman" w:eastAsia="Times New Roman" w:hAnsi="Times New Roman" w:cs="Times New Roman"/>
          <w:lang w:eastAsia="pl-PL"/>
        </w:rPr>
        <w:t>2:</w:t>
      </w:r>
      <w:r w:rsidRPr="0015375E">
        <w:rPr>
          <w:rFonts w:ascii="Times New Roman" w:eastAsia="Times New Roman" w:hAnsi="Times New Roman" w:cs="Times New Roman"/>
          <w:lang w:eastAsia="pl-PL"/>
        </w:rPr>
        <w:t xml:space="preserve"> ………………. zł netto</w:t>
      </w:r>
    </w:p>
    <w:p w14:paraId="3CE56F9D" w14:textId="77777777" w:rsidR="0015375E" w:rsidRPr="0015375E" w:rsidRDefault="0015375E" w:rsidP="00337585">
      <w:pPr>
        <w:numPr>
          <w:ilvl w:val="1"/>
          <w:numId w:val="34"/>
        </w:numPr>
        <w:spacing w:after="0" w:line="240"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48F7B8D2" w14:textId="77777777" w:rsidR="0015375E" w:rsidRPr="0015375E" w:rsidRDefault="0015375E" w:rsidP="00337585">
      <w:pPr>
        <w:numPr>
          <w:ilvl w:val="0"/>
          <w:numId w:val="34"/>
        </w:numPr>
        <w:spacing w:after="0" w:line="240"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lastRenderedPageBreak/>
        <w:t>Kwota, o której mowa w ust. 1 jest wartością orientacyjną i określa górną granicę zobowiązań, jakie Zamawiający planuje zaciągnąć na podstawie Umowy ramowej.</w:t>
      </w:r>
    </w:p>
    <w:p w14:paraId="627A2182" w14:textId="4BE734CF" w:rsidR="0015375E" w:rsidRDefault="0015375E" w:rsidP="00337585">
      <w:pPr>
        <w:numPr>
          <w:ilvl w:val="0"/>
          <w:numId w:val="34"/>
        </w:numPr>
        <w:spacing w:after="0" w:line="240"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Ostateczna cena za wykonanie poszczególnych zamówień wykonawczych będzie ustalona na etapie postępowania prowadzonego w celu zawarcia umowy wykonawczej do umowy ramowej przy zastosowaniu maksymalnych dopuszczalnych wartości stawek kalkulacyjnych, tj.: </w:t>
      </w:r>
    </w:p>
    <w:p w14:paraId="1226E945" w14:textId="77777777" w:rsidR="00573A7E" w:rsidRDefault="00573A7E" w:rsidP="00573A7E">
      <w:pPr>
        <w:spacing w:after="0" w:line="240" w:lineRule="auto"/>
        <w:ind w:left="360"/>
        <w:contextualSpacing/>
        <w:jc w:val="both"/>
        <w:rPr>
          <w:rFonts w:ascii="Times New Roman" w:eastAsia="Times New Roman" w:hAnsi="Times New Roman" w:cs="Times New Roman"/>
          <w:lang w:eastAsia="pl-PL"/>
        </w:rPr>
      </w:pPr>
    </w:p>
    <w:p w14:paraId="2FB0B79E" w14:textId="1347C71B" w:rsidR="00573A7E" w:rsidRDefault="00573A7E" w:rsidP="00573A7E">
      <w:pPr>
        <w:spacing w:after="0" w:line="240" w:lineRule="auto"/>
        <w:ind w:left="360"/>
        <w:contextualSpacing/>
        <w:jc w:val="both"/>
        <w:rPr>
          <w:rFonts w:ascii="Times New Roman" w:eastAsia="Times New Roman" w:hAnsi="Times New Roman" w:cs="Times New Roman"/>
          <w:lang w:eastAsia="pl-PL"/>
        </w:rPr>
      </w:pPr>
      <w:r w:rsidRPr="00573A7E">
        <w:rPr>
          <w:rFonts w:ascii="Times New Roman" w:eastAsia="Times New Roman" w:hAnsi="Times New Roman" w:cs="Times New Roman"/>
          <w:b/>
          <w:bCs/>
          <w:lang w:eastAsia="pl-PL"/>
        </w:rPr>
        <w:t>Dla zadania nr 1</w:t>
      </w:r>
      <w:r>
        <w:rPr>
          <w:rFonts w:ascii="Times New Roman" w:eastAsia="Times New Roman" w:hAnsi="Times New Roman" w:cs="Times New Roman"/>
          <w:lang w:eastAsia="pl-PL"/>
        </w:rPr>
        <w:t xml:space="preserve"> – wykonanie robót budowlanych – remontów z tytułu usuwania szkód górniczych w obiektach budowlanych kubaturowych wraz z infrastrukturą towarzyszącą.</w:t>
      </w:r>
    </w:p>
    <w:tbl>
      <w:tblPr>
        <w:tblW w:w="951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2"/>
        <w:gridCol w:w="8078"/>
      </w:tblGrid>
      <w:tr w:rsidR="00573A7E" w:rsidRPr="00E2182E" w14:paraId="713AA28D" w14:textId="77777777" w:rsidTr="00AD363B">
        <w:tc>
          <w:tcPr>
            <w:tcW w:w="1432" w:type="dxa"/>
            <w:tcBorders>
              <w:top w:val="single" w:sz="4" w:space="0" w:color="auto"/>
              <w:left w:val="single" w:sz="4" w:space="0" w:color="auto"/>
              <w:bottom w:val="single" w:sz="4" w:space="0" w:color="auto"/>
              <w:right w:val="single" w:sz="4" w:space="0" w:color="auto"/>
            </w:tcBorders>
            <w:hideMark/>
          </w:tcPr>
          <w:p w14:paraId="33DB1C7A"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Składnik cenotwórczy</w:t>
            </w:r>
            <w:r w:rsidRPr="00E2182E">
              <w:rPr>
                <w:rFonts w:ascii="Times New Roman" w:eastAsia="Times New Roman" w:hAnsi="Times New Roman" w:cs="Times New Roman"/>
                <w:lang w:eastAsia="zh-CN"/>
              </w:rPr>
              <w:t xml:space="preserve"> </w:t>
            </w:r>
          </w:p>
        </w:tc>
        <w:tc>
          <w:tcPr>
            <w:tcW w:w="8080" w:type="dxa"/>
            <w:tcBorders>
              <w:top w:val="single" w:sz="4" w:space="0" w:color="auto"/>
              <w:left w:val="single" w:sz="4" w:space="0" w:color="auto"/>
              <w:bottom w:val="single" w:sz="4" w:space="0" w:color="auto"/>
              <w:right w:val="single" w:sz="4" w:space="0" w:color="auto"/>
            </w:tcBorders>
            <w:hideMark/>
          </w:tcPr>
          <w:p w14:paraId="77E0416B"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 xml:space="preserve">Maksymalna dopuszczalna wartość składnika cenotwórczego  </w:t>
            </w:r>
          </w:p>
        </w:tc>
      </w:tr>
      <w:tr w:rsidR="00573A7E" w:rsidRPr="00E2182E" w14:paraId="08BA7864" w14:textId="77777777" w:rsidTr="00AD363B">
        <w:tc>
          <w:tcPr>
            <w:tcW w:w="1432" w:type="dxa"/>
            <w:tcBorders>
              <w:top w:val="single" w:sz="4" w:space="0" w:color="auto"/>
              <w:left w:val="single" w:sz="4" w:space="0" w:color="auto"/>
              <w:bottom w:val="single" w:sz="4" w:space="0" w:color="auto"/>
              <w:right w:val="single" w:sz="4" w:space="0" w:color="auto"/>
            </w:tcBorders>
            <w:hideMark/>
          </w:tcPr>
          <w:p w14:paraId="717ADEA6"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R</w:t>
            </w:r>
          </w:p>
        </w:tc>
        <w:tc>
          <w:tcPr>
            <w:tcW w:w="8080" w:type="dxa"/>
            <w:tcBorders>
              <w:top w:val="single" w:sz="4" w:space="0" w:color="auto"/>
              <w:left w:val="single" w:sz="4" w:space="0" w:color="auto"/>
              <w:bottom w:val="single" w:sz="4" w:space="0" w:color="auto"/>
              <w:right w:val="single" w:sz="4" w:space="0" w:color="auto"/>
            </w:tcBorders>
            <w:hideMark/>
          </w:tcPr>
          <w:p w14:paraId="11BC8802"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0,85</w:t>
            </w:r>
            <w:r w:rsidRPr="00E2182E">
              <w:rPr>
                <w:rFonts w:ascii="Times New Roman" w:eastAsia="Times New Roman" w:hAnsi="Times New Roman" w:cs="Times New Roman"/>
                <w:lang w:eastAsia="zh-CN"/>
              </w:rPr>
              <w:t xml:space="preserve"> wartości średniej stawki netto w robotach ogólnobudowlanych remontowych,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dla województwa śląskiego</w:t>
            </w:r>
            <w:r w:rsidRPr="00E2182E">
              <w:rPr>
                <w:rFonts w:ascii="Times New Roman" w:eastAsia="Times New Roman" w:hAnsi="Times New Roman" w:cs="Times New Roman"/>
                <w:vertAlign w:val="superscript"/>
                <w:lang w:eastAsia="zh-CN"/>
              </w:rPr>
              <w:t>1)</w:t>
            </w:r>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573A7E" w:rsidRPr="00E2182E" w14:paraId="3E79907D" w14:textId="77777777" w:rsidTr="00AD363B">
        <w:tc>
          <w:tcPr>
            <w:tcW w:w="1432" w:type="dxa"/>
            <w:tcBorders>
              <w:top w:val="single" w:sz="4" w:space="0" w:color="auto"/>
              <w:left w:val="single" w:sz="4" w:space="0" w:color="auto"/>
              <w:bottom w:val="single" w:sz="4" w:space="0" w:color="auto"/>
              <w:right w:val="single" w:sz="4" w:space="0" w:color="auto"/>
            </w:tcBorders>
            <w:hideMark/>
          </w:tcPr>
          <w:p w14:paraId="74A948A0" w14:textId="77777777" w:rsidR="00573A7E" w:rsidRPr="00E2182E" w:rsidRDefault="00573A7E" w:rsidP="00AD363B">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Kp</w:t>
            </w:r>
            <w:proofErr w:type="spellEnd"/>
          </w:p>
        </w:tc>
        <w:tc>
          <w:tcPr>
            <w:tcW w:w="8080" w:type="dxa"/>
            <w:tcBorders>
              <w:top w:val="single" w:sz="4" w:space="0" w:color="auto"/>
              <w:left w:val="single" w:sz="4" w:space="0" w:color="auto"/>
              <w:bottom w:val="single" w:sz="4" w:space="0" w:color="auto"/>
              <w:right w:val="single" w:sz="4" w:space="0" w:color="auto"/>
            </w:tcBorders>
            <w:hideMark/>
          </w:tcPr>
          <w:p w14:paraId="1D541A16"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ogólnobudowlanych remontowych,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573A7E" w:rsidRPr="00E2182E" w14:paraId="6A83E6E3" w14:textId="77777777" w:rsidTr="00AD363B">
        <w:tc>
          <w:tcPr>
            <w:tcW w:w="1432" w:type="dxa"/>
            <w:tcBorders>
              <w:top w:val="single" w:sz="4" w:space="0" w:color="auto"/>
              <w:left w:val="single" w:sz="4" w:space="0" w:color="auto"/>
              <w:bottom w:val="single" w:sz="4" w:space="0" w:color="auto"/>
              <w:right w:val="single" w:sz="4" w:space="0" w:color="auto"/>
            </w:tcBorders>
            <w:hideMark/>
          </w:tcPr>
          <w:p w14:paraId="58A8E4B9"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Z</w:t>
            </w:r>
          </w:p>
        </w:tc>
        <w:tc>
          <w:tcPr>
            <w:tcW w:w="8080" w:type="dxa"/>
            <w:tcBorders>
              <w:top w:val="single" w:sz="4" w:space="0" w:color="auto"/>
              <w:left w:val="single" w:sz="4" w:space="0" w:color="auto"/>
              <w:bottom w:val="single" w:sz="4" w:space="0" w:color="auto"/>
              <w:right w:val="single" w:sz="4" w:space="0" w:color="auto"/>
            </w:tcBorders>
            <w:hideMark/>
          </w:tcPr>
          <w:p w14:paraId="625B7AD3"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ogólnobudowlanych remontowych,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573A7E" w:rsidRPr="00E2182E" w14:paraId="10C75CEA" w14:textId="77777777" w:rsidTr="00AD363B">
        <w:tc>
          <w:tcPr>
            <w:tcW w:w="1432" w:type="dxa"/>
            <w:tcBorders>
              <w:top w:val="single" w:sz="4" w:space="0" w:color="auto"/>
              <w:left w:val="single" w:sz="4" w:space="0" w:color="auto"/>
              <w:bottom w:val="double" w:sz="4" w:space="0" w:color="auto"/>
              <w:right w:val="single" w:sz="4" w:space="0" w:color="auto"/>
            </w:tcBorders>
            <w:hideMark/>
          </w:tcPr>
          <w:p w14:paraId="613D846E" w14:textId="77777777" w:rsidR="00573A7E" w:rsidRPr="00E2182E" w:rsidRDefault="00573A7E" w:rsidP="00AD363B">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Kz</w:t>
            </w:r>
            <w:proofErr w:type="spellEnd"/>
          </w:p>
        </w:tc>
        <w:tc>
          <w:tcPr>
            <w:tcW w:w="8080" w:type="dxa"/>
            <w:tcBorders>
              <w:top w:val="single" w:sz="4" w:space="0" w:color="auto"/>
              <w:left w:val="single" w:sz="4" w:space="0" w:color="auto"/>
              <w:bottom w:val="double" w:sz="4" w:space="0" w:color="auto"/>
              <w:right w:val="single" w:sz="4" w:space="0" w:color="auto"/>
            </w:tcBorders>
            <w:hideMark/>
          </w:tcPr>
          <w:p w14:paraId="100E545E"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ogólnobudowlanych remontowych,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573A7E" w:rsidRPr="00E2182E" w14:paraId="4F71AD99" w14:textId="77777777" w:rsidTr="00AD363B">
        <w:tc>
          <w:tcPr>
            <w:tcW w:w="1432" w:type="dxa"/>
            <w:tcBorders>
              <w:top w:val="double" w:sz="4" w:space="0" w:color="auto"/>
              <w:left w:val="single" w:sz="4" w:space="0" w:color="auto"/>
              <w:bottom w:val="single" w:sz="4" w:space="0" w:color="auto"/>
              <w:right w:val="single" w:sz="4" w:space="0" w:color="auto"/>
            </w:tcBorders>
            <w:hideMark/>
          </w:tcPr>
          <w:p w14:paraId="4B442A6A"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M</w:t>
            </w:r>
          </w:p>
        </w:tc>
        <w:tc>
          <w:tcPr>
            <w:tcW w:w="8080" w:type="dxa"/>
            <w:tcBorders>
              <w:top w:val="double" w:sz="4" w:space="0" w:color="auto"/>
              <w:left w:val="single" w:sz="4" w:space="0" w:color="auto"/>
              <w:bottom w:val="single" w:sz="4" w:space="0" w:color="auto"/>
              <w:right w:val="single" w:sz="4" w:space="0" w:color="auto"/>
            </w:tcBorders>
            <w:hideMark/>
          </w:tcPr>
          <w:p w14:paraId="111C0133"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0,85</w:t>
            </w:r>
            <w:r w:rsidRPr="00E2182E">
              <w:rPr>
                <w:rFonts w:ascii="Times New Roman" w:eastAsia="Times New Roman" w:hAnsi="Times New Roman" w:cs="Times New Roman"/>
                <w:lang w:eastAsia="zh-CN"/>
              </w:rPr>
              <w:t xml:space="preserve"> średnich cen materiałów,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xml:space="preserve">, w kwartale poprzedzającym kwartał, w którym uruchamiane jest postępowanie o udzielenie zamówienia wykonawczego do umowy ramowej. </w:t>
            </w:r>
          </w:p>
          <w:p w14:paraId="7A66A916"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materiałowych dopuszcza się korzystanie z innych cenników</w:t>
            </w:r>
            <w:r w:rsidRPr="00E2182E">
              <w:rPr>
                <w:rFonts w:ascii="Times New Roman" w:eastAsia="Times New Roman" w:hAnsi="Times New Roman" w:cs="Times New Roman"/>
                <w:lang w:eastAsia="zh-CN"/>
              </w:rPr>
              <w:t>.</w:t>
            </w:r>
          </w:p>
        </w:tc>
      </w:tr>
      <w:tr w:rsidR="00573A7E" w:rsidRPr="00E2182E" w14:paraId="6ED50502" w14:textId="77777777" w:rsidTr="00AD363B">
        <w:tc>
          <w:tcPr>
            <w:tcW w:w="1432" w:type="dxa"/>
            <w:tcBorders>
              <w:top w:val="single" w:sz="4" w:space="0" w:color="auto"/>
              <w:left w:val="single" w:sz="4" w:space="0" w:color="auto"/>
              <w:bottom w:val="single" w:sz="4" w:space="0" w:color="auto"/>
              <w:right w:val="single" w:sz="4" w:space="0" w:color="auto"/>
            </w:tcBorders>
            <w:hideMark/>
          </w:tcPr>
          <w:p w14:paraId="571DA31E"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S</w:t>
            </w:r>
          </w:p>
        </w:tc>
        <w:tc>
          <w:tcPr>
            <w:tcW w:w="8080" w:type="dxa"/>
            <w:tcBorders>
              <w:top w:val="single" w:sz="4" w:space="0" w:color="auto"/>
              <w:left w:val="single" w:sz="4" w:space="0" w:color="auto"/>
              <w:bottom w:val="single" w:sz="4" w:space="0" w:color="auto"/>
              <w:right w:val="single" w:sz="4" w:space="0" w:color="auto"/>
            </w:tcBorders>
            <w:hideMark/>
          </w:tcPr>
          <w:p w14:paraId="27079C41"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0,85</w:t>
            </w:r>
            <w:r w:rsidRPr="00E2182E">
              <w:rPr>
                <w:rFonts w:ascii="Times New Roman" w:eastAsia="Times New Roman" w:hAnsi="Times New Roman" w:cs="Times New Roman"/>
                <w:lang w:eastAsia="zh-CN"/>
              </w:rPr>
              <w:t xml:space="preserve"> średnich cen sprzętu,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p w14:paraId="6A0221BB" w14:textId="77777777" w:rsidR="00573A7E" w:rsidRPr="00E2182E" w:rsidRDefault="00573A7E" w:rsidP="00AD363B">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sprzętowych dopuszcza się korzystanie z innych cenników.</w:t>
            </w:r>
          </w:p>
        </w:tc>
      </w:tr>
    </w:tbl>
    <w:p w14:paraId="05A83163" w14:textId="77777777" w:rsidR="00573A7E" w:rsidRDefault="00573A7E" w:rsidP="00573A7E">
      <w:pPr>
        <w:spacing w:after="0" w:line="240" w:lineRule="auto"/>
        <w:ind w:left="360"/>
        <w:contextualSpacing/>
        <w:jc w:val="both"/>
        <w:rPr>
          <w:rFonts w:ascii="Times New Roman" w:eastAsia="Times New Roman" w:hAnsi="Times New Roman" w:cs="Times New Roman"/>
          <w:lang w:eastAsia="pl-PL"/>
        </w:rPr>
      </w:pPr>
    </w:p>
    <w:p w14:paraId="696231B2" w14:textId="747B3ECF" w:rsidR="00573A7E" w:rsidRDefault="00573A7E" w:rsidP="00573A7E">
      <w:pPr>
        <w:spacing w:after="0" w:line="240" w:lineRule="auto"/>
        <w:ind w:left="360"/>
        <w:contextualSpacing/>
        <w:jc w:val="both"/>
        <w:rPr>
          <w:rFonts w:ascii="Times New Roman" w:eastAsia="Times New Roman" w:hAnsi="Times New Roman" w:cs="Times New Roman"/>
          <w:lang w:eastAsia="pl-PL"/>
        </w:rPr>
      </w:pPr>
      <w:r w:rsidRPr="0042221E">
        <w:rPr>
          <w:rFonts w:ascii="Times New Roman" w:eastAsia="Times New Roman" w:hAnsi="Times New Roman" w:cs="Times New Roman"/>
          <w:b/>
          <w:bCs/>
          <w:lang w:eastAsia="pl-PL"/>
        </w:rPr>
        <w:t>Dla zadania nr 2</w:t>
      </w:r>
      <w:r>
        <w:rPr>
          <w:rFonts w:ascii="Times New Roman" w:eastAsia="Times New Roman" w:hAnsi="Times New Roman" w:cs="Times New Roman"/>
          <w:lang w:eastAsia="pl-PL"/>
        </w:rPr>
        <w:t xml:space="preserve"> – wykonanie robót budowlanych – remontów z tytułu usuwania szkód górniczych w nawierzchniach drogowych wraz z infrastrukturą towarzyszącą.</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7551"/>
      </w:tblGrid>
      <w:tr w:rsidR="00573A7E" w:rsidRPr="00E2182E" w14:paraId="002B83EB" w14:textId="77777777" w:rsidTr="00573A7E">
        <w:tc>
          <w:tcPr>
            <w:tcW w:w="1389" w:type="dxa"/>
            <w:tcBorders>
              <w:top w:val="single" w:sz="4" w:space="0" w:color="auto"/>
              <w:left w:val="single" w:sz="4" w:space="0" w:color="auto"/>
              <w:bottom w:val="single" w:sz="4" w:space="0" w:color="auto"/>
              <w:right w:val="single" w:sz="4" w:space="0" w:color="auto"/>
            </w:tcBorders>
            <w:hideMark/>
          </w:tcPr>
          <w:p w14:paraId="430688BD"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Składnik cenotwórczy</w:t>
            </w:r>
            <w:r w:rsidRPr="00E2182E">
              <w:rPr>
                <w:rFonts w:ascii="Times New Roman" w:eastAsia="Times New Roman" w:hAnsi="Times New Roman" w:cs="Times New Roman"/>
                <w:lang w:eastAsia="zh-CN"/>
              </w:rPr>
              <w:t xml:space="preserve"> </w:t>
            </w:r>
          </w:p>
        </w:tc>
        <w:tc>
          <w:tcPr>
            <w:tcW w:w="7551" w:type="dxa"/>
            <w:tcBorders>
              <w:top w:val="single" w:sz="4" w:space="0" w:color="auto"/>
              <w:left w:val="single" w:sz="4" w:space="0" w:color="auto"/>
              <w:bottom w:val="single" w:sz="4" w:space="0" w:color="auto"/>
              <w:right w:val="single" w:sz="4" w:space="0" w:color="auto"/>
            </w:tcBorders>
            <w:hideMark/>
          </w:tcPr>
          <w:p w14:paraId="6CB894A6"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 xml:space="preserve">Maksymalna dopuszczalna wartość składnika cenotwórczego  </w:t>
            </w:r>
          </w:p>
        </w:tc>
      </w:tr>
      <w:tr w:rsidR="00573A7E" w:rsidRPr="00E2182E" w14:paraId="0406C853" w14:textId="77777777" w:rsidTr="00573A7E">
        <w:tc>
          <w:tcPr>
            <w:tcW w:w="1389" w:type="dxa"/>
            <w:tcBorders>
              <w:top w:val="single" w:sz="4" w:space="0" w:color="auto"/>
              <w:left w:val="single" w:sz="4" w:space="0" w:color="auto"/>
              <w:bottom w:val="single" w:sz="4" w:space="0" w:color="auto"/>
              <w:right w:val="single" w:sz="4" w:space="0" w:color="auto"/>
            </w:tcBorders>
            <w:hideMark/>
          </w:tcPr>
          <w:p w14:paraId="20707928"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R</w:t>
            </w:r>
          </w:p>
        </w:tc>
        <w:tc>
          <w:tcPr>
            <w:tcW w:w="7551" w:type="dxa"/>
            <w:tcBorders>
              <w:top w:val="single" w:sz="4" w:space="0" w:color="auto"/>
              <w:left w:val="single" w:sz="4" w:space="0" w:color="auto"/>
              <w:bottom w:val="single" w:sz="4" w:space="0" w:color="auto"/>
              <w:right w:val="single" w:sz="4" w:space="0" w:color="auto"/>
            </w:tcBorders>
            <w:hideMark/>
          </w:tcPr>
          <w:p w14:paraId="15E4C283"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wartości średniej stawki netto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dla województwa śląskiego</w:t>
            </w:r>
            <w:r w:rsidRPr="00E2182E">
              <w:rPr>
                <w:rFonts w:ascii="Times New Roman" w:eastAsia="Times New Roman" w:hAnsi="Times New Roman" w:cs="Times New Roman"/>
                <w:vertAlign w:val="superscript"/>
                <w:lang w:eastAsia="zh-CN"/>
              </w:rPr>
              <w:t>1)</w:t>
            </w:r>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573A7E" w:rsidRPr="00E2182E" w14:paraId="0A435CB0" w14:textId="77777777" w:rsidTr="00573A7E">
        <w:tc>
          <w:tcPr>
            <w:tcW w:w="1389" w:type="dxa"/>
            <w:tcBorders>
              <w:top w:val="single" w:sz="4" w:space="0" w:color="auto"/>
              <w:left w:val="single" w:sz="4" w:space="0" w:color="auto"/>
              <w:bottom w:val="single" w:sz="4" w:space="0" w:color="auto"/>
              <w:right w:val="single" w:sz="4" w:space="0" w:color="auto"/>
            </w:tcBorders>
            <w:hideMark/>
          </w:tcPr>
          <w:p w14:paraId="133FDC7D" w14:textId="77777777" w:rsidR="00573A7E" w:rsidRPr="00E2182E" w:rsidRDefault="00573A7E" w:rsidP="00AD363B">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Kp</w:t>
            </w:r>
            <w:proofErr w:type="spellEnd"/>
          </w:p>
        </w:tc>
        <w:tc>
          <w:tcPr>
            <w:tcW w:w="7551" w:type="dxa"/>
            <w:tcBorders>
              <w:top w:val="single" w:sz="4" w:space="0" w:color="auto"/>
              <w:left w:val="single" w:sz="4" w:space="0" w:color="auto"/>
              <w:bottom w:val="single" w:sz="4" w:space="0" w:color="auto"/>
              <w:right w:val="single" w:sz="4" w:space="0" w:color="auto"/>
            </w:tcBorders>
            <w:hideMark/>
          </w:tcPr>
          <w:p w14:paraId="13FA7411"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573A7E" w:rsidRPr="00E2182E" w14:paraId="73448300" w14:textId="77777777" w:rsidTr="00573A7E">
        <w:tc>
          <w:tcPr>
            <w:tcW w:w="1389" w:type="dxa"/>
            <w:tcBorders>
              <w:top w:val="single" w:sz="4" w:space="0" w:color="auto"/>
              <w:left w:val="single" w:sz="4" w:space="0" w:color="auto"/>
              <w:bottom w:val="single" w:sz="4" w:space="0" w:color="auto"/>
              <w:right w:val="single" w:sz="4" w:space="0" w:color="auto"/>
            </w:tcBorders>
            <w:hideMark/>
          </w:tcPr>
          <w:p w14:paraId="55477B5E"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Z</w:t>
            </w:r>
          </w:p>
        </w:tc>
        <w:tc>
          <w:tcPr>
            <w:tcW w:w="7551" w:type="dxa"/>
            <w:tcBorders>
              <w:top w:val="single" w:sz="4" w:space="0" w:color="auto"/>
              <w:left w:val="single" w:sz="4" w:space="0" w:color="auto"/>
              <w:bottom w:val="single" w:sz="4" w:space="0" w:color="auto"/>
              <w:right w:val="single" w:sz="4" w:space="0" w:color="auto"/>
            </w:tcBorders>
            <w:hideMark/>
          </w:tcPr>
          <w:p w14:paraId="32549E2A"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573A7E" w:rsidRPr="00E2182E" w14:paraId="109E64EF" w14:textId="77777777" w:rsidTr="00573A7E">
        <w:tc>
          <w:tcPr>
            <w:tcW w:w="1389" w:type="dxa"/>
            <w:tcBorders>
              <w:top w:val="single" w:sz="4" w:space="0" w:color="auto"/>
              <w:left w:val="single" w:sz="4" w:space="0" w:color="auto"/>
              <w:bottom w:val="double" w:sz="4" w:space="0" w:color="auto"/>
              <w:right w:val="single" w:sz="4" w:space="0" w:color="auto"/>
            </w:tcBorders>
            <w:hideMark/>
          </w:tcPr>
          <w:p w14:paraId="26629DB9" w14:textId="77777777" w:rsidR="00573A7E" w:rsidRPr="00E2182E" w:rsidRDefault="00573A7E" w:rsidP="00AD363B">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Kz</w:t>
            </w:r>
            <w:proofErr w:type="spellEnd"/>
          </w:p>
        </w:tc>
        <w:tc>
          <w:tcPr>
            <w:tcW w:w="7551" w:type="dxa"/>
            <w:tcBorders>
              <w:top w:val="single" w:sz="4" w:space="0" w:color="auto"/>
              <w:left w:val="single" w:sz="4" w:space="0" w:color="auto"/>
              <w:bottom w:val="double" w:sz="4" w:space="0" w:color="auto"/>
              <w:right w:val="single" w:sz="4" w:space="0" w:color="auto"/>
            </w:tcBorders>
            <w:hideMark/>
          </w:tcPr>
          <w:p w14:paraId="30498C76"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573A7E" w:rsidRPr="00E2182E" w14:paraId="692BDF92" w14:textId="77777777" w:rsidTr="00573A7E">
        <w:tc>
          <w:tcPr>
            <w:tcW w:w="1389" w:type="dxa"/>
            <w:tcBorders>
              <w:top w:val="double" w:sz="4" w:space="0" w:color="auto"/>
              <w:left w:val="single" w:sz="4" w:space="0" w:color="auto"/>
              <w:bottom w:val="single" w:sz="4" w:space="0" w:color="auto"/>
              <w:right w:val="single" w:sz="4" w:space="0" w:color="auto"/>
            </w:tcBorders>
            <w:hideMark/>
          </w:tcPr>
          <w:p w14:paraId="2792E50A"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M</w:t>
            </w:r>
          </w:p>
        </w:tc>
        <w:tc>
          <w:tcPr>
            <w:tcW w:w="7551" w:type="dxa"/>
            <w:tcBorders>
              <w:top w:val="double" w:sz="4" w:space="0" w:color="auto"/>
              <w:left w:val="single" w:sz="4" w:space="0" w:color="auto"/>
              <w:bottom w:val="single" w:sz="4" w:space="0" w:color="auto"/>
              <w:right w:val="single" w:sz="4" w:space="0" w:color="auto"/>
            </w:tcBorders>
            <w:hideMark/>
          </w:tcPr>
          <w:p w14:paraId="49697DA9"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średnich cen materiałów,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p w14:paraId="6F068BBE" w14:textId="77777777" w:rsidR="00573A7E" w:rsidRPr="00E2182E" w:rsidRDefault="00573A7E" w:rsidP="00AD363B">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lastRenderedPageBreak/>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materiałowych dopuszcza się korzystanie z innych cenników.</w:t>
            </w:r>
          </w:p>
        </w:tc>
      </w:tr>
      <w:tr w:rsidR="00573A7E" w:rsidRPr="00E2182E" w14:paraId="443D2421" w14:textId="77777777" w:rsidTr="00573A7E">
        <w:tc>
          <w:tcPr>
            <w:tcW w:w="1389" w:type="dxa"/>
            <w:tcBorders>
              <w:top w:val="single" w:sz="4" w:space="0" w:color="auto"/>
              <w:left w:val="single" w:sz="4" w:space="0" w:color="auto"/>
              <w:bottom w:val="single" w:sz="4" w:space="0" w:color="auto"/>
              <w:right w:val="single" w:sz="4" w:space="0" w:color="auto"/>
            </w:tcBorders>
            <w:hideMark/>
          </w:tcPr>
          <w:p w14:paraId="532CE570"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lastRenderedPageBreak/>
              <w:t>S</w:t>
            </w:r>
          </w:p>
        </w:tc>
        <w:tc>
          <w:tcPr>
            <w:tcW w:w="7551" w:type="dxa"/>
            <w:tcBorders>
              <w:top w:val="single" w:sz="4" w:space="0" w:color="auto"/>
              <w:left w:val="single" w:sz="4" w:space="0" w:color="auto"/>
              <w:bottom w:val="single" w:sz="4" w:space="0" w:color="auto"/>
              <w:right w:val="single" w:sz="4" w:space="0" w:color="auto"/>
            </w:tcBorders>
            <w:hideMark/>
          </w:tcPr>
          <w:p w14:paraId="7C6AEE1F" w14:textId="77777777" w:rsidR="00573A7E" w:rsidRPr="00E2182E" w:rsidRDefault="00573A7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średnich cen sprzętu,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xml:space="preserve">, w kwartale poprzedzającym kwartał, w którym uruchamiane jest postępowanie o udzielenie zamówienia wykonawczego do umowy ramowej. </w:t>
            </w:r>
          </w:p>
          <w:p w14:paraId="2D3E25CE" w14:textId="77777777" w:rsidR="00573A7E" w:rsidRPr="00E2182E" w:rsidRDefault="00573A7E" w:rsidP="00AD363B">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sprzętowych dopuszcza się korzystanie z innych cenników.</w:t>
            </w:r>
          </w:p>
        </w:tc>
      </w:tr>
    </w:tbl>
    <w:p w14:paraId="574667BC" w14:textId="77777777" w:rsidR="00573A7E" w:rsidRDefault="00573A7E" w:rsidP="00573A7E">
      <w:pPr>
        <w:spacing w:after="0" w:line="240" w:lineRule="auto"/>
        <w:ind w:left="360"/>
        <w:contextualSpacing/>
        <w:jc w:val="both"/>
        <w:rPr>
          <w:rFonts w:ascii="Times New Roman" w:eastAsia="Times New Roman" w:hAnsi="Times New Roman" w:cs="Times New Roman"/>
          <w:lang w:eastAsia="pl-PL"/>
        </w:rPr>
      </w:pPr>
    </w:p>
    <w:p w14:paraId="42117B25" w14:textId="35469304" w:rsidR="00573A7E" w:rsidRDefault="0042221E" w:rsidP="00573A7E">
      <w:pPr>
        <w:spacing w:after="0" w:line="240" w:lineRule="auto"/>
        <w:ind w:left="360"/>
        <w:contextualSpacing/>
        <w:jc w:val="both"/>
        <w:rPr>
          <w:rFonts w:ascii="Times New Roman" w:eastAsia="Times New Roman" w:hAnsi="Times New Roman" w:cs="Times New Roman"/>
          <w:lang w:eastAsia="pl-PL"/>
        </w:rPr>
      </w:pPr>
      <w:r w:rsidRPr="0042221E">
        <w:rPr>
          <w:rFonts w:ascii="Times New Roman" w:eastAsia="Times New Roman" w:hAnsi="Times New Roman" w:cs="Times New Roman"/>
          <w:b/>
          <w:bCs/>
          <w:lang w:eastAsia="pl-PL"/>
        </w:rPr>
        <w:t>Dla zadania nr 3</w:t>
      </w:r>
      <w:r>
        <w:rPr>
          <w:rFonts w:ascii="Times New Roman" w:eastAsia="Times New Roman" w:hAnsi="Times New Roman" w:cs="Times New Roman"/>
          <w:lang w:eastAsia="pl-PL"/>
        </w:rPr>
        <w:t xml:space="preserve"> – wykonanie robót budowlanych – remontów z tytułu usuwania szkód górniczych w zakresie robót hydrotechnicznych, melioracyjnych i rekultywacji gruntów.</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7551"/>
      </w:tblGrid>
      <w:tr w:rsidR="0042221E" w:rsidRPr="00E2182E" w14:paraId="709AEE03" w14:textId="77777777" w:rsidTr="00AD363B">
        <w:tc>
          <w:tcPr>
            <w:tcW w:w="972" w:type="dxa"/>
            <w:tcBorders>
              <w:top w:val="single" w:sz="4" w:space="0" w:color="auto"/>
              <w:left w:val="single" w:sz="4" w:space="0" w:color="auto"/>
              <w:bottom w:val="single" w:sz="4" w:space="0" w:color="auto"/>
              <w:right w:val="single" w:sz="4" w:space="0" w:color="auto"/>
            </w:tcBorders>
            <w:hideMark/>
          </w:tcPr>
          <w:p w14:paraId="7D07F2C8" w14:textId="77777777" w:rsidR="0042221E" w:rsidRPr="00E2182E" w:rsidRDefault="0042221E" w:rsidP="00AD363B">
            <w:pPr>
              <w:spacing w:after="0" w:line="240" w:lineRule="auto"/>
              <w:jc w:val="both"/>
              <w:rPr>
                <w:rFonts w:ascii="Times New Roman" w:eastAsia="Times New Roman" w:hAnsi="Times New Roman" w:cs="Times New Roman"/>
                <w:b/>
                <w:lang w:eastAsia="zh-CN"/>
              </w:rPr>
            </w:pPr>
            <w:r w:rsidRPr="00E2182E">
              <w:rPr>
                <w:rFonts w:ascii="Times New Roman" w:eastAsia="Times New Roman" w:hAnsi="Times New Roman" w:cs="Times New Roman"/>
                <w:b/>
                <w:lang w:eastAsia="zh-CN"/>
              </w:rPr>
              <w:t xml:space="preserve">Składnik cenotwórczy </w:t>
            </w:r>
          </w:p>
        </w:tc>
        <w:tc>
          <w:tcPr>
            <w:tcW w:w="8194" w:type="dxa"/>
            <w:tcBorders>
              <w:top w:val="single" w:sz="4" w:space="0" w:color="auto"/>
              <w:left w:val="single" w:sz="4" w:space="0" w:color="auto"/>
              <w:bottom w:val="single" w:sz="4" w:space="0" w:color="auto"/>
              <w:right w:val="single" w:sz="4" w:space="0" w:color="auto"/>
            </w:tcBorders>
            <w:hideMark/>
          </w:tcPr>
          <w:p w14:paraId="34F9DCDE" w14:textId="77777777" w:rsidR="0042221E" w:rsidRPr="00E2182E" w:rsidRDefault="0042221E" w:rsidP="00AD363B">
            <w:pPr>
              <w:spacing w:after="0" w:line="240" w:lineRule="auto"/>
              <w:jc w:val="both"/>
              <w:rPr>
                <w:rFonts w:ascii="Times New Roman" w:eastAsia="Times New Roman" w:hAnsi="Times New Roman" w:cs="Times New Roman"/>
                <w:b/>
                <w:lang w:eastAsia="zh-CN"/>
              </w:rPr>
            </w:pPr>
            <w:r w:rsidRPr="00E2182E">
              <w:rPr>
                <w:rFonts w:ascii="Times New Roman" w:eastAsia="Times New Roman" w:hAnsi="Times New Roman" w:cs="Times New Roman"/>
                <w:b/>
                <w:lang w:eastAsia="zh-CN"/>
              </w:rPr>
              <w:t xml:space="preserve">Maksymalna dopuszczalna wartość składnika cenotwórczego  </w:t>
            </w:r>
          </w:p>
        </w:tc>
      </w:tr>
      <w:tr w:rsidR="0042221E" w:rsidRPr="00E2182E" w14:paraId="452BCABC" w14:textId="77777777" w:rsidTr="00AD363B">
        <w:tc>
          <w:tcPr>
            <w:tcW w:w="972" w:type="dxa"/>
            <w:tcBorders>
              <w:top w:val="single" w:sz="4" w:space="0" w:color="auto"/>
              <w:left w:val="single" w:sz="4" w:space="0" w:color="auto"/>
              <w:bottom w:val="single" w:sz="4" w:space="0" w:color="auto"/>
              <w:right w:val="single" w:sz="4" w:space="0" w:color="auto"/>
            </w:tcBorders>
            <w:hideMark/>
          </w:tcPr>
          <w:p w14:paraId="02A9E03B" w14:textId="77777777" w:rsidR="0042221E" w:rsidRPr="00E2182E" w:rsidRDefault="0042221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R</w:t>
            </w:r>
          </w:p>
        </w:tc>
        <w:tc>
          <w:tcPr>
            <w:tcW w:w="8194" w:type="dxa"/>
            <w:tcBorders>
              <w:top w:val="single" w:sz="4" w:space="0" w:color="auto"/>
              <w:left w:val="single" w:sz="4" w:space="0" w:color="auto"/>
              <w:bottom w:val="single" w:sz="4" w:space="0" w:color="auto"/>
              <w:right w:val="single" w:sz="4" w:space="0" w:color="auto"/>
            </w:tcBorders>
            <w:hideMark/>
          </w:tcPr>
          <w:p w14:paraId="4A0BE3B7" w14:textId="77777777" w:rsidR="0042221E" w:rsidRPr="00E2182E" w:rsidRDefault="0042221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0,80</w:t>
            </w:r>
            <w:r w:rsidRPr="00E2182E">
              <w:rPr>
                <w:rFonts w:ascii="Times New Roman" w:eastAsia="Times New Roman" w:hAnsi="Times New Roman" w:cs="Times New Roman"/>
                <w:lang w:eastAsia="zh-CN"/>
              </w:rPr>
              <w:t xml:space="preserve"> wartości średniej stawki netto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dla województwa śląskiego</w:t>
            </w:r>
            <w:r w:rsidRPr="00E2182E">
              <w:rPr>
                <w:rFonts w:ascii="Times New Roman" w:eastAsia="Times New Roman" w:hAnsi="Times New Roman" w:cs="Times New Roman"/>
                <w:vertAlign w:val="superscript"/>
                <w:lang w:eastAsia="zh-CN"/>
              </w:rPr>
              <w:t>1)</w:t>
            </w:r>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42221E" w:rsidRPr="00E2182E" w14:paraId="4B530EEE" w14:textId="77777777" w:rsidTr="00AD363B">
        <w:tc>
          <w:tcPr>
            <w:tcW w:w="972" w:type="dxa"/>
            <w:tcBorders>
              <w:top w:val="single" w:sz="4" w:space="0" w:color="auto"/>
              <w:left w:val="single" w:sz="4" w:space="0" w:color="auto"/>
              <w:bottom w:val="single" w:sz="4" w:space="0" w:color="auto"/>
              <w:right w:val="single" w:sz="4" w:space="0" w:color="auto"/>
            </w:tcBorders>
            <w:hideMark/>
          </w:tcPr>
          <w:p w14:paraId="3C0D6451" w14:textId="77777777" w:rsidR="0042221E" w:rsidRPr="00E2182E" w:rsidRDefault="0042221E" w:rsidP="00AD363B">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Kp</w:t>
            </w:r>
            <w:proofErr w:type="spellEnd"/>
          </w:p>
        </w:tc>
        <w:tc>
          <w:tcPr>
            <w:tcW w:w="8194" w:type="dxa"/>
            <w:tcBorders>
              <w:top w:val="single" w:sz="4" w:space="0" w:color="auto"/>
              <w:left w:val="single" w:sz="4" w:space="0" w:color="auto"/>
              <w:bottom w:val="single" w:sz="4" w:space="0" w:color="auto"/>
              <w:right w:val="single" w:sz="4" w:space="0" w:color="auto"/>
            </w:tcBorders>
            <w:hideMark/>
          </w:tcPr>
          <w:p w14:paraId="68CE3EFB" w14:textId="77777777" w:rsidR="0042221E" w:rsidRPr="00E2182E" w:rsidRDefault="0042221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42221E" w:rsidRPr="00E2182E" w14:paraId="0CA9BD2F" w14:textId="77777777" w:rsidTr="00AD363B">
        <w:tc>
          <w:tcPr>
            <w:tcW w:w="972" w:type="dxa"/>
            <w:tcBorders>
              <w:top w:val="single" w:sz="4" w:space="0" w:color="auto"/>
              <w:left w:val="single" w:sz="4" w:space="0" w:color="auto"/>
              <w:bottom w:val="single" w:sz="4" w:space="0" w:color="auto"/>
              <w:right w:val="single" w:sz="4" w:space="0" w:color="auto"/>
            </w:tcBorders>
            <w:hideMark/>
          </w:tcPr>
          <w:p w14:paraId="4C70A1F1" w14:textId="77777777" w:rsidR="0042221E" w:rsidRPr="00E2182E" w:rsidRDefault="0042221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Z</w:t>
            </w:r>
          </w:p>
        </w:tc>
        <w:tc>
          <w:tcPr>
            <w:tcW w:w="8194" w:type="dxa"/>
            <w:tcBorders>
              <w:top w:val="single" w:sz="4" w:space="0" w:color="auto"/>
              <w:left w:val="single" w:sz="4" w:space="0" w:color="auto"/>
              <w:bottom w:val="single" w:sz="4" w:space="0" w:color="auto"/>
              <w:right w:val="single" w:sz="4" w:space="0" w:color="auto"/>
            </w:tcBorders>
            <w:hideMark/>
          </w:tcPr>
          <w:p w14:paraId="18018075" w14:textId="77777777" w:rsidR="0042221E" w:rsidRPr="00E2182E" w:rsidRDefault="0042221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42221E" w:rsidRPr="00E2182E" w14:paraId="190002C0" w14:textId="77777777" w:rsidTr="00AD363B">
        <w:tc>
          <w:tcPr>
            <w:tcW w:w="972" w:type="dxa"/>
            <w:tcBorders>
              <w:top w:val="single" w:sz="4" w:space="0" w:color="auto"/>
              <w:left w:val="single" w:sz="4" w:space="0" w:color="auto"/>
              <w:bottom w:val="double" w:sz="4" w:space="0" w:color="auto"/>
              <w:right w:val="single" w:sz="4" w:space="0" w:color="auto"/>
            </w:tcBorders>
            <w:hideMark/>
          </w:tcPr>
          <w:p w14:paraId="66CB5BC9" w14:textId="77777777" w:rsidR="0042221E" w:rsidRPr="00E2182E" w:rsidRDefault="0042221E" w:rsidP="00AD363B">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Kz</w:t>
            </w:r>
            <w:proofErr w:type="spellEnd"/>
          </w:p>
        </w:tc>
        <w:tc>
          <w:tcPr>
            <w:tcW w:w="8194" w:type="dxa"/>
            <w:tcBorders>
              <w:top w:val="single" w:sz="4" w:space="0" w:color="auto"/>
              <w:left w:val="single" w:sz="4" w:space="0" w:color="auto"/>
              <w:bottom w:val="double" w:sz="4" w:space="0" w:color="auto"/>
              <w:right w:val="single" w:sz="4" w:space="0" w:color="auto"/>
            </w:tcBorders>
            <w:hideMark/>
          </w:tcPr>
          <w:p w14:paraId="228D1233" w14:textId="77777777" w:rsidR="0042221E" w:rsidRPr="00E2182E" w:rsidRDefault="0042221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42221E" w:rsidRPr="00E2182E" w14:paraId="2659DCC4" w14:textId="77777777" w:rsidTr="00AD363B">
        <w:tc>
          <w:tcPr>
            <w:tcW w:w="972" w:type="dxa"/>
            <w:tcBorders>
              <w:top w:val="double" w:sz="4" w:space="0" w:color="auto"/>
              <w:left w:val="single" w:sz="4" w:space="0" w:color="auto"/>
              <w:bottom w:val="single" w:sz="4" w:space="0" w:color="auto"/>
              <w:right w:val="single" w:sz="4" w:space="0" w:color="auto"/>
            </w:tcBorders>
            <w:hideMark/>
          </w:tcPr>
          <w:p w14:paraId="30763985" w14:textId="77777777" w:rsidR="0042221E" w:rsidRPr="00E2182E" w:rsidRDefault="0042221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M</w:t>
            </w:r>
          </w:p>
        </w:tc>
        <w:tc>
          <w:tcPr>
            <w:tcW w:w="8194" w:type="dxa"/>
            <w:tcBorders>
              <w:top w:val="double" w:sz="4" w:space="0" w:color="auto"/>
              <w:left w:val="single" w:sz="4" w:space="0" w:color="auto"/>
              <w:bottom w:val="single" w:sz="4" w:space="0" w:color="auto"/>
              <w:right w:val="single" w:sz="4" w:space="0" w:color="auto"/>
            </w:tcBorders>
            <w:hideMark/>
          </w:tcPr>
          <w:p w14:paraId="42897EE1" w14:textId="77777777" w:rsidR="0042221E" w:rsidRPr="00E2182E" w:rsidRDefault="0042221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0,80</w:t>
            </w:r>
            <w:r w:rsidRPr="00E2182E">
              <w:rPr>
                <w:rFonts w:ascii="Times New Roman" w:eastAsia="Times New Roman" w:hAnsi="Times New Roman" w:cs="Times New Roman"/>
                <w:lang w:eastAsia="zh-CN"/>
              </w:rPr>
              <w:t xml:space="preserve"> średnich cen materiałów,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p w14:paraId="2FD5563B" w14:textId="77777777" w:rsidR="0042221E" w:rsidRPr="00E2182E" w:rsidRDefault="0042221E" w:rsidP="00AD363B">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materiałowych dopuszcza się korzystanie z innych cenników.</w:t>
            </w:r>
          </w:p>
        </w:tc>
      </w:tr>
      <w:tr w:rsidR="0042221E" w:rsidRPr="00E2182E" w14:paraId="559604B4" w14:textId="77777777" w:rsidTr="00AD363B">
        <w:tc>
          <w:tcPr>
            <w:tcW w:w="972" w:type="dxa"/>
            <w:tcBorders>
              <w:top w:val="single" w:sz="4" w:space="0" w:color="auto"/>
              <w:left w:val="single" w:sz="4" w:space="0" w:color="auto"/>
              <w:bottom w:val="single" w:sz="4" w:space="0" w:color="auto"/>
              <w:right w:val="single" w:sz="4" w:space="0" w:color="auto"/>
            </w:tcBorders>
            <w:hideMark/>
          </w:tcPr>
          <w:p w14:paraId="6077220B" w14:textId="77777777" w:rsidR="0042221E" w:rsidRPr="00E2182E" w:rsidRDefault="0042221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S</w:t>
            </w:r>
          </w:p>
        </w:tc>
        <w:tc>
          <w:tcPr>
            <w:tcW w:w="8194" w:type="dxa"/>
            <w:tcBorders>
              <w:top w:val="single" w:sz="4" w:space="0" w:color="auto"/>
              <w:left w:val="single" w:sz="4" w:space="0" w:color="auto"/>
              <w:bottom w:val="single" w:sz="4" w:space="0" w:color="auto"/>
              <w:right w:val="single" w:sz="4" w:space="0" w:color="auto"/>
            </w:tcBorders>
            <w:hideMark/>
          </w:tcPr>
          <w:p w14:paraId="5561EDD7" w14:textId="77777777" w:rsidR="0042221E" w:rsidRPr="00E2182E" w:rsidRDefault="0042221E"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0,80</w:t>
            </w:r>
            <w:r w:rsidRPr="00E2182E">
              <w:rPr>
                <w:rFonts w:ascii="Times New Roman" w:eastAsia="Times New Roman" w:hAnsi="Times New Roman" w:cs="Times New Roman"/>
                <w:lang w:eastAsia="zh-CN"/>
              </w:rPr>
              <w:t xml:space="preserve"> średnich cen sprzętu,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xml:space="preserve">, w kwartale poprzedzającym kwartał, w którym uruchamiane jest postępowanie o udzielenie zamówienia wykonawczego do umowy ramowej. </w:t>
            </w:r>
          </w:p>
          <w:p w14:paraId="28EE35E3" w14:textId="77777777" w:rsidR="0042221E" w:rsidRPr="00E2182E" w:rsidRDefault="0042221E" w:rsidP="00AD363B">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sprzętowych dopuszcza się korzystanie z innych cenników.</w:t>
            </w:r>
          </w:p>
        </w:tc>
      </w:tr>
    </w:tbl>
    <w:p w14:paraId="6CE19E98" w14:textId="77777777" w:rsidR="0042221E" w:rsidRDefault="0042221E" w:rsidP="00573A7E">
      <w:pPr>
        <w:spacing w:after="0" w:line="240" w:lineRule="auto"/>
        <w:ind w:left="360"/>
        <w:contextualSpacing/>
        <w:jc w:val="both"/>
        <w:rPr>
          <w:rFonts w:ascii="Times New Roman" w:eastAsia="Times New Roman" w:hAnsi="Times New Roman" w:cs="Times New Roman"/>
          <w:lang w:eastAsia="pl-PL"/>
        </w:rPr>
      </w:pPr>
    </w:p>
    <w:p w14:paraId="535CDFEE" w14:textId="2E2DBB44" w:rsidR="0042221E" w:rsidRDefault="0042221E" w:rsidP="00573A7E">
      <w:pPr>
        <w:spacing w:after="0" w:line="240" w:lineRule="auto"/>
        <w:ind w:left="360"/>
        <w:contextualSpacing/>
        <w:jc w:val="both"/>
        <w:rPr>
          <w:rFonts w:ascii="Times New Roman" w:eastAsia="Times New Roman" w:hAnsi="Times New Roman" w:cs="Times New Roman"/>
          <w:lang w:eastAsia="pl-PL"/>
        </w:rPr>
      </w:pPr>
      <w:r w:rsidRPr="00346487">
        <w:rPr>
          <w:rFonts w:ascii="Times New Roman" w:eastAsia="Times New Roman" w:hAnsi="Times New Roman" w:cs="Times New Roman"/>
          <w:b/>
          <w:bCs/>
          <w:lang w:eastAsia="pl-PL"/>
        </w:rPr>
        <w:t>Dla zadania nr 4</w:t>
      </w:r>
      <w:r>
        <w:rPr>
          <w:rFonts w:ascii="Times New Roman" w:eastAsia="Times New Roman" w:hAnsi="Times New Roman" w:cs="Times New Roman"/>
          <w:lang w:eastAsia="pl-PL"/>
        </w:rPr>
        <w:t xml:space="preserve"> </w:t>
      </w:r>
      <w:r w:rsidR="009D3497">
        <w:rPr>
          <w:rFonts w:ascii="Times New Roman" w:eastAsia="Times New Roman" w:hAnsi="Times New Roman" w:cs="Times New Roman"/>
          <w:lang w:eastAsia="pl-PL"/>
        </w:rPr>
        <w:t>–</w:t>
      </w:r>
      <w:r>
        <w:rPr>
          <w:rFonts w:ascii="Times New Roman" w:eastAsia="Times New Roman" w:hAnsi="Times New Roman" w:cs="Times New Roman"/>
          <w:lang w:eastAsia="pl-PL"/>
        </w:rPr>
        <w:t xml:space="preserve"> wy</w:t>
      </w:r>
      <w:r w:rsidR="009D3497">
        <w:rPr>
          <w:rFonts w:ascii="Times New Roman" w:eastAsia="Times New Roman" w:hAnsi="Times New Roman" w:cs="Times New Roman"/>
          <w:lang w:eastAsia="pl-PL"/>
        </w:rPr>
        <w:t>konanie robót budowlanych - remontó</w:t>
      </w:r>
      <w:r w:rsidR="00346487">
        <w:rPr>
          <w:rFonts w:ascii="Times New Roman" w:eastAsia="Times New Roman" w:hAnsi="Times New Roman" w:cs="Times New Roman"/>
          <w:lang w:eastAsia="pl-PL"/>
        </w:rPr>
        <w:t>w</w:t>
      </w:r>
      <w:r w:rsidR="009D3497">
        <w:rPr>
          <w:rFonts w:ascii="Times New Roman" w:eastAsia="Times New Roman" w:hAnsi="Times New Roman" w:cs="Times New Roman"/>
          <w:lang w:eastAsia="pl-PL"/>
        </w:rPr>
        <w:t xml:space="preserve"> z tytułu usuwania szkód górniczych w urządzeniach i sieciach wodociągowych</w:t>
      </w:r>
      <w:r w:rsidR="00346487">
        <w:rPr>
          <w:rFonts w:ascii="Times New Roman" w:eastAsia="Times New Roman" w:hAnsi="Times New Roman" w:cs="Times New Roman"/>
          <w:lang w:eastAsia="pl-PL"/>
        </w:rPr>
        <w:t xml:space="preserve"> i kanalizacyjnych.</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7551"/>
      </w:tblGrid>
      <w:tr w:rsidR="00346487" w:rsidRPr="00E2182E" w14:paraId="1AB5B32B" w14:textId="77777777" w:rsidTr="00346487">
        <w:tc>
          <w:tcPr>
            <w:tcW w:w="1389" w:type="dxa"/>
            <w:tcBorders>
              <w:top w:val="single" w:sz="4" w:space="0" w:color="auto"/>
              <w:left w:val="single" w:sz="4" w:space="0" w:color="auto"/>
              <w:bottom w:val="single" w:sz="4" w:space="0" w:color="auto"/>
              <w:right w:val="single" w:sz="4" w:space="0" w:color="auto"/>
            </w:tcBorders>
            <w:hideMark/>
          </w:tcPr>
          <w:p w14:paraId="5ED6E887"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Składnik cenotwórczy</w:t>
            </w:r>
            <w:r w:rsidRPr="00E2182E">
              <w:rPr>
                <w:rFonts w:ascii="Times New Roman" w:eastAsia="Times New Roman" w:hAnsi="Times New Roman" w:cs="Times New Roman"/>
                <w:lang w:eastAsia="zh-CN"/>
              </w:rPr>
              <w:t xml:space="preserve"> </w:t>
            </w:r>
          </w:p>
        </w:tc>
        <w:tc>
          <w:tcPr>
            <w:tcW w:w="7551" w:type="dxa"/>
            <w:tcBorders>
              <w:top w:val="single" w:sz="4" w:space="0" w:color="auto"/>
              <w:left w:val="single" w:sz="4" w:space="0" w:color="auto"/>
              <w:bottom w:val="single" w:sz="4" w:space="0" w:color="auto"/>
              <w:right w:val="single" w:sz="4" w:space="0" w:color="auto"/>
            </w:tcBorders>
            <w:hideMark/>
          </w:tcPr>
          <w:p w14:paraId="75A37468"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 xml:space="preserve">Maksymalna dopuszczalna wartość składnika cenotwórczego  </w:t>
            </w:r>
          </w:p>
        </w:tc>
      </w:tr>
      <w:tr w:rsidR="00346487" w:rsidRPr="00E2182E" w14:paraId="439A3B12" w14:textId="77777777" w:rsidTr="00346487">
        <w:tc>
          <w:tcPr>
            <w:tcW w:w="1389" w:type="dxa"/>
            <w:tcBorders>
              <w:top w:val="single" w:sz="4" w:space="0" w:color="auto"/>
              <w:left w:val="single" w:sz="4" w:space="0" w:color="auto"/>
              <w:bottom w:val="single" w:sz="4" w:space="0" w:color="auto"/>
              <w:right w:val="single" w:sz="4" w:space="0" w:color="auto"/>
            </w:tcBorders>
            <w:hideMark/>
          </w:tcPr>
          <w:p w14:paraId="47A735FD"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R</w:t>
            </w:r>
          </w:p>
        </w:tc>
        <w:tc>
          <w:tcPr>
            <w:tcW w:w="7551" w:type="dxa"/>
            <w:tcBorders>
              <w:top w:val="single" w:sz="4" w:space="0" w:color="auto"/>
              <w:left w:val="single" w:sz="4" w:space="0" w:color="auto"/>
              <w:bottom w:val="single" w:sz="4" w:space="0" w:color="auto"/>
              <w:right w:val="single" w:sz="4" w:space="0" w:color="auto"/>
            </w:tcBorders>
            <w:hideMark/>
          </w:tcPr>
          <w:p w14:paraId="74CEFBAE"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wartości średniej stawki netto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dla województwa śląskiego</w:t>
            </w:r>
            <w:r w:rsidRPr="00E2182E">
              <w:rPr>
                <w:rFonts w:ascii="Times New Roman" w:eastAsia="Times New Roman" w:hAnsi="Times New Roman" w:cs="Times New Roman"/>
                <w:vertAlign w:val="superscript"/>
                <w:lang w:eastAsia="zh-CN"/>
              </w:rPr>
              <w:t>1)</w:t>
            </w:r>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346487" w:rsidRPr="00E2182E" w14:paraId="0C810DB2" w14:textId="77777777" w:rsidTr="00346487">
        <w:tc>
          <w:tcPr>
            <w:tcW w:w="1389" w:type="dxa"/>
            <w:tcBorders>
              <w:top w:val="single" w:sz="4" w:space="0" w:color="auto"/>
              <w:left w:val="single" w:sz="4" w:space="0" w:color="auto"/>
              <w:bottom w:val="single" w:sz="4" w:space="0" w:color="auto"/>
              <w:right w:val="single" w:sz="4" w:space="0" w:color="auto"/>
            </w:tcBorders>
            <w:hideMark/>
          </w:tcPr>
          <w:p w14:paraId="0ED8FAEF" w14:textId="77777777" w:rsidR="00346487" w:rsidRPr="00E2182E" w:rsidRDefault="00346487" w:rsidP="00AD363B">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Kp</w:t>
            </w:r>
            <w:proofErr w:type="spellEnd"/>
          </w:p>
        </w:tc>
        <w:tc>
          <w:tcPr>
            <w:tcW w:w="7551" w:type="dxa"/>
            <w:tcBorders>
              <w:top w:val="single" w:sz="4" w:space="0" w:color="auto"/>
              <w:left w:val="single" w:sz="4" w:space="0" w:color="auto"/>
              <w:bottom w:val="single" w:sz="4" w:space="0" w:color="auto"/>
              <w:right w:val="single" w:sz="4" w:space="0" w:color="auto"/>
            </w:tcBorders>
            <w:hideMark/>
          </w:tcPr>
          <w:p w14:paraId="351F4AB0"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346487" w:rsidRPr="00E2182E" w14:paraId="3F60585E" w14:textId="77777777" w:rsidTr="00346487">
        <w:tc>
          <w:tcPr>
            <w:tcW w:w="1389" w:type="dxa"/>
            <w:tcBorders>
              <w:top w:val="single" w:sz="4" w:space="0" w:color="auto"/>
              <w:left w:val="single" w:sz="4" w:space="0" w:color="auto"/>
              <w:bottom w:val="single" w:sz="4" w:space="0" w:color="auto"/>
              <w:right w:val="single" w:sz="4" w:space="0" w:color="auto"/>
            </w:tcBorders>
            <w:hideMark/>
          </w:tcPr>
          <w:p w14:paraId="4DF70B47"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Z</w:t>
            </w:r>
          </w:p>
        </w:tc>
        <w:tc>
          <w:tcPr>
            <w:tcW w:w="7551" w:type="dxa"/>
            <w:tcBorders>
              <w:top w:val="single" w:sz="4" w:space="0" w:color="auto"/>
              <w:left w:val="single" w:sz="4" w:space="0" w:color="auto"/>
              <w:bottom w:val="single" w:sz="4" w:space="0" w:color="auto"/>
              <w:right w:val="single" w:sz="4" w:space="0" w:color="auto"/>
            </w:tcBorders>
            <w:hideMark/>
          </w:tcPr>
          <w:p w14:paraId="197883AE"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346487" w:rsidRPr="00E2182E" w14:paraId="6A2651CA" w14:textId="77777777" w:rsidTr="00346487">
        <w:tc>
          <w:tcPr>
            <w:tcW w:w="1389" w:type="dxa"/>
            <w:tcBorders>
              <w:top w:val="single" w:sz="4" w:space="0" w:color="auto"/>
              <w:left w:val="single" w:sz="4" w:space="0" w:color="auto"/>
              <w:bottom w:val="double" w:sz="4" w:space="0" w:color="auto"/>
              <w:right w:val="single" w:sz="4" w:space="0" w:color="auto"/>
            </w:tcBorders>
            <w:hideMark/>
          </w:tcPr>
          <w:p w14:paraId="6E2AE3CA" w14:textId="77777777" w:rsidR="00346487" w:rsidRPr="00E2182E" w:rsidRDefault="00346487" w:rsidP="00AD363B">
            <w:pPr>
              <w:spacing w:after="0" w:line="240" w:lineRule="auto"/>
              <w:jc w:val="both"/>
              <w:rPr>
                <w:rFonts w:ascii="Times New Roman" w:eastAsia="Times New Roman" w:hAnsi="Times New Roman" w:cs="Times New Roman"/>
                <w:lang w:eastAsia="zh-CN"/>
              </w:rPr>
            </w:pPr>
            <w:proofErr w:type="spellStart"/>
            <w:r w:rsidRPr="00E2182E">
              <w:rPr>
                <w:rFonts w:ascii="Times New Roman" w:eastAsia="Times New Roman" w:hAnsi="Times New Roman" w:cs="Times New Roman"/>
                <w:lang w:eastAsia="zh-CN"/>
              </w:rPr>
              <w:t>Kz</w:t>
            </w:r>
            <w:proofErr w:type="spellEnd"/>
          </w:p>
        </w:tc>
        <w:tc>
          <w:tcPr>
            <w:tcW w:w="7551" w:type="dxa"/>
            <w:tcBorders>
              <w:top w:val="single" w:sz="4" w:space="0" w:color="auto"/>
              <w:left w:val="single" w:sz="4" w:space="0" w:color="auto"/>
              <w:bottom w:val="double" w:sz="4" w:space="0" w:color="auto"/>
              <w:right w:val="single" w:sz="4" w:space="0" w:color="auto"/>
            </w:tcBorders>
            <w:hideMark/>
          </w:tcPr>
          <w:p w14:paraId="7E71ADD2"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 xml:space="preserve">równa wartości średniej stawki w robotach inżynieryjnych,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tc>
      </w:tr>
      <w:tr w:rsidR="00346487" w:rsidRPr="00E2182E" w14:paraId="10F63652" w14:textId="77777777" w:rsidTr="00346487">
        <w:tc>
          <w:tcPr>
            <w:tcW w:w="1389" w:type="dxa"/>
            <w:tcBorders>
              <w:top w:val="double" w:sz="4" w:space="0" w:color="auto"/>
              <w:left w:val="single" w:sz="4" w:space="0" w:color="auto"/>
              <w:bottom w:val="single" w:sz="4" w:space="0" w:color="auto"/>
              <w:right w:val="single" w:sz="4" w:space="0" w:color="auto"/>
            </w:tcBorders>
            <w:hideMark/>
          </w:tcPr>
          <w:p w14:paraId="5B1CA000"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lastRenderedPageBreak/>
              <w:t>M</w:t>
            </w:r>
          </w:p>
        </w:tc>
        <w:tc>
          <w:tcPr>
            <w:tcW w:w="7551" w:type="dxa"/>
            <w:tcBorders>
              <w:top w:val="double" w:sz="4" w:space="0" w:color="auto"/>
              <w:left w:val="single" w:sz="4" w:space="0" w:color="auto"/>
              <w:bottom w:val="single" w:sz="4" w:space="0" w:color="auto"/>
              <w:right w:val="single" w:sz="4" w:space="0" w:color="auto"/>
            </w:tcBorders>
            <w:hideMark/>
          </w:tcPr>
          <w:p w14:paraId="7433163C"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średnich cen materiałów,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w kwartale poprzedzającym kwartał, w którym uruchamiane jest postępowanie o udzielenie zamówienia wykonawczego do umowy ramowej.</w:t>
            </w:r>
          </w:p>
          <w:p w14:paraId="66E8EDC3" w14:textId="77777777" w:rsidR="00346487" w:rsidRPr="00E2182E" w:rsidRDefault="00346487" w:rsidP="00AD363B">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materiałowych dopuszcza się korzystanie z innych cenników.</w:t>
            </w:r>
          </w:p>
        </w:tc>
      </w:tr>
      <w:tr w:rsidR="00346487" w:rsidRPr="00E2182E" w14:paraId="4ED87026" w14:textId="77777777" w:rsidTr="00346487">
        <w:tc>
          <w:tcPr>
            <w:tcW w:w="1389" w:type="dxa"/>
            <w:tcBorders>
              <w:top w:val="single" w:sz="4" w:space="0" w:color="auto"/>
              <w:left w:val="single" w:sz="4" w:space="0" w:color="auto"/>
              <w:bottom w:val="single" w:sz="4" w:space="0" w:color="auto"/>
              <w:right w:val="single" w:sz="4" w:space="0" w:color="auto"/>
            </w:tcBorders>
            <w:hideMark/>
          </w:tcPr>
          <w:p w14:paraId="508EB185"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lang w:eastAsia="zh-CN"/>
              </w:rPr>
              <w:t>S</w:t>
            </w:r>
          </w:p>
        </w:tc>
        <w:tc>
          <w:tcPr>
            <w:tcW w:w="7551" w:type="dxa"/>
            <w:tcBorders>
              <w:top w:val="single" w:sz="4" w:space="0" w:color="auto"/>
              <w:left w:val="single" w:sz="4" w:space="0" w:color="auto"/>
              <w:bottom w:val="single" w:sz="4" w:space="0" w:color="auto"/>
              <w:right w:val="single" w:sz="4" w:space="0" w:color="auto"/>
            </w:tcBorders>
            <w:hideMark/>
          </w:tcPr>
          <w:p w14:paraId="0D3D0AF8" w14:textId="77777777" w:rsidR="00346487" w:rsidRPr="00E2182E" w:rsidRDefault="00346487" w:rsidP="00AD363B">
            <w:pPr>
              <w:spacing w:after="0" w:line="240" w:lineRule="auto"/>
              <w:jc w:val="both"/>
              <w:rPr>
                <w:rFonts w:ascii="Times New Roman" w:eastAsia="Times New Roman" w:hAnsi="Times New Roman" w:cs="Times New Roman"/>
                <w:lang w:eastAsia="zh-CN"/>
              </w:rPr>
            </w:pPr>
            <w:r w:rsidRPr="00E2182E">
              <w:rPr>
                <w:rFonts w:ascii="Times New Roman" w:eastAsia="Times New Roman" w:hAnsi="Times New Roman" w:cs="Times New Roman"/>
                <w:b/>
                <w:lang w:eastAsia="zh-CN"/>
              </w:rPr>
              <w:t>0,90</w:t>
            </w:r>
            <w:r w:rsidRPr="00E2182E">
              <w:rPr>
                <w:rFonts w:ascii="Times New Roman" w:eastAsia="Times New Roman" w:hAnsi="Times New Roman" w:cs="Times New Roman"/>
                <w:lang w:eastAsia="zh-CN"/>
              </w:rPr>
              <w:t xml:space="preserve"> średnich cen sprzętu, wg Informatora </w:t>
            </w:r>
            <w:proofErr w:type="spellStart"/>
            <w:r w:rsidRPr="00E2182E">
              <w:rPr>
                <w:rFonts w:ascii="Times New Roman" w:eastAsia="Times New Roman" w:hAnsi="Times New Roman" w:cs="Times New Roman"/>
                <w:lang w:eastAsia="zh-CN"/>
              </w:rPr>
              <w:t>Sekocenbud</w:t>
            </w:r>
            <w:proofErr w:type="spellEnd"/>
            <w:r w:rsidRPr="00E2182E">
              <w:rPr>
                <w:rFonts w:ascii="Times New Roman" w:eastAsia="Times New Roman" w:hAnsi="Times New Roman" w:cs="Times New Roman"/>
                <w:lang w:eastAsia="zh-CN"/>
              </w:rPr>
              <w:t xml:space="preserve">, w kwartale poprzedzającym kwartał, w którym uruchamiane jest postępowanie o udzielenie zamówienia wykonawczego do umowy ramowej. </w:t>
            </w:r>
          </w:p>
          <w:p w14:paraId="79DA82CA" w14:textId="77777777" w:rsidR="00346487" w:rsidRPr="00E2182E" w:rsidRDefault="00346487" w:rsidP="00AD363B">
            <w:pPr>
              <w:spacing w:after="0" w:line="240" w:lineRule="auto"/>
              <w:jc w:val="both"/>
              <w:rPr>
                <w:rFonts w:ascii="Times New Roman" w:eastAsia="Times New Roman" w:hAnsi="Times New Roman" w:cs="Times New Roman"/>
                <w:i/>
                <w:lang w:eastAsia="zh-CN"/>
              </w:rPr>
            </w:pPr>
            <w:r w:rsidRPr="00E2182E">
              <w:rPr>
                <w:rFonts w:ascii="Times New Roman" w:eastAsia="Times New Roman" w:hAnsi="Times New Roman" w:cs="Times New Roman"/>
                <w:i/>
                <w:lang w:eastAsia="zh-CN"/>
              </w:rPr>
              <w:t xml:space="preserve">W przypadku gdy cenniki </w:t>
            </w:r>
            <w:proofErr w:type="spellStart"/>
            <w:r w:rsidRPr="00E2182E">
              <w:rPr>
                <w:rFonts w:ascii="Times New Roman" w:eastAsia="Times New Roman" w:hAnsi="Times New Roman" w:cs="Times New Roman"/>
                <w:i/>
                <w:lang w:eastAsia="zh-CN"/>
              </w:rPr>
              <w:t>Sekocenbud</w:t>
            </w:r>
            <w:proofErr w:type="spellEnd"/>
            <w:r w:rsidRPr="00E2182E">
              <w:rPr>
                <w:rFonts w:ascii="Times New Roman" w:eastAsia="Times New Roman" w:hAnsi="Times New Roman" w:cs="Times New Roman"/>
                <w:i/>
                <w:lang w:eastAsia="zh-CN"/>
              </w:rPr>
              <w:t xml:space="preserve"> nie zawierają określonych pozycji sprzętowych dopuszcza się korzystanie z innych cenników.</w:t>
            </w:r>
          </w:p>
        </w:tc>
      </w:tr>
    </w:tbl>
    <w:p w14:paraId="6E51B2F6" w14:textId="77777777" w:rsidR="00346487" w:rsidRPr="004C0732" w:rsidRDefault="00346487" w:rsidP="00346487">
      <w:pPr>
        <w:spacing w:after="0" w:line="240" w:lineRule="auto"/>
        <w:contextualSpacing/>
        <w:jc w:val="both"/>
        <w:rPr>
          <w:rFonts w:ascii="Times New Roman" w:eastAsia="Times New Roman" w:hAnsi="Times New Roman" w:cs="Times New Roman"/>
          <w:lang w:eastAsia="zh-CN"/>
        </w:rPr>
      </w:pPr>
      <w:r w:rsidRPr="004C0732">
        <w:rPr>
          <w:rFonts w:ascii="Times New Roman" w:eastAsia="Times New Roman" w:hAnsi="Times New Roman" w:cs="Times New Roman"/>
          <w:vertAlign w:val="superscript"/>
          <w:lang w:eastAsia="zh-CN"/>
        </w:rPr>
        <w:t>1)</w:t>
      </w:r>
      <w:r w:rsidRPr="004C0732">
        <w:rPr>
          <w:rFonts w:ascii="Times New Roman" w:eastAsia="Times New Roman" w:hAnsi="Times New Roman" w:cs="Times New Roman"/>
          <w:lang w:eastAsia="zh-CN"/>
        </w:rPr>
        <w:t> dla obiektów położonych w granicach m. Katowice – stawka robocizny w stolicy województwa, natomiast dla obiektów położonych poza granicami Katowic – stawka robocizny – pozostałe miejscowości województwa.</w:t>
      </w:r>
    </w:p>
    <w:p w14:paraId="01922E69" w14:textId="77777777" w:rsidR="00346487" w:rsidRDefault="00346487" w:rsidP="00346487">
      <w:pPr>
        <w:spacing w:after="0" w:line="240" w:lineRule="auto"/>
        <w:contextualSpacing/>
        <w:jc w:val="both"/>
        <w:rPr>
          <w:rFonts w:ascii="Times New Roman" w:eastAsia="Times New Roman" w:hAnsi="Times New Roman" w:cs="Times New Roman"/>
          <w:lang w:eastAsia="pl-PL"/>
        </w:rPr>
      </w:pPr>
    </w:p>
    <w:p w14:paraId="71A25CFE" w14:textId="1F728FAC" w:rsidR="00346487" w:rsidRDefault="00346487" w:rsidP="00346487">
      <w:pPr>
        <w:spacing w:after="0" w:line="240" w:lineRule="auto"/>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Dla robót wykonywanych w obiektach (lub pomieszczeniach) o wysokim standardzie dopuszcza się stosowanie stawki robocizny jak w robotach wykończeniowych o wysokim standardzie oraz cen materiałów odpowiadających cenom rynkowym materiałów zastosowanych w uszkodzonych elementach obiektu, z pominięciem współczynników wymienionych w Tab. 2. Dla obiektów </w:t>
      </w:r>
      <w:r w:rsidR="004F62E8">
        <w:rPr>
          <w:rFonts w:ascii="Times New Roman" w:eastAsia="Times New Roman" w:hAnsi="Times New Roman" w:cs="Times New Roman"/>
          <w:lang w:eastAsia="pl-PL"/>
        </w:rPr>
        <w:t xml:space="preserve">położonych w granicach m. Katowice można stosować stawkę robocizny nie wyższą niż średnia </w:t>
      </w:r>
      <w:r w:rsidR="004F62E8">
        <w:rPr>
          <w:rFonts w:ascii="Times New Roman" w:eastAsia="Times New Roman" w:hAnsi="Times New Roman" w:cs="Times New Roman"/>
          <w:lang w:eastAsia="pl-PL"/>
        </w:rPr>
        <w:br/>
        <w:t>w stolicy województwa, natomiast dla obiektów położonych poza granicami Katowic – nie wyższą niż średnia dla pozostałych miejscowości województwa.</w:t>
      </w:r>
    </w:p>
    <w:p w14:paraId="2627EE34" w14:textId="31174C21" w:rsidR="004F62E8" w:rsidRDefault="004F62E8" w:rsidP="00346487">
      <w:pPr>
        <w:spacing w:after="0" w:line="240" w:lineRule="auto"/>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Koszty zagospodarowania odpadów powstających w trakcie wykonywania robót budowlanych należy szacować z uwzględnieniem cen określonych na podstawie analizy lokalnego rynku usług transportu, składowania lub utylizacji odpadów budowlanych.</w:t>
      </w:r>
    </w:p>
    <w:p w14:paraId="636F8F28" w14:textId="77777777" w:rsidR="00346487" w:rsidRPr="0015375E" w:rsidRDefault="00346487" w:rsidP="00573A7E">
      <w:pPr>
        <w:spacing w:after="0" w:line="240" w:lineRule="auto"/>
        <w:ind w:left="360"/>
        <w:contextualSpacing/>
        <w:jc w:val="both"/>
        <w:rPr>
          <w:rFonts w:ascii="Times New Roman" w:eastAsia="Times New Roman" w:hAnsi="Times New Roman" w:cs="Times New Roman"/>
          <w:lang w:eastAsia="pl-PL"/>
        </w:rPr>
      </w:pPr>
    </w:p>
    <w:p w14:paraId="02647489" w14:textId="77777777" w:rsidR="0015375E" w:rsidRPr="0015375E" w:rsidRDefault="0015375E" w:rsidP="00337585">
      <w:pPr>
        <w:numPr>
          <w:ilvl w:val="0"/>
          <w:numId w:val="34"/>
        </w:numPr>
        <w:spacing w:after="0" w:line="240"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Wynagrodzenie za wykonanie przedmiotu Umowy wykonawczej ma charakter ryczałtowy, stanowiąc całkowitą zapłatę za wykonanie przedmiotu zamówienia wykonawczego i wszystkie świadczenia zrealizowane w ramach Umowy wykonawczej. Nieoszacowanie, pominięcie oraz brak rozpoznania zakresu przedmiotu Umowy wykonawczej nie może być podstawą do żądania zmiany wynagrodzenia ryczałtowego.</w:t>
      </w:r>
    </w:p>
    <w:p w14:paraId="62D76C5B" w14:textId="77777777" w:rsidR="0015375E" w:rsidRPr="0015375E" w:rsidRDefault="0015375E" w:rsidP="00337585">
      <w:pPr>
        <w:numPr>
          <w:ilvl w:val="0"/>
          <w:numId w:val="34"/>
        </w:numPr>
        <w:spacing w:after="0" w:line="240" w:lineRule="auto"/>
        <w:ind w:hanging="357"/>
        <w:jc w:val="both"/>
        <w:rPr>
          <w:rFonts w:ascii="Times New Roman" w:eastAsia="Times New Roman" w:hAnsi="Times New Roman" w:cs="Times New Roman"/>
          <w:strike/>
          <w:lang w:eastAsia="pl-PL"/>
        </w:rPr>
      </w:pPr>
      <w:r w:rsidRPr="0015375E">
        <w:rPr>
          <w:rFonts w:ascii="Times New Roman" w:eastAsia="Times New Roman" w:hAnsi="Times New Roman" w:cs="Times New Roman"/>
          <w:lang w:eastAsia="pl-PL"/>
        </w:rPr>
        <w:t>Szczegółowa kalkulacja ceny umownej w części dotyczącej robót stanowiących przedmiot Umowy wykonawczej każdorazowo stanowić będzie załącznik do Umowy wykonawczej.</w:t>
      </w:r>
    </w:p>
    <w:p w14:paraId="7D64CEED" w14:textId="77777777" w:rsidR="0015375E" w:rsidRPr="0015375E" w:rsidRDefault="0015375E" w:rsidP="00337585">
      <w:pPr>
        <w:numPr>
          <w:ilvl w:val="0"/>
          <w:numId w:val="34"/>
        </w:numPr>
        <w:spacing w:after="0" w:line="240"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Do cen netto zostanie doliczony podatek od towarów i usług w obowiązującej wysokości.</w:t>
      </w:r>
    </w:p>
    <w:p w14:paraId="1F635236" w14:textId="77777777" w:rsidR="0015375E" w:rsidRPr="0015375E" w:rsidRDefault="0015375E" w:rsidP="00337585">
      <w:pPr>
        <w:numPr>
          <w:ilvl w:val="0"/>
          <w:numId w:val="34"/>
        </w:numPr>
        <w:spacing w:after="0" w:line="240" w:lineRule="auto"/>
        <w:jc w:val="both"/>
        <w:rPr>
          <w:rFonts w:ascii="Times New Roman" w:eastAsia="Times New Roman" w:hAnsi="Times New Roman" w:cs="Times New Roman"/>
          <w:i/>
          <w:color w:val="C00000"/>
          <w:lang w:eastAsia="pl-PL"/>
        </w:rPr>
      </w:pPr>
      <w:r w:rsidRPr="0015375E">
        <w:rPr>
          <w:rFonts w:ascii="Times New Roman" w:eastAsia="Times New Roman" w:hAnsi="Times New Roman" w:cs="Times New Roman"/>
          <w:szCs w:val="20"/>
          <w:lang w:eastAsia="pl-PL"/>
        </w:rPr>
        <w:t>Ceny netto są stałe a wartość Umowy wykonawczej nie będzie indeksowana.</w:t>
      </w:r>
    </w:p>
    <w:p w14:paraId="40559BB0" w14:textId="77777777" w:rsidR="0015375E" w:rsidRPr="0015375E" w:rsidRDefault="0015375E" w:rsidP="00337585">
      <w:pPr>
        <w:numPr>
          <w:ilvl w:val="0"/>
          <w:numId w:val="34"/>
        </w:numPr>
        <w:spacing w:after="0" w:line="240"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Ceny netto zawierają wszelkie koszty Wykonawcy związane z realizacją Umowy wykonawczej, w tym w szczególności podatki, opłaty, cło, </w:t>
      </w:r>
      <w:proofErr w:type="spellStart"/>
      <w:r w:rsidRPr="0015375E">
        <w:rPr>
          <w:rFonts w:ascii="Times New Roman" w:eastAsia="Times New Roman" w:hAnsi="Times New Roman" w:cs="Times New Roman"/>
          <w:lang w:eastAsia="pl-PL"/>
        </w:rPr>
        <w:t>itd</w:t>
      </w:r>
      <w:proofErr w:type="spellEnd"/>
      <w:r w:rsidRPr="0015375E">
        <w:rPr>
          <w:rFonts w:ascii="Times New Roman" w:eastAsia="Times New Roman" w:hAnsi="Times New Roman" w:cs="Times New Roman"/>
          <w:lang w:eastAsia="pl-PL"/>
        </w:rPr>
        <w:t xml:space="preserve"> i nie będą podlegały zmianom, chyba że postanowienia Umowy wprost stanowią inaczej. </w:t>
      </w:r>
    </w:p>
    <w:p w14:paraId="2F428003" w14:textId="77777777" w:rsidR="0015375E" w:rsidRPr="0015375E" w:rsidRDefault="0015375E" w:rsidP="00337585">
      <w:pPr>
        <w:numPr>
          <w:ilvl w:val="0"/>
          <w:numId w:val="34"/>
        </w:numPr>
        <w:tabs>
          <w:tab w:val="left" w:pos="851"/>
        </w:tabs>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przypadku, gdy z realizacją Umowy wykonawczej wiążą się obowiązki celne (w tym związane z formalnościami celnymi i zapłatą cła), obowiązki te spoczywają na Wykonawcy.</w:t>
      </w:r>
    </w:p>
    <w:p w14:paraId="2535BB19" w14:textId="77777777" w:rsidR="0015375E" w:rsidRPr="0015375E" w:rsidRDefault="0015375E" w:rsidP="00337585">
      <w:pPr>
        <w:numPr>
          <w:ilvl w:val="0"/>
          <w:numId w:val="34"/>
        </w:numPr>
        <w:spacing w:after="0" w:line="240"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Wykonawcy przysługuje wynagrodzenie za faktycznie zrealizowane roboty, które rozliczane będą na podstawie harmonogramu rzeczowo-finansowego stanowiącego załącznik do Umowy wykonawczej.</w:t>
      </w:r>
    </w:p>
    <w:p w14:paraId="195776EA" w14:textId="77777777" w:rsidR="0015375E" w:rsidRPr="0015375E" w:rsidRDefault="0015375E" w:rsidP="00337585">
      <w:pPr>
        <w:numPr>
          <w:ilvl w:val="0"/>
          <w:numId w:val="34"/>
        </w:numPr>
        <w:spacing w:after="0" w:line="240" w:lineRule="auto"/>
        <w:ind w:left="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Wszelkie rozliczenia będą dokonywane w złotych polskich.</w:t>
      </w:r>
    </w:p>
    <w:p w14:paraId="4B79B7C3" w14:textId="542E4BE2" w:rsidR="00CC6C8D" w:rsidRPr="00AC6869" w:rsidRDefault="0015375E" w:rsidP="00337585">
      <w:pPr>
        <w:numPr>
          <w:ilvl w:val="0"/>
          <w:numId w:val="34"/>
        </w:numPr>
        <w:spacing w:after="0" w:line="240"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szCs w:val="24"/>
          <w:lang w:eastAsia="pl-PL"/>
        </w:rPr>
        <w:t xml:space="preserve">W </w:t>
      </w:r>
      <w:r w:rsidR="004F62E8" w:rsidRPr="0015375E">
        <w:rPr>
          <w:rFonts w:ascii="Times New Roman" w:eastAsia="Times New Roman" w:hAnsi="Times New Roman" w:cs="Times New Roman"/>
          <w:szCs w:val="24"/>
          <w:lang w:eastAsia="pl-PL"/>
        </w:rPr>
        <w:t>przypadku,</w:t>
      </w:r>
      <w:r w:rsidRPr="0015375E">
        <w:rPr>
          <w:rFonts w:ascii="Times New Roman" w:eastAsia="Times New Roman" w:hAnsi="Times New Roman" w:cs="Times New Roman"/>
          <w:szCs w:val="24"/>
          <w:lang w:eastAsia="pl-PL"/>
        </w:rPr>
        <w:t xml:space="preserve"> kiedy realizacja Umowy będzie niższa od maksymalnej wartości Umowy, Wykonawcy nie przysługuje jakiekolwiek wynagrodzenie oraz jakiekolwiek roszczenie odszkodowawcze z tytułu </w:t>
      </w:r>
      <w:r w:rsidRPr="00AC6869">
        <w:rPr>
          <w:rFonts w:ascii="Times New Roman" w:eastAsia="Times New Roman" w:hAnsi="Times New Roman" w:cs="Times New Roman"/>
          <w:szCs w:val="24"/>
          <w:lang w:eastAsia="pl-PL"/>
        </w:rPr>
        <w:t>niezrealizowanej części Umowy.</w:t>
      </w:r>
    </w:p>
    <w:p w14:paraId="178B9BFE" w14:textId="77777777" w:rsidR="0015375E" w:rsidRPr="00AC6869"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159" w:name="_Toc106095863"/>
      <w:bookmarkStart w:id="160" w:name="_Toc106096303"/>
      <w:bookmarkStart w:id="161" w:name="_Toc106096407"/>
      <w:bookmarkStart w:id="162" w:name="_Toc124246650"/>
      <w:r w:rsidRPr="00AC6869">
        <w:rPr>
          <w:rFonts w:ascii="Times New Roman" w:eastAsia="Times New Roman" w:hAnsi="Times New Roman" w:cs="Times New Roman"/>
          <w:b/>
          <w:bCs/>
          <w:sz w:val="24"/>
          <w:szCs w:val="24"/>
          <w:lang w:eastAsia="pl-PL"/>
        </w:rPr>
        <w:t>§ 4. Fakturowanie i płatności</w:t>
      </w:r>
      <w:bookmarkEnd w:id="159"/>
      <w:bookmarkEnd w:id="160"/>
      <w:bookmarkEnd w:id="161"/>
      <w:bookmarkEnd w:id="162"/>
    </w:p>
    <w:p w14:paraId="61EC252E" w14:textId="199CDD47" w:rsidR="000E0AF8" w:rsidRPr="00AC6869" w:rsidRDefault="00C86E2F">
      <w:pPr>
        <w:numPr>
          <w:ilvl w:val="0"/>
          <w:numId w:val="50"/>
        </w:numPr>
        <w:spacing w:after="0" w:line="240" w:lineRule="auto"/>
        <w:jc w:val="both"/>
        <w:rPr>
          <w:rFonts w:ascii="Times New Roman" w:eastAsia="Times New Roman" w:hAnsi="Times New Roman" w:cs="Times New Roman"/>
          <w:lang w:eastAsia="pl-PL"/>
        </w:rPr>
      </w:pPr>
      <w:r w:rsidRPr="00AC6869">
        <w:rPr>
          <w:rFonts w:ascii="Times New Roman" w:eastAsia="Times New Roman" w:hAnsi="Times New Roman" w:cs="Times New Roman"/>
          <w:lang w:eastAsia="pl-PL"/>
        </w:rPr>
        <w:t xml:space="preserve">Rozliczenie przedmiotu Umowy nastąpi na podstawie wystawionej faktury zgodnie </w:t>
      </w:r>
      <w:r w:rsidRPr="00AC6869">
        <w:rPr>
          <w:rFonts w:ascii="Times New Roman" w:eastAsia="Times New Roman" w:hAnsi="Times New Roman" w:cs="Times New Roman"/>
          <w:lang w:eastAsia="pl-PL"/>
        </w:rPr>
        <w:br/>
        <w:t xml:space="preserve">z obowiązującymi przepisami prawa.  Do faktury Wykonawca zobowiązany jest wystawić Protokół odbioru podpisany zgodnie z ust. </w:t>
      </w:r>
      <w:r w:rsidR="00D62577" w:rsidRPr="00AC6869">
        <w:rPr>
          <w:rFonts w:ascii="Times New Roman" w:eastAsia="Times New Roman" w:hAnsi="Times New Roman" w:cs="Times New Roman"/>
          <w:lang w:eastAsia="pl-PL"/>
        </w:rPr>
        <w:t>4</w:t>
      </w:r>
      <w:r w:rsidRPr="00AC6869">
        <w:rPr>
          <w:rFonts w:ascii="Times New Roman" w:eastAsia="Times New Roman" w:hAnsi="Times New Roman" w:cs="Times New Roman"/>
          <w:lang w:eastAsia="pl-PL"/>
        </w:rPr>
        <w:t xml:space="preserve">. Do faktur ustrukturyzowanych protokół zdawczo-odbiorczy wymagany umową należy przesłać na adres e-mail </w:t>
      </w:r>
      <w:hyperlink r:id="rId11" w:history="1">
        <w:r w:rsidR="00D7149E" w:rsidRPr="00AC6869">
          <w:rPr>
            <w:rStyle w:val="Hipercze"/>
            <w:rFonts w:ascii="Times New Roman" w:eastAsia="Times New Roman" w:hAnsi="Times New Roman"/>
            <w:b/>
            <w:lang w:eastAsia="pl-PL"/>
          </w:rPr>
          <w:t>ksef.zal@pgg.pl</w:t>
        </w:r>
      </w:hyperlink>
      <w:r w:rsidR="00D7149E" w:rsidRPr="00AC6869">
        <w:rPr>
          <w:rFonts w:ascii="Times New Roman" w:eastAsia="Times New Roman" w:hAnsi="Times New Roman" w:cs="Times New Roman"/>
          <w:lang w:eastAsia="pl-PL"/>
        </w:rPr>
        <w:t xml:space="preserve"> </w:t>
      </w:r>
      <w:r w:rsidRPr="00AC6869">
        <w:rPr>
          <w:rFonts w:ascii="Times New Roman" w:eastAsia="Times New Roman" w:hAnsi="Times New Roman" w:cs="Times New Roman"/>
          <w:lang w:eastAsia="pl-PL"/>
        </w:rPr>
        <w:t xml:space="preserve">. W temacie wiadomości </w:t>
      </w:r>
      <w:r w:rsidR="00D17429">
        <w:rPr>
          <w:rFonts w:ascii="Times New Roman" w:eastAsia="Times New Roman" w:hAnsi="Times New Roman" w:cs="Times New Roman"/>
          <w:lang w:eastAsia="pl-PL"/>
        </w:rPr>
        <w:br/>
      </w:r>
      <w:r w:rsidRPr="00AC6869">
        <w:rPr>
          <w:rFonts w:ascii="Times New Roman" w:eastAsia="Times New Roman" w:hAnsi="Times New Roman" w:cs="Times New Roman"/>
          <w:lang w:eastAsia="pl-PL"/>
        </w:rPr>
        <w:t>e-mail należy podać numer KSEF faktury. Rekomendowanym plikiem do przesyłania załączników do faktury jest plik PDF.</w:t>
      </w:r>
    </w:p>
    <w:p w14:paraId="3B5B419C" w14:textId="77777777" w:rsidR="00436EF3" w:rsidRPr="002434A4" w:rsidRDefault="00436EF3">
      <w:pPr>
        <w:numPr>
          <w:ilvl w:val="0"/>
          <w:numId w:val="50"/>
        </w:numPr>
        <w:spacing w:after="0" w:line="240" w:lineRule="auto"/>
        <w:jc w:val="both"/>
        <w:rPr>
          <w:rFonts w:ascii="Times New Roman" w:eastAsia="Times New Roman" w:hAnsi="Times New Roman" w:cs="Times New Roman"/>
          <w:lang w:eastAsia="pl-PL"/>
        </w:rPr>
      </w:pPr>
      <w:r w:rsidRPr="00436EF3">
        <w:rPr>
          <w:rFonts w:ascii="Times New Roman" w:eastAsia="Times New Roman" w:hAnsi="Times New Roman" w:cs="Times New Roman"/>
          <w:lang w:eastAsia="pl-PL"/>
        </w:rPr>
        <w:lastRenderedPageBreak/>
        <w:t>Gdy Wykonawca powierzył wykonanie części Umowy Podwykonawcy, z zastrzeżeniem §10 Umowy, do faktury zobowiązany jest dołączyć dowody zapłaty wymagalnego wynagrodzenia Podwykonawcom/dalszym Podwykonawcom, biorącym udział w realizacji odebranych robót.</w:t>
      </w:r>
    </w:p>
    <w:p w14:paraId="36F0C6BA"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Gdy Wykonawcą umowy wykonawczej jest konsorcjum, w Protokole odbioru wskazuje się członka konsorcjum</w:t>
      </w:r>
      <w:r w:rsidR="003013A1">
        <w:rPr>
          <w:rFonts w:ascii="Times New Roman" w:eastAsia="Times New Roman" w:hAnsi="Times New Roman" w:cs="Times New Roman"/>
          <w:lang w:eastAsia="pl-PL"/>
        </w:rPr>
        <w:t>,</w:t>
      </w:r>
      <w:r w:rsidRPr="002434A4">
        <w:rPr>
          <w:rFonts w:ascii="Times New Roman" w:eastAsia="Times New Roman" w:hAnsi="Times New Roman" w:cs="Times New Roman"/>
          <w:lang w:eastAsia="pl-PL"/>
        </w:rPr>
        <w:t xml:space="preserve"> który wystawi fakturę za objęty Protokołem odbioru przedmiot Umowy wykonawczej. W przypadku gdy faktury za objęty Protokołem odbioru przedmiot Umowy wykonawczej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wykonawczej wobec wszystkich wykonawców tej Umowy. </w:t>
      </w:r>
    </w:p>
    <w:p w14:paraId="4E7D7630" w14:textId="77777777" w:rsidR="00220FD9" w:rsidRPr="00AC6869"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Protokół </w:t>
      </w:r>
      <w:r w:rsidRPr="00AC6869">
        <w:rPr>
          <w:rFonts w:ascii="Times New Roman" w:eastAsia="Times New Roman" w:hAnsi="Times New Roman" w:cs="Times New Roman"/>
          <w:lang w:eastAsia="pl-PL"/>
        </w:rPr>
        <w:t xml:space="preserve">odbioru podpisują upoważnieni przedstawiciele Stron wskazani w Umowie. </w:t>
      </w:r>
    </w:p>
    <w:p w14:paraId="2429D239" w14:textId="77777777" w:rsidR="000E0AF8" w:rsidRPr="00AC6869" w:rsidRDefault="000E0AF8">
      <w:pPr>
        <w:numPr>
          <w:ilvl w:val="0"/>
          <w:numId w:val="50"/>
        </w:numPr>
        <w:spacing w:after="0" w:line="240" w:lineRule="auto"/>
        <w:jc w:val="both"/>
        <w:rPr>
          <w:rFonts w:ascii="Times New Roman" w:eastAsia="Times New Roman" w:hAnsi="Times New Roman" w:cs="Times New Roman"/>
          <w:lang w:eastAsia="pl-PL"/>
        </w:rPr>
      </w:pPr>
      <w:r w:rsidRPr="00AC6869">
        <w:rPr>
          <w:rFonts w:ascii="Times New Roman" w:eastAsia="Times New Roman" w:hAnsi="Times New Roman" w:cs="Times New Roman"/>
          <w:lang w:eastAsia="pl-PL"/>
        </w:rPr>
        <w:t>Faktury należy wystawiać zgodnie z obowiązującymi przepisami.</w:t>
      </w:r>
    </w:p>
    <w:p w14:paraId="73729BBC" w14:textId="77777777" w:rsidR="00A605A8" w:rsidRPr="00AC6869" w:rsidRDefault="00A605A8">
      <w:pPr>
        <w:numPr>
          <w:ilvl w:val="0"/>
          <w:numId w:val="50"/>
        </w:numPr>
        <w:spacing w:after="0" w:line="240" w:lineRule="auto"/>
        <w:jc w:val="both"/>
        <w:rPr>
          <w:rFonts w:ascii="Times New Roman" w:eastAsia="Times New Roman" w:hAnsi="Times New Roman" w:cs="Times New Roman"/>
          <w:sz w:val="24"/>
          <w:szCs w:val="24"/>
          <w:lang w:eastAsia="pl-PL"/>
        </w:rPr>
      </w:pPr>
      <w:r w:rsidRPr="00AC6869">
        <w:rPr>
          <w:rFonts w:ascii="Times New Roman" w:eastAsia="Times New Roman" w:hAnsi="Times New Roman" w:cs="Times New Roman"/>
          <w:iCs/>
          <w:lang w:eastAsia="pl-PL"/>
        </w:rPr>
        <w:t>W przypadku, gdy realizowana umowa dotyczy KWK w Likwidacji i Oddziałów Likwidowanych, faktury za miesiąc grudzień danego roku winny być wystawione oraz dostarczone przez Wykonawcę według poniższych zasad:</w:t>
      </w:r>
    </w:p>
    <w:p w14:paraId="0ECD82FF" w14:textId="77777777" w:rsidR="00A605A8" w:rsidRPr="00AC6869" w:rsidRDefault="00A605A8">
      <w:pPr>
        <w:numPr>
          <w:ilvl w:val="0"/>
          <w:numId w:val="99"/>
        </w:numPr>
        <w:spacing w:after="0" w:line="240" w:lineRule="auto"/>
        <w:ind w:left="709" w:hanging="283"/>
        <w:contextualSpacing/>
        <w:jc w:val="both"/>
        <w:rPr>
          <w:rFonts w:ascii="Times New Roman" w:eastAsia="Times New Roman" w:hAnsi="Times New Roman" w:cs="Times New Roman"/>
          <w:sz w:val="24"/>
          <w:szCs w:val="24"/>
          <w:lang w:eastAsia="pl-PL"/>
        </w:rPr>
      </w:pPr>
      <w:r w:rsidRPr="00AC6869">
        <w:rPr>
          <w:rFonts w:ascii="Times New Roman" w:eastAsia="Times New Roman" w:hAnsi="Times New Roman" w:cs="Times New Roman"/>
          <w:iCs/>
          <w:lang w:eastAsia="pl-PL"/>
        </w:rPr>
        <w:t xml:space="preserve">do dnia 27 grudnia zostaną wystawione faktury dotyczące usług o charakterze ciągłym. Fakturę należy wystawić i udostępnić w </w:t>
      </w:r>
      <w:proofErr w:type="spellStart"/>
      <w:r w:rsidRPr="00AC6869">
        <w:rPr>
          <w:rFonts w:ascii="Times New Roman" w:eastAsia="Times New Roman" w:hAnsi="Times New Roman" w:cs="Times New Roman"/>
          <w:iCs/>
          <w:lang w:eastAsia="pl-PL"/>
        </w:rPr>
        <w:t>KSeF</w:t>
      </w:r>
      <w:proofErr w:type="spellEnd"/>
      <w:r w:rsidRPr="00AC6869">
        <w:rPr>
          <w:rFonts w:ascii="Times New Roman" w:eastAsia="Times New Roman" w:hAnsi="Times New Roman" w:cs="Times New Roman"/>
          <w:iCs/>
          <w:lang w:eastAsia="pl-PL"/>
        </w:rPr>
        <w:t xml:space="preserve"> Zamawiającemu do dnia 28.12 danego roku. Protokół odbioru zostanie wystawiony i dostarczony zgodnie z zasadami opisanymi w §4 pkt 1.</w:t>
      </w:r>
    </w:p>
    <w:p w14:paraId="7D272250" w14:textId="77777777" w:rsidR="00A605A8" w:rsidRPr="00AC6869" w:rsidRDefault="00A605A8">
      <w:pPr>
        <w:numPr>
          <w:ilvl w:val="0"/>
          <w:numId w:val="99"/>
        </w:numPr>
        <w:spacing w:after="0" w:line="240" w:lineRule="auto"/>
        <w:ind w:left="709" w:hanging="283"/>
        <w:contextualSpacing/>
        <w:jc w:val="both"/>
        <w:rPr>
          <w:rFonts w:ascii="Times New Roman" w:eastAsia="Times New Roman" w:hAnsi="Times New Roman" w:cs="Times New Roman"/>
          <w:sz w:val="24"/>
          <w:szCs w:val="24"/>
          <w:lang w:eastAsia="pl-PL"/>
        </w:rPr>
      </w:pPr>
      <w:r w:rsidRPr="00AC6869">
        <w:rPr>
          <w:rFonts w:ascii="Times New Roman" w:eastAsia="Times New Roman" w:hAnsi="Times New Roman" w:cs="Times New Roman"/>
          <w:iCs/>
          <w:lang w:eastAsia="pl-PL"/>
        </w:rPr>
        <w:t xml:space="preserve">do dnia 27 grudnia zostaną wystawione faktury dotyczące realizacji usług/dostaw za okres od 01.12 danego roku do dnia 26.12. Fakturę należy wystawić i udostępnić w </w:t>
      </w:r>
      <w:proofErr w:type="spellStart"/>
      <w:r w:rsidRPr="00AC6869">
        <w:rPr>
          <w:rFonts w:ascii="Times New Roman" w:eastAsia="Times New Roman" w:hAnsi="Times New Roman" w:cs="Times New Roman"/>
          <w:iCs/>
          <w:lang w:eastAsia="pl-PL"/>
        </w:rPr>
        <w:t>KSeF</w:t>
      </w:r>
      <w:proofErr w:type="spellEnd"/>
      <w:r w:rsidRPr="00AC6869">
        <w:rPr>
          <w:rFonts w:ascii="Times New Roman" w:eastAsia="Times New Roman" w:hAnsi="Times New Roman" w:cs="Times New Roman"/>
          <w:iCs/>
          <w:lang w:eastAsia="pl-PL"/>
        </w:rPr>
        <w:t xml:space="preserve"> Zamawiającemu do dnia 28.12 danego roku. Protokół odbioru zostanie wystawiony i dostarczony zgodnie z zasadami opisanymi w §4 pkt 1.</w:t>
      </w:r>
    </w:p>
    <w:p w14:paraId="615C414F" w14:textId="77777777" w:rsidR="00A605A8" w:rsidRPr="00AC6869" w:rsidRDefault="00A605A8">
      <w:pPr>
        <w:numPr>
          <w:ilvl w:val="0"/>
          <w:numId w:val="99"/>
        </w:numPr>
        <w:spacing w:after="0" w:line="240" w:lineRule="auto"/>
        <w:ind w:left="709" w:hanging="283"/>
        <w:contextualSpacing/>
        <w:jc w:val="both"/>
        <w:rPr>
          <w:rFonts w:ascii="Times New Roman" w:eastAsia="Times New Roman" w:hAnsi="Times New Roman" w:cs="Times New Roman"/>
          <w:sz w:val="24"/>
          <w:szCs w:val="24"/>
          <w:lang w:eastAsia="pl-PL"/>
        </w:rPr>
      </w:pPr>
      <w:r w:rsidRPr="00AC6869">
        <w:rPr>
          <w:rFonts w:ascii="Times New Roman" w:eastAsia="Times New Roman" w:hAnsi="Times New Roman" w:cs="Times New Roman"/>
          <w:iCs/>
          <w:lang w:eastAsia="pl-PL"/>
        </w:rPr>
        <w:t xml:space="preserve">do dnia 5 stycznia następnego roku kalendarzowego zostaną wystawione faktury dotyczące realizacji usług/dostawa za okres od 27.12 danego roku do 31.12 danego roku.  Faktury należy wystawić i udostępnić w </w:t>
      </w:r>
      <w:proofErr w:type="spellStart"/>
      <w:r w:rsidRPr="00AC6869">
        <w:rPr>
          <w:rFonts w:ascii="Times New Roman" w:eastAsia="Times New Roman" w:hAnsi="Times New Roman" w:cs="Times New Roman"/>
          <w:iCs/>
          <w:lang w:eastAsia="pl-PL"/>
        </w:rPr>
        <w:t>KSeF</w:t>
      </w:r>
      <w:proofErr w:type="spellEnd"/>
      <w:r w:rsidRPr="00AC6869">
        <w:rPr>
          <w:rFonts w:ascii="Times New Roman" w:eastAsia="Times New Roman" w:hAnsi="Times New Roman" w:cs="Times New Roman"/>
          <w:iCs/>
          <w:lang w:eastAsia="pl-PL"/>
        </w:rPr>
        <w:t xml:space="preserve"> Zamawiającemu do dnia 05.01 następnego roku kalendarzowego. Protokół odbioru zostanie wystawiony i dostarczony zgodnie z zasadami opisanymi w §4 pkt 1.</w:t>
      </w:r>
    </w:p>
    <w:p w14:paraId="2B42636B"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AC6869">
        <w:rPr>
          <w:rFonts w:ascii="Times New Roman" w:eastAsia="Times New Roman" w:hAnsi="Times New Roman" w:cs="Times New Roman"/>
          <w:lang w:eastAsia="pl-PL"/>
        </w:rPr>
        <w:t>Wykonawca zobowiązany jest wystawić jedną fakturę obejmującą całe wynagrodzenie Wykonawcy należne w związku z realizacją zakresu przedmiotu umowy wykonawczej objętego danym Protokołem odbioru. W przypadku uchybienia obowiązkowi określonemu w zdaniu poprzednim, należności objęte fakturami wystawionymi w</w:t>
      </w:r>
      <w:r w:rsidRPr="002434A4">
        <w:rPr>
          <w:rFonts w:ascii="Times New Roman" w:eastAsia="Times New Roman" w:hAnsi="Times New Roman" w:cs="Times New Roman"/>
          <w:lang w:eastAsia="pl-PL"/>
        </w:rPr>
        <w:t xml:space="preserve">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2CECD30B" w14:textId="3E2BDFB0"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Z zastrzeżeniem przypadków wynikających z ustawy z dnia 11 marca 2004r. o podatku od towarów i usług (tj. Dz. U. z 2025 r poz.775, ze zm.), zwanej dalej „ustawą o VAT” </w:t>
      </w:r>
      <w:r w:rsidRPr="002434A4">
        <w:rPr>
          <w:rFonts w:ascii="Times New Roman" w:eastAsia="Times New Roman" w:hAnsi="Times New Roman" w:cs="Times New Roman"/>
          <w:b/>
          <w:bCs/>
          <w:lang w:eastAsia="pl-PL"/>
        </w:rPr>
        <w:t xml:space="preserve">DOSTAWCA </w:t>
      </w:r>
      <w:r w:rsidRPr="002434A4">
        <w:rPr>
          <w:rFonts w:ascii="Times New Roman" w:eastAsia="Times New Roman" w:hAnsi="Times New Roman" w:cs="Times New Roman"/>
          <w:lang w:eastAsia="pl-PL"/>
        </w:rPr>
        <w:t xml:space="preserve">wystawia i udostępnia </w:t>
      </w:r>
      <w:r w:rsidRPr="002434A4">
        <w:rPr>
          <w:rFonts w:ascii="Times New Roman" w:eastAsia="Times New Roman" w:hAnsi="Times New Roman" w:cs="Times New Roman"/>
          <w:b/>
          <w:bCs/>
          <w:lang w:eastAsia="pl-PL"/>
        </w:rPr>
        <w:t>ZAMAWIAJĄCEMU</w:t>
      </w:r>
      <w:r w:rsidRPr="002434A4">
        <w:rPr>
          <w:rFonts w:ascii="Times New Roman" w:eastAsia="Times New Roman" w:hAnsi="Times New Roman" w:cs="Times New Roman"/>
          <w:lang w:eastAsia="pl-PL"/>
        </w:rPr>
        <w:t xml:space="preserve"> faktury ustrukturyzowane przy użyciu Krajowego Systemu </w:t>
      </w:r>
      <w:r w:rsidR="00220FD9">
        <w:rPr>
          <w:rFonts w:ascii="Times New Roman" w:eastAsia="Times New Roman" w:hAnsi="Times New Roman" w:cs="Times New Roman"/>
          <w:lang w:eastAsia="pl-PL"/>
        </w:rPr>
        <w:br/>
      </w:r>
      <w:r w:rsidRPr="002434A4">
        <w:rPr>
          <w:rFonts w:ascii="Times New Roman" w:eastAsia="Times New Roman" w:hAnsi="Times New Roman" w:cs="Times New Roman"/>
          <w:lang w:eastAsia="pl-PL"/>
        </w:rPr>
        <w:t>e-Faktur, zwanego dalej „</w:t>
      </w:r>
      <w:proofErr w:type="spellStart"/>
      <w:r w:rsidRPr="002434A4">
        <w:rPr>
          <w:rFonts w:ascii="Times New Roman" w:eastAsia="Times New Roman" w:hAnsi="Times New Roman" w:cs="Times New Roman"/>
          <w:lang w:eastAsia="pl-PL"/>
        </w:rPr>
        <w:t>KSeF</w:t>
      </w:r>
      <w:proofErr w:type="spellEnd"/>
      <w:r w:rsidRPr="002434A4">
        <w:rPr>
          <w:rFonts w:ascii="Times New Roman" w:eastAsia="Times New Roman" w:hAnsi="Times New Roman" w:cs="Times New Roman"/>
          <w:lang w:eastAsia="pl-PL"/>
        </w:rPr>
        <w:t xml:space="preserve">” zgodnie z obowiązującymi przepisami prawa. </w:t>
      </w:r>
    </w:p>
    <w:p w14:paraId="1469184D"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Fakturę ustrukturyzowaną należy wystawić:</w:t>
      </w:r>
    </w:p>
    <w:p w14:paraId="1ED60A81" w14:textId="77777777" w:rsidR="000E0AF8" w:rsidRPr="002434A4" w:rsidRDefault="000E0AF8" w:rsidP="000E0AF8">
      <w:p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       - dane nabywcy (</w:t>
      </w:r>
      <w:proofErr w:type="spellStart"/>
      <w:r w:rsidRPr="002434A4">
        <w:rPr>
          <w:rFonts w:ascii="Times New Roman" w:eastAsia="Times New Roman" w:hAnsi="Times New Roman" w:cs="Times New Roman"/>
          <w:lang w:eastAsia="pl-PL"/>
        </w:rPr>
        <w:t>schema</w:t>
      </w:r>
      <w:proofErr w:type="spellEnd"/>
      <w:r w:rsidRPr="002434A4">
        <w:rPr>
          <w:rFonts w:ascii="Times New Roman" w:eastAsia="Times New Roman" w:hAnsi="Times New Roman" w:cs="Times New Roman"/>
          <w:lang w:eastAsia="pl-PL"/>
        </w:rPr>
        <w:t xml:space="preserve"> Podmiot 2): Polska Grupa Górnicza S.A.,</w:t>
      </w:r>
    </w:p>
    <w:p w14:paraId="145DCA1D" w14:textId="77777777" w:rsidR="000E0AF8" w:rsidRPr="002434A4" w:rsidRDefault="000E0AF8" w:rsidP="000E0AF8">
      <w:p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                                                              40-039 Katowice</w:t>
      </w:r>
    </w:p>
    <w:p w14:paraId="6D1F6671" w14:textId="77777777" w:rsidR="000E0AF8" w:rsidRPr="002434A4" w:rsidRDefault="000E0AF8" w:rsidP="000E0AF8">
      <w:p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                                                              ul. Powstańców 30</w:t>
      </w:r>
    </w:p>
    <w:p w14:paraId="68A9E7D2" w14:textId="77777777" w:rsidR="000E0AF8" w:rsidRPr="002434A4" w:rsidRDefault="000E0AF8" w:rsidP="000E0AF8">
      <w:pPr>
        <w:spacing w:after="6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       - dane odbiorcy (</w:t>
      </w:r>
      <w:proofErr w:type="spellStart"/>
      <w:r w:rsidRPr="002434A4">
        <w:rPr>
          <w:rFonts w:ascii="Times New Roman" w:eastAsia="Times New Roman" w:hAnsi="Times New Roman" w:cs="Times New Roman"/>
          <w:lang w:eastAsia="pl-PL"/>
        </w:rPr>
        <w:t>schema</w:t>
      </w:r>
      <w:proofErr w:type="spellEnd"/>
      <w:r w:rsidRPr="002434A4">
        <w:rPr>
          <w:rFonts w:ascii="Times New Roman" w:eastAsia="Times New Roman" w:hAnsi="Times New Roman" w:cs="Times New Roman"/>
          <w:lang w:eastAsia="pl-PL"/>
        </w:rPr>
        <w:t xml:space="preserve"> Podmiot 3): Oddział …</w:t>
      </w:r>
    </w:p>
    <w:p w14:paraId="592F5D59" w14:textId="77777777" w:rsidR="000E0AF8" w:rsidRPr="002434A4" w:rsidRDefault="000E0AF8">
      <w:pPr>
        <w:numPr>
          <w:ilvl w:val="1"/>
          <w:numId w:val="98"/>
        </w:numPr>
        <w:spacing w:after="0" w:line="240" w:lineRule="auto"/>
        <w:ind w:left="709" w:hanging="283"/>
        <w:contextualSpacing/>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W przypadku awarii </w:t>
      </w:r>
      <w:proofErr w:type="spellStart"/>
      <w:r w:rsidRPr="002434A4">
        <w:rPr>
          <w:rFonts w:ascii="Times New Roman" w:eastAsia="Times New Roman" w:hAnsi="Times New Roman" w:cs="Times New Roman"/>
          <w:lang w:eastAsia="pl-PL"/>
        </w:rPr>
        <w:t>KSeF</w:t>
      </w:r>
      <w:proofErr w:type="spellEnd"/>
      <w:r w:rsidRPr="002434A4">
        <w:rPr>
          <w:rFonts w:ascii="Times New Roman" w:eastAsia="Times New Roman" w:hAnsi="Times New Roman" w:cs="Times New Roman"/>
          <w:lang w:eastAsia="pl-PL"/>
        </w:rPr>
        <w:t xml:space="preserve"> </w:t>
      </w:r>
      <w:r w:rsidRPr="002434A4">
        <w:rPr>
          <w:rFonts w:ascii="Times New Roman" w:eastAsia="Times New Roman" w:hAnsi="Times New Roman" w:cs="Times New Roman"/>
          <w:b/>
          <w:bCs/>
          <w:lang w:eastAsia="pl-PL"/>
        </w:rPr>
        <w:t xml:space="preserve">DOSTAWCA </w:t>
      </w:r>
      <w:r w:rsidRPr="002434A4">
        <w:rPr>
          <w:rFonts w:ascii="Times New Roman" w:eastAsia="Times New Roman" w:hAnsi="Times New Roman" w:cs="Times New Roman"/>
          <w:lang w:eastAsia="pl-PL"/>
        </w:rPr>
        <w:t xml:space="preserve">przesyła faktury </w:t>
      </w:r>
      <w:r w:rsidRPr="002434A4">
        <w:rPr>
          <w:rFonts w:ascii="Times New Roman" w:eastAsia="Times New Roman" w:hAnsi="Times New Roman" w:cs="Times New Roman"/>
          <w:b/>
          <w:bCs/>
          <w:lang w:eastAsia="pl-PL"/>
        </w:rPr>
        <w:t>ZAMAWIAJĄCEMU</w:t>
      </w:r>
      <w:r w:rsidRPr="002434A4">
        <w:rPr>
          <w:rFonts w:ascii="Times New Roman" w:eastAsia="Times New Roman" w:hAnsi="Times New Roman" w:cs="Times New Roman"/>
          <w:lang w:eastAsia="pl-PL"/>
        </w:rPr>
        <w:t xml:space="preserve"> w sposób </w:t>
      </w:r>
      <w:r w:rsidR="00423CB8">
        <w:rPr>
          <w:rFonts w:ascii="Times New Roman" w:eastAsia="Times New Roman" w:hAnsi="Times New Roman" w:cs="Times New Roman"/>
          <w:lang w:eastAsia="pl-PL"/>
        </w:rPr>
        <w:br/>
      </w:r>
      <w:r w:rsidRPr="002434A4">
        <w:rPr>
          <w:rFonts w:ascii="Times New Roman" w:eastAsia="Times New Roman" w:hAnsi="Times New Roman" w:cs="Times New Roman"/>
          <w:lang w:eastAsia="pl-PL"/>
        </w:rPr>
        <w:t>z nim uzgodniony:</w:t>
      </w:r>
    </w:p>
    <w:p w14:paraId="091CF50E" w14:textId="77777777" w:rsidR="000E0AF8" w:rsidRPr="002434A4" w:rsidRDefault="000E0AF8" w:rsidP="003013A1">
      <w:pPr>
        <w:spacing w:after="0" w:line="240" w:lineRule="auto"/>
        <w:ind w:left="709"/>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 wysyłka faktury w postaci papierowej: </w:t>
      </w:r>
      <w:r w:rsidRPr="00423CB8">
        <w:rPr>
          <w:rFonts w:ascii="Times New Roman" w:eastAsia="Times New Roman" w:hAnsi="Times New Roman" w:cs="Times New Roman"/>
          <w:i/>
          <w:lang w:eastAsia="pl-PL"/>
        </w:rPr>
        <w:t>lub</w:t>
      </w:r>
    </w:p>
    <w:p w14:paraId="36F1C5C5" w14:textId="77777777" w:rsidR="000E0AF8" w:rsidRPr="002434A4" w:rsidRDefault="000E0AF8" w:rsidP="003013A1">
      <w:pPr>
        <w:spacing w:after="0" w:line="240" w:lineRule="auto"/>
        <w:ind w:left="709"/>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wysyłka pocztą elektroniczną zgodnie z podpisanym porozumieniem</w:t>
      </w:r>
    </w:p>
    <w:p w14:paraId="743CEC6E" w14:textId="77777777" w:rsidR="000E0AF8" w:rsidRPr="002434A4" w:rsidRDefault="000E0AF8" w:rsidP="000E0AF8">
      <w:pPr>
        <w:spacing w:after="0" w:line="240" w:lineRule="auto"/>
        <w:ind w:firstLine="425"/>
        <w:jc w:val="both"/>
        <w:rPr>
          <w:rFonts w:ascii="Times New Roman" w:eastAsia="Times New Roman" w:hAnsi="Times New Roman" w:cs="Times New Roman"/>
          <w:b/>
          <w:bCs/>
          <w:lang w:eastAsia="pl-PL"/>
        </w:rPr>
      </w:pPr>
      <w:bookmarkStart w:id="163" w:name="_Hlk211863369"/>
      <w:r w:rsidRPr="002434A4">
        <w:rPr>
          <w:rFonts w:ascii="Times New Roman" w:eastAsia="Times New Roman" w:hAnsi="Times New Roman" w:cs="Times New Roman"/>
          <w:lang w:eastAsia="pl-PL"/>
        </w:rPr>
        <w:t>Wysłanie faktury drogą elektroniczną wymaga pisemnego uzgodnienia z ZAMAWIAJĄCYM</w:t>
      </w:r>
      <w:bookmarkEnd w:id="163"/>
      <w:r w:rsidRPr="002434A4">
        <w:rPr>
          <w:rFonts w:ascii="Times New Roman" w:eastAsia="Times New Roman" w:hAnsi="Times New Roman" w:cs="Times New Roman"/>
          <w:lang w:eastAsia="pl-PL"/>
        </w:rPr>
        <w:t xml:space="preserve">. </w:t>
      </w:r>
    </w:p>
    <w:p w14:paraId="60473E4E" w14:textId="77777777" w:rsidR="000E0AF8" w:rsidRPr="00ED1C9C" w:rsidRDefault="000E0AF8">
      <w:pPr>
        <w:numPr>
          <w:ilvl w:val="0"/>
          <w:numId w:val="50"/>
        </w:numPr>
        <w:spacing w:after="0" w:line="240" w:lineRule="auto"/>
        <w:contextualSpacing/>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W przypadku gdy Sprzedawca nie podlega obowiązkowi wys</w:t>
      </w:r>
      <w:r w:rsidR="00423CB8">
        <w:rPr>
          <w:rFonts w:ascii="Times New Roman" w:eastAsia="Times New Roman" w:hAnsi="Times New Roman" w:cs="Times New Roman"/>
          <w:lang w:eastAsia="pl-PL"/>
        </w:rPr>
        <w:t xml:space="preserve">tawiania faktur w </w:t>
      </w:r>
      <w:proofErr w:type="spellStart"/>
      <w:r w:rsidR="00423CB8">
        <w:rPr>
          <w:rFonts w:ascii="Times New Roman" w:eastAsia="Times New Roman" w:hAnsi="Times New Roman" w:cs="Times New Roman"/>
          <w:lang w:eastAsia="pl-PL"/>
        </w:rPr>
        <w:t>KS</w:t>
      </w:r>
      <w:r w:rsidR="00C10357">
        <w:rPr>
          <w:rFonts w:ascii="Times New Roman" w:eastAsia="Times New Roman" w:hAnsi="Times New Roman" w:cs="Times New Roman"/>
          <w:lang w:eastAsia="pl-PL"/>
        </w:rPr>
        <w:t>e</w:t>
      </w:r>
      <w:r w:rsidR="00423CB8">
        <w:rPr>
          <w:rFonts w:ascii="Times New Roman" w:eastAsia="Times New Roman" w:hAnsi="Times New Roman" w:cs="Times New Roman"/>
          <w:lang w:eastAsia="pl-PL"/>
        </w:rPr>
        <w:t>F</w:t>
      </w:r>
      <w:proofErr w:type="spellEnd"/>
      <w:r w:rsidR="00423CB8">
        <w:rPr>
          <w:rFonts w:ascii="Times New Roman" w:eastAsia="Times New Roman" w:hAnsi="Times New Roman" w:cs="Times New Roman"/>
          <w:lang w:eastAsia="pl-PL"/>
        </w:rPr>
        <w:t xml:space="preserve"> fakturę </w:t>
      </w:r>
      <w:r w:rsidRPr="00ED1C9C">
        <w:rPr>
          <w:rFonts w:ascii="Times New Roman" w:eastAsia="Times New Roman" w:hAnsi="Times New Roman" w:cs="Times New Roman"/>
          <w:lang w:eastAsia="pl-PL"/>
        </w:rPr>
        <w:t>należy wystawić na adres:</w:t>
      </w:r>
    </w:p>
    <w:p w14:paraId="282E2A67" w14:textId="77777777" w:rsidR="000E0AF8" w:rsidRPr="000E0AF8" w:rsidRDefault="000E0AF8" w:rsidP="000E0AF8">
      <w:pPr>
        <w:spacing w:after="0" w:line="240" w:lineRule="auto"/>
        <w:jc w:val="center"/>
        <w:rPr>
          <w:rFonts w:ascii="Times New Roman" w:eastAsia="Times New Roman" w:hAnsi="Times New Roman" w:cs="Times New Roman"/>
          <w:b/>
          <w:lang w:eastAsia="pl-PL"/>
        </w:rPr>
      </w:pPr>
      <w:r w:rsidRPr="000E0AF8">
        <w:rPr>
          <w:rFonts w:ascii="Times New Roman" w:eastAsia="Times New Roman" w:hAnsi="Times New Roman" w:cs="Times New Roman"/>
          <w:b/>
          <w:lang w:eastAsia="pl-PL"/>
        </w:rPr>
        <w:t>Polska Grupa Górnicza S.A.</w:t>
      </w:r>
    </w:p>
    <w:p w14:paraId="0E1D72C2" w14:textId="77777777" w:rsidR="000E0AF8" w:rsidRPr="000E0AF8" w:rsidRDefault="000E0AF8" w:rsidP="000E0AF8">
      <w:pPr>
        <w:spacing w:after="0" w:line="240" w:lineRule="auto"/>
        <w:jc w:val="center"/>
        <w:rPr>
          <w:rFonts w:ascii="Times New Roman" w:eastAsia="Times New Roman" w:hAnsi="Times New Roman" w:cs="Times New Roman"/>
          <w:b/>
          <w:lang w:eastAsia="pl-PL"/>
        </w:rPr>
      </w:pPr>
      <w:r w:rsidRPr="000E0AF8">
        <w:rPr>
          <w:rFonts w:ascii="Times New Roman" w:eastAsia="Times New Roman" w:hAnsi="Times New Roman" w:cs="Times New Roman"/>
          <w:b/>
          <w:lang w:eastAsia="pl-PL"/>
        </w:rPr>
        <w:lastRenderedPageBreak/>
        <w:t>40-039 Katowice</w:t>
      </w:r>
    </w:p>
    <w:p w14:paraId="1AC83EF1" w14:textId="77777777" w:rsidR="000E0AF8" w:rsidRPr="002434A4" w:rsidRDefault="000E0AF8" w:rsidP="000E0AF8">
      <w:pPr>
        <w:spacing w:after="0" w:line="240" w:lineRule="auto"/>
        <w:jc w:val="center"/>
        <w:rPr>
          <w:rFonts w:ascii="Times New Roman" w:eastAsia="Times New Roman" w:hAnsi="Times New Roman" w:cs="Times New Roman"/>
          <w:lang w:eastAsia="pl-PL"/>
        </w:rPr>
      </w:pPr>
      <w:r w:rsidRPr="000E0AF8">
        <w:rPr>
          <w:rFonts w:ascii="Times New Roman" w:eastAsia="Times New Roman" w:hAnsi="Times New Roman" w:cs="Times New Roman"/>
          <w:b/>
          <w:lang w:eastAsia="pl-PL"/>
        </w:rPr>
        <w:t>ul. Powstańców 30</w:t>
      </w:r>
    </w:p>
    <w:p w14:paraId="0F235B73" w14:textId="77777777" w:rsidR="000E0AF8" w:rsidRPr="002434A4" w:rsidRDefault="000E0AF8" w:rsidP="000E0AF8">
      <w:pPr>
        <w:spacing w:before="60" w:after="6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        oraz przesłać w formie papierowej na adres:</w:t>
      </w:r>
    </w:p>
    <w:p w14:paraId="5A781195" w14:textId="77777777" w:rsidR="000E0AF8" w:rsidRPr="000E0AF8" w:rsidRDefault="000E0AF8" w:rsidP="000E0AF8">
      <w:pPr>
        <w:spacing w:after="0" w:line="240" w:lineRule="auto"/>
        <w:jc w:val="center"/>
        <w:rPr>
          <w:rFonts w:ascii="Times New Roman" w:eastAsia="Times New Roman" w:hAnsi="Times New Roman" w:cs="Times New Roman"/>
          <w:b/>
          <w:lang w:eastAsia="pl-PL"/>
        </w:rPr>
      </w:pPr>
      <w:r w:rsidRPr="000E0AF8">
        <w:rPr>
          <w:rFonts w:ascii="Times New Roman" w:eastAsia="Times New Roman" w:hAnsi="Times New Roman" w:cs="Times New Roman"/>
          <w:b/>
          <w:lang w:eastAsia="pl-PL"/>
        </w:rPr>
        <w:t>Polska Grupa Górnicza S.A.</w:t>
      </w:r>
    </w:p>
    <w:p w14:paraId="4B4773EB" w14:textId="77777777" w:rsidR="000E0AF8" w:rsidRPr="000E0AF8" w:rsidRDefault="000E0AF8" w:rsidP="000E0AF8">
      <w:pPr>
        <w:spacing w:after="0" w:line="240" w:lineRule="auto"/>
        <w:jc w:val="center"/>
        <w:rPr>
          <w:rFonts w:ascii="Times New Roman" w:eastAsia="Times New Roman" w:hAnsi="Times New Roman" w:cs="Times New Roman"/>
          <w:b/>
          <w:lang w:eastAsia="pl-PL"/>
        </w:rPr>
      </w:pPr>
      <w:r w:rsidRPr="000E0AF8">
        <w:rPr>
          <w:rFonts w:ascii="Times New Roman" w:eastAsia="Times New Roman" w:hAnsi="Times New Roman" w:cs="Times New Roman"/>
          <w:b/>
          <w:lang w:eastAsia="pl-PL"/>
        </w:rPr>
        <w:t>44-122 Gliwice,</w:t>
      </w:r>
    </w:p>
    <w:p w14:paraId="0F36E2B4" w14:textId="77777777" w:rsidR="000E0AF8" w:rsidRPr="002434A4" w:rsidRDefault="000E0AF8" w:rsidP="000E0AF8">
      <w:pPr>
        <w:spacing w:after="0" w:line="240" w:lineRule="auto"/>
        <w:jc w:val="center"/>
        <w:rPr>
          <w:rFonts w:ascii="Times New Roman" w:eastAsia="Times New Roman" w:hAnsi="Times New Roman" w:cs="Times New Roman"/>
          <w:lang w:eastAsia="pl-PL"/>
        </w:rPr>
      </w:pPr>
      <w:r w:rsidRPr="000E0AF8">
        <w:rPr>
          <w:rFonts w:ascii="Times New Roman" w:eastAsia="Times New Roman" w:hAnsi="Times New Roman" w:cs="Times New Roman"/>
          <w:b/>
          <w:lang w:eastAsia="pl-PL"/>
        </w:rPr>
        <w:t>ul. Jasna 8</w:t>
      </w:r>
    </w:p>
    <w:p w14:paraId="47A3CF2F" w14:textId="77777777" w:rsidR="000E0AF8" w:rsidRPr="002434A4" w:rsidRDefault="000E0AF8" w:rsidP="000E0AF8">
      <w:pPr>
        <w:spacing w:after="0" w:line="240" w:lineRule="auto"/>
        <w:ind w:left="426"/>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lub</w:t>
      </w:r>
    </w:p>
    <w:p w14:paraId="725015F6" w14:textId="77777777" w:rsidR="000E0AF8" w:rsidRPr="002434A4" w:rsidRDefault="000E0AF8" w:rsidP="000E0AF8">
      <w:pPr>
        <w:spacing w:after="0" w:line="240" w:lineRule="auto"/>
        <w:ind w:left="426"/>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w formie elektronicznej zgodnie z podpisanym Porozumieniem w sprawie przesyłania faktur drogą elektroniczną.</w:t>
      </w:r>
    </w:p>
    <w:p w14:paraId="0567810C"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Faktury muszą zostać sporządzone w języku polskim i zawierać numer, pod którym Umowa wykonawcza została wpisana do elektronicznego rejestru umów Zamawiającego.</w:t>
      </w:r>
    </w:p>
    <w:p w14:paraId="6ECE5471"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Faktury będą wystawiane w walucie polskiej. Wszelkie płatności dokonywane będą w walucie polskiej.</w:t>
      </w:r>
    </w:p>
    <w:p w14:paraId="7C8A5DE5"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Przy zapłacie zobowiązania wynikającego z umowy wykonawczej, Zamawiający zastrzega sobie prawo wskazania tytułu płatności (numeru faktury).</w:t>
      </w:r>
    </w:p>
    <w:p w14:paraId="63411B4B"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2434A4">
        <w:rPr>
          <w:rFonts w:ascii="Times New Roman" w:eastAsia="Times New Roman" w:hAnsi="Times New Roman" w:cs="Times New Roman"/>
          <w:lang w:eastAsia="pl-PL"/>
        </w:rPr>
        <w:t>późn</w:t>
      </w:r>
      <w:proofErr w:type="spellEnd"/>
      <w:r w:rsidRPr="002434A4">
        <w:rPr>
          <w:rFonts w:ascii="Times New Roman" w:eastAsia="Times New Roman" w:hAnsi="Times New Roman" w:cs="Times New Roman"/>
          <w:lang w:eastAsia="pl-PL"/>
        </w:rPr>
        <w:t>. zm.).</w:t>
      </w:r>
    </w:p>
    <w:p w14:paraId="53C0E4E3"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Wykonawca składa oświadczenie o posiadaniu statusu </w:t>
      </w:r>
      <w:proofErr w:type="spellStart"/>
      <w:r w:rsidRPr="002434A4">
        <w:rPr>
          <w:rFonts w:ascii="Times New Roman" w:eastAsia="Times New Roman" w:hAnsi="Times New Roman" w:cs="Times New Roman"/>
          <w:lang w:eastAsia="pl-PL"/>
        </w:rPr>
        <w:t>mikroprzedsiębiorcy</w:t>
      </w:r>
      <w:proofErr w:type="spellEnd"/>
      <w:r w:rsidRPr="002434A4">
        <w:rPr>
          <w:rFonts w:ascii="Times New Roman" w:eastAsia="Times New Roman" w:hAnsi="Times New Roman" w:cs="Times New Roman"/>
          <w:lang w:eastAsia="pl-PL"/>
        </w:rPr>
        <w:t xml:space="preserve">, małego przedsiębiorcy, średniego przedsiębiorcy, dużego przedsiębiorcy, które stanowiło będzie </w:t>
      </w:r>
      <w:r w:rsidRPr="002434A4">
        <w:rPr>
          <w:rFonts w:ascii="Times New Roman" w:eastAsia="Times New Roman" w:hAnsi="Times New Roman" w:cs="Times New Roman"/>
          <w:b/>
          <w:bCs/>
          <w:lang w:eastAsia="pl-PL"/>
        </w:rPr>
        <w:t>Załącznik nr 4 do Umowy ramowej</w:t>
      </w:r>
      <w:r w:rsidRPr="002434A4">
        <w:rPr>
          <w:rFonts w:ascii="Times New Roman" w:eastAsia="Times New Roman" w:hAnsi="Times New Roman" w:cs="Times New Roman"/>
          <w:lang w:eastAsia="pl-PL"/>
        </w:rPr>
        <w:t xml:space="preserve">. </w:t>
      </w:r>
    </w:p>
    <w:p w14:paraId="2A19ADBC"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Termin płatności faktur ustrukturyzowanych dokumentujących zobowiązania wynikające z Umowy </w:t>
      </w:r>
      <w:r w:rsidRPr="0008420D">
        <w:rPr>
          <w:rFonts w:ascii="Times New Roman" w:eastAsia="Times New Roman" w:hAnsi="Times New Roman" w:cs="Times New Roman"/>
          <w:lang w:eastAsia="pl-PL"/>
        </w:rPr>
        <w:t xml:space="preserve">wynosi </w:t>
      </w:r>
      <w:r w:rsidRPr="0008420D">
        <w:rPr>
          <w:rFonts w:ascii="Times New Roman" w:eastAsia="Times New Roman" w:hAnsi="Times New Roman" w:cs="Times New Roman"/>
          <w:b/>
          <w:bCs/>
          <w:lang w:eastAsia="pl-PL"/>
        </w:rPr>
        <w:t>30 dni</w:t>
      </w:r>
      <w:r w:rsidRPr="0008420D">
        <w:rPr>
          <w:rFonts w:ascii="Times New Roman" w:eastAsia="Times New Roman" w:hAnsi="Times New Roman" w:cs="Times New Roman"/>
          <w:lang w:eastAsia="pl-PL"/>
        </w:rPr>
        <w:t xml:space="preserve"> </w:t>
      </w:r>
      <w:r w:rsidRPr="0008420D">
        <w:rPr>
          <w:rFonts w:ascii="Times New Roman" w:eastAsia="Times New Roman" w:hAnsi="Times New Roman" w:cs="Times New Roman"/>
          <w:b/>
          <w:bCs/>
          <w:lang w:eastAsia="pl-PL"/>
        </w:rPr>
        <w:t xml:space="preserve">od daty otrzymania faktury w </w:t>
      </w:r>
      <w:proofErr w:type="spellStart"/>
      <w:r w:rsidRPr="0008420D">
        <w:rPr>
          <w:rFonts w:ascii="Times New Roman" w:eastAsia="Times New Roman" w:hAnsi="Times New Roman" w:cs="Times New Roman"/>
          <w:b/>
          <w:bCs/>
          <w:lang w:eastAsia="pl-PL"/>
        </w:rPr>
        <w:t>KS</w:t>
      </w:r>
      <w:r w:rsidR="001F7809" w:rsidRPr="0008420D">
        <w:rPr>
          <w:rFonts w:ascii="Times New Roman" w:eastAsia="Times New Roman" w:hAnsi="Times New Roman" w:cs="Times New Roman"/>
          <w:b/>
          <w:bCs/>
          <w:lang w:eastAsia="pl-PL"/>
        </w:rPr>
        <w:t>e</w:t>
      </w:r>
      <w:r w:rsidRPr="0008420D">
        <w:rPr>
          <w:rFonts w:ascii="Times New Roman" w:eastAsia="Times New Roman" w:hAnsi="Times New Roman" w:cs="Times New Roman"/>
          <w:b/>
          <w:bCs/>
          <w:lang w:eastAsia="pl-PL"/>
        </w:rPr>
        <w:t>F</w:t>
      </w:r>
      <w:proofErr w:type="spellEnd"/>
      <w:r w:rsidRPr="0008420D">
        <w:rPr>
          <w:rFonts w:ascii="Times New Roman" w:eastAsia="Times New Roman" w:hAnsi="Times New Roman" w:cs="Times New Roman"/>
          <w:lang w:eastAsia="pl-PL"/>
        </w:rPr>
        <w:t xml:space="preserve">. Za datę </w:t>
      </w:r>
      <w:r w:rsidRPr="002434A4">
        <w:rPr>
          <w:rFonts w:ascii="Times New Roman" w:eastAsia="Times New Roman" w:hAnsi="Times New Roman" w:cs="Times New Roman"/>
          <w:lang w:eastAsia="pl-PL"/>
        </w:rPr>
        <w:t xml:space="preserve">otrzymania faktury uznaje się datę, którą przyjmuje w tym zakresie ustawa o VAT. Termin płatności faktur wystawionych </w:t>
      </w:r>
      <w:r w:rsidRPr="002434A4">
        <w:rPr>
          <w:rFonts w:ascii="Times New Roman" w:eastAsia="Times New Roman" w:hAnsi="Times New Roman" w:cs="Times New Roman"/>
          <w:b/>
          <w:bCs/>
          <w:lang w:eastAsia="pl-PL"/>
        </w:rPr>
        <w:t xml:space="preserve">poza </w:t>
      </w:r>
      <w:proofErr w:type="spellStart"/>
      <w:r w:rsidRPr="0008420D">
        <w:rPr>
          <w:rFonts w:ascii="Times New Roman" w:eastAsia="Times New Roman" w:hAnsi="Times New Roman" w:cs="Times New Roman"/>
          <w:b/>
          <w:bCs/>
          <w:lang w:eastAsia="pl-PL"/>
        </w:rPr>
        <w:t>KS</w:t>
      </w:r>
      <w:r w:rsidR="001F7809" w:rsidRPr="0008420D">
        <w:rPr>
          <w:rFonts w:ascii="Times New Roman" w:eastAsia="Times New Roman" w:hAnsi="Times New Roman" w:cs="Times New Roman"/>
          <w:b/>
          <w:bCs/>
          <w:lang w:eastAsia="pl-PL"/>
        </w:rPr>
        <w:t>e</w:t>
      </w:r>
      <w:r w:rsidRPr="0008420D">
        <w:rPr>
          <w:rFonts w:ascii="Times New Roman" w:eastAsia="Times New Roman" w:hAnsi="Times New Roman" w:cs="Times New Roman"/>
          <w:b/>
          <w:bCs/>
          <w:lang w:eastAsia="pl-PL"/>
        </w:rPr>
        <w:t>F</w:t>
      </w:r>
      <w:proofErr w:type="spellEnd"/>
      <w:r w:rsidRPr="0008420D">
        <w:rPr>
          <w:rFonts w:ascii="Times New Roman" w:eastAsia="Times New Roman" w:hAnsi="Times New Roman" w:cs="Times New Roman"/>
          <w:b/>
          <w:bCs/>
          <w:lang w:eastAsia="pl-PL"/>
        </w:rPr>
        <w:t xml:space="preserve"> wynosi 30 dni</w:t>
      </w:r>
      <w:r w:rsidRPr="0008420D">
        <w:rPr>
          <w:rFonts w:ascii="Times New Roman" w:eastAsia="Times New Roman" w:hAnsi="Times New Roman" w:cs="Times New Roman"/>
          <w:lang w:eastAsia="pl-PL"/>
        </w:rPr>
        <w:t xml:space="preserve"> od </w:t>
      </w:r>
      <w:r w:rsidRPr="002434A4">
        <w:rPr>
          <w:rFonts w:ascii="Times New Roman" w:eastAsia="Times New Roman" w:hAnsi="Times New Roman" w:cs="Times New Roman"/>
          <w:lang w:eastAsia="pl-PL"/>
        </w:rPr>
        <w:t>daty wpływu faktury do Zamawiającego.</w:t>
      </w:r>
    </w:p>
    <w:p w14:paraId="362AD3E6"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Jako termin zapłaty przyjmuje się datę obciążenia rachunku bankowego Zamawiającego.</w:t>
      </w:r>
    </w:p>
    <w:p w14:paraId="240FE6CA"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11158AC2"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Zapłata faktury korygującej nastąpi w terminie 30 dni od daty otrzymania faktury w </w:t>
      </w:r>
      <w:proofErr w:type="spellStart"/>
      <w:r w:rsidRPr="002434A4">
        <w:rPr>
          <w:rFonts w:ascii="Times New Roman" w:eastAsia="Times New Roman" w:hAnsi="Times New Roman" w:cs="Times New Roman"/>
          <w:lang w:eastAsia="pl-PL"/>
        </w:rPr>
        <w:t>KSeF</w:t>
      </w:r>
      <w:proofErr w:type="spellEnd"/>
      <w:r w:rsidRPr="002434A4">
        <w:rPr>
          <w:rFonts w:ascii="Times New Roman" w:eastAsia="Times New Roman" w:hAnsi="Times New Roman" w:cs="Times New Roman"/>
          <w:lang w:eastAsia="pl-PL"/>
        </w:rPr>
        <w:t xml:space="preserve"> przez ZAMAWIAJĄCEGO, a w przypadku faktur wystawionych poza </w:t>
      </w:r>
      <w:proofErr w:type="spellStart"/>
      <w:r w:rsidRPr="002434A4">
        <w:rPr>
          <w:rFonts w:ascii="Times New Roman" w:eastAsia="Times New Roman" w:hAnsi="Times New Roman" w:cs="Times New Roman"/>
          <w:lang w:eastAsia="pl-PL"/>
        </w:rPr>
        <w:t>KSeF</w:t>
      </w:r>
      <w:proofErr w:type="spellEnd"/>
      <w:r w:rsidRPr="002434A4">
        <w:rPr>
          <w:rFonts w:ascii="Times New Roman" w:eastAsia="Times New Roman" w:hAnsi="Times New Roman" w:cs="Times New Roman"/>
          <w:lang w:eastAsia="pl-PL"/>
        </w:rPr>
        <w:t xml:space="preserve"> termin płatności wynosi 30 dni od daty otrzymania faktury poza </w:t>
      </w:r>
      <w:proofErr w:type="spellStart"/>
      <w:r w:rsidRPr="002434A4">
        <w:rPr>
          <w:rFonts w:ascii="Times New Roman" w:eastAsia="Times New Roman" w:hAnsi="Times New Roman" w:cs="Times New Roman"/>
          <w:lang w:eastAsia="pl-PL"/>
        </w:rPr>
        <w:t>KSeF</w:t>
      </w:r>
      <w:proofErr w:type="spellEnd"/>
      <w:r w:rsidRPr="002434A4">
        <w:rPr>
          <w:rFonts w:ascii="Times New Roman" w:eastAsia="Times New Roman" w:hAnsi="Times New Roman" w:cs="Times New Roman"/>
          <w:lang w:eastAsia="pl-PL"/>
        </w:rPr>
        <w:t xml:space="preserve"> w formie uzgodnionej przez strony transakcji.   jednak nie wcześniej niż w terminie płatności faktury pierwotnej.</w:t>
      </w:r>
    </w:p>
    <w:p w14:paraId="0278F0DF"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4BD5DEB" w14:textId="77777777" w:rsidR="000E0AF8" w:rsidRPr="002434A4"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Jeżeli do przedmiotu zamówienia</w:t>
      </w:r>
      <w:r w:rsidRPr="002434A4">
        <w:rPr>
          <w:rFonts w:ascii="Times New Roman" w:eastAsia="Times New Roman" w:hAnsi="Times New Roman" w:cs="Times New Roman"/>
          <w:color w:val="FF0000"/>
          <w:lang w:eastAsia="pl-PL"/>
        </w:rPr>
        <w:t xml:space="preserve"> </w:t>
      </w:r>
      <w:r w:rsidRPr="002434A4">
        <w:rPr>
          <w:rFonts w:ascii="Times New Roman" w:eastAsia="Times New Roman" w:hAnsi="Times New Roman" w:cs="Times New Roman"/>
          <w:lang w:eastAsia="pl-PL"/>
        </w:rPr>
        <w:t xml:space="preserve">będą miały zastosowanie przepisy o podatku od towarów </w:t>
      </w:r>
      <w:r w:rsidRPr="002434A4">
        <w:rPr>
          <w:rFonts w:ascii="Times New Roman" w:eastAsia="Times New Roman" w:hAnsi="Times New Roman" w:cs="Times New Roman"/>
          <w:lang w:eastAsia="pl-PL"/>
        </w:rPr>
        <w:br/>
        <w:t>i usług ustanawiające mechanizm podzielonej płatności Strony obowiązują się uwzględnić ten mechanizm w rozliczaniu Umowy wykonawczej.</w:t>
      </w:r>
    </w:p>
    <w:p w14:paraId="1FC90872" w14:textId="77777777" w:rsidR="0015375E" w:rsidRPr="0015375E" w:rsidRDefault="000E0AF8">
      <w:pPr>
        <w:numPr>
          <w:ilvl w:val="0"/>
          <w:numId w:val="50"/>
        </w:numPr>
        <w:spacing w:after="0" w:line="240" w:lineRule="auto"/>
        <w:jc w:val="both"/>
        <w:rPr>
          <w:rFonts w:ascii="Times New Roman" w:eastAsia="Times New Roman" w:hAnsi="Times New Roman" w:cs="Times New Roman"/>
          <w:lang w:eastAsia="pl-PL"/>
        </w:rPr>
      </w:pPr>
      <w:r w:rsidRPr="002434A4">
        <w:rPr>
          <w:rFonts w:ascii="Times New Roman" w:eastAsia="Times New Roman" w:hAnsi="Times New Roman" w:cs="Times New Roman"/>
          <w:lang w:eastAsia="pl-PL"/>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w:t>
      </w:r>
      <w:r w:rsidRPr="002434A4">
        <w:rPr>
          <w:rFonts w:ascii="Times New Roman" w:eastAsia="Times New Roman" w:hAnsi="Times New Roman" w:cs="Times New Roman"/>
          <w:lang w:eastAsia="pl-PL"/>
        </w:rPr>
        <w:lastRenderedPageBreak/>
        <w:t>tzn. odpowiada za cały dług niezależnie od tego, który z członków Konsorcjum jest zleceniobiorcą usług świadczonych na podstawie Umowy Przychodowej.</w:t>
      </w:r>
    </w:p>
    <w:p w14:paraId="7E55C292"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164" w:name="_Toc64016203"/>
      <w:bookmarkStart w:id="165" w:name="_Toc106095864"/>
      <w:bookmarkStart w:id="166" w:name="_Toc106096304"/>
      <w:bookmarkStart w:id="167" w:name="_Toc106096408"/>
      <w:bookmarkStart w:id="168" w:name="_Toc124246651"/>
      <w:r w:rsidRPr="0015375E">
        <w:rPr>
          <w:rFonts w:ascii="Times New Roman" w:eastAsia="Times New Roman" w:hAnsi="Times New Roman" w:cs="Times New Roman"/>
          <w:b/>
          <w:bCs/>
          <w:sz w:val="24"/>
          <w:szCs w:val="24"/>
          <w:lang w:eastAsia="pl-PL"/>
        </w:rPr>
        <w:t>§ 5. Termin realizacji</w:t>
      </w:r>
      <w:bookmarkEnd w:id="164"/>
      <w:bookmarkEnd w:id="165"/>
      <w:bookmarkEnd w:id="166"/>
      <w:bookmarkEnd w:id="167"/>
      <w:bookmarkEnd w:id="168"/>
    </w:p>
    <w:p w14:paraId="3B164DFB" w14:textId="7A0EA6AE" w:rsidR="0015375E" w:rsidRPr="00ED3A01" w:rsidRDefault="0015375E" w:rsidP="00337585">
      <w:pPr>
        <w:numPr>
          <w:ilvl w:val="0"/>
          <w:numId w:val="35"/>
        </w:numPr>
        <w:spacing w:after="0" w:line="259" w:lineRule="auto"/>
        <w:contextualSpacing/>
        <w:jc w:val="both"/>
        <w:rPr>
          <w:rFonts w:ascii="Times New Roman" w:eastAsia="Times New Roman" w:hAnsi="Times New Roman" w:cs="Times New Roman"/>
          <w:i/>
          <w:iCs/>
          <w:lang w:eastAsia="pl-PL"/>
        </w:rPr>
      </w:pPr>
      <w:bookmarkStart w:id="169" w:name="_Toc76637427"/>
      <w:bookmarkStart w:id="170" w:name="_Toc77251958"/>
      <w:bookmarkStart w:id="171" w:name="_Toc83291677"/>
      <w:bookmarkStart w:id="172" w:name="_Toc106095865"/>
      <w:bookmarkStart w:id="173" w:name="_Toc106096305"/>
      <w:bookmarkStart w:id="174" w:name="_Toc106096409"/>
      <w:bookmarkStart w:id="175" w:name="_Toc124246652"/>
      <w:bookmarkEnd w:id="153"/>
      <w:r w:rsidRPr="0015375E">
        <w:rPr>
          <w:rFonts w:ascii="Times New Roman" w:eastAsia="Times New Roman" w:hAnsi="Times New Roman" w:cs="Times New Roman"/>
          <w:lang w:eastAsia="pl-PL"/>
        </w:rPr>
        <w:t xml:space="preserve">Termin obowiązywania Umowy ramowej wynosi </w:t>
      </w:r>
      <w:r w:rsidR="0008420D">
        <w:rPr>
          <w:rFonts w:ascii="Times New Roman" w:eastAsia="Times New Roman" w:hAnsi="Times New Roman" w:cs="Times New Roman"/>
          <w:lang w:eastAsia="pl-PL"/>
        </w:rPr>
        <w:t>36 miesięcy</w:t>
      </w:r>
      <w:r w:rsidR="00ED3A01">
        <w:rPr>
          <w:rFonts w:ascii="Times New Roman" w:eastAsia="Times New Roman" w:hAnsi="Times New Roman" w:cs="Times New Roman"/>
          <w:lang w:eastAsia="pl-PL"/>
        </w:rPr>
        <w:t>, lecz nie wcześniej niż od:</w:t>
      </w:r>
    </w:p>
    <w:p w14:paraId="61BA623C" w14:textId="77777777" w:rsidR="00071F31" w:rsidRPr="004A3E87" w:rsidRDefault="00071F31" w:rsidP="00337585">
      <w:pPr>
        <w:pStyle w:val="Akapitzlist"/>
        <w:numPr>
          <w:ilvl w:val="0"/>
          <w:numId w:val="35"/>
        </w:numPr>
        <w:jc w:val="both"/>
        <w:rPr>
          <w:sz w:val="22"/>
          <w:szCs w:val="22"/>
          <w:lang w:eastAsia="en-US"/>
        </w:rPr>
      </w:pPr>
      <w:r w:rsidRPr="004A3E87">
        <w:rPr>
          <w:sz w:val="22"/>
          <w:szCs w:val="22"/>
          <w:lang w:eastAsia="en-US"/>
        </w:rPr>
        <w:t xml:space="preserve">Jeżeli w tym okresie wartość Umowy nie zostanie w pełni wykorzystana, Umowa pozostaje w mocy do dnia wykorzystania tej wartości, jednak nie dłużej niż przez kolejne </w:t>
      </w:r>
      <w:r w:rsidRPr="004A3E87">
        <w:rPr>
          <w:b/>
          <w:bCs/>
          <w:sz w:val="22"/>
          <w:szCs w:val="22"/>
          <w:lang w:eastAsia="en-US"/>
        </w:rPr>
        <w:t>6 miesięcy</w:t>
      </w:r>
      <w:r w:rsidRPr="004A3E87">
        <w:rPr>
          <w:sz w:val="22"/>
          <w:szCs w:val="22"/>
          <w:lang w:eastAsia="en-US"/>
        </w:rPr>
        <w:t xml:space="preserve">, chyba że Zamawiający, z co najmniej 30-dniowym wyprzedzeniem, wskaże wcześniejszy termin zakończenia obowiązywania Umowy. </w:t>
      </w:r>
    </w:p>
    <w:p w14:paraId="46577FA6" w14:textId="77777777" w:rsidR="0015375E" w:rsidRPr="0015375E" w:rsidRDefault="0015375E" w:rsidP="00337585">
      <w:pPr>
        <w:numPr>
          <w:ilvl w:val="0"/>
          <w:numId w:val="35"/>
        </w:numPr>
        <w:spacing w:after="0" w:line="259" w:lineRule="auto"/>
        <w:contextualSpacing/>
        <w:jc w:val="both"/>
        <w:rPr>
          <w:rFonts w:ascii="Times New Roman" w:eastAsia="Times New Roman" w:hAnsi="Times New Roman" w:cs="Times New Roman"/>
          <w:lang w:eastAsia="pl-PL"/>
        </w:rPr>
      </w:pPr>
      <w:r w:rsidRPr="004A3E87">
        <w:rPr>
          <w:rFonts w:ascii="Times New Roman" w:eastAsia="Times New Roman" w:hAnsi="Times New Roman" w:cs="Times New Roman"/>
          <w:lang w:eastAsia="pl-PL"/>
        </w:rPr>
        <w:t>W ramach niniejszej Umowy ramowej</w:t>
      </w:r>
      <w:r w:rsidRPr="0015375E">
        <w:rPr>
          <w:rFonts w:ascii="Times New Roman" w:eastAsia="Times New Roman" w:hAnsi="Times New Roman" w:cs="Times New Roman"/>
          <w:lang w:eastAsia="pl-PL"/>
        </w:rPr>
        <w:t xml:space="preserve"> mogą być realizowane zamówienia wykonawcze, które zostaną udzielone w okresie jej obowiązywania.</w:t>
      </w:r>
    </w:p>
    <w:p w14:paraId="25C8D3B4" w14:textId="77777777" w:rsidR="0015375E" w:rsidRPr="0015375E" w:rsidRDefault="0015375E" w:rsidP="00337585">
      <w:pPr>
        <w:numPr>
          <w:ilvl w:val="0"/>
          <w:numId w:val="35"/>
        </w:numPr>
        <w:spacing w:before="120" w:after="160" w:line="259"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Termin realizacji zamówienia wykonawczego oraz termin przekazania placu budowy określane będą każdorazowo na etapie postępowania prowadzonego w celu zawarcia umowy wykonawczej do umowy ramowej.</w:t>
      </w:r>
    </w:p>
    <w:p w14:paraId="246E7669" w14:textId="77777777" w:rsidR="0015375E" w:rsidRPr="0015375E" w:rsidRDefault="0015375E" w:rsidP="00337585">
      <w:pPr>
        <w:numPr>
          <w:ilvl w:val="0"/>
          <w:numId w:val="35"/>
        </w:numPr>
        <w:spacing w:before="120" w:after="0" w:line="259"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Termin wykonania poszczególnych etapów Umowy wykonawczej – zgodnie z harmonogramem rzeczowo-finansowym stanowiącym załącznik do Umowy wykonawczej.</w:t>
      </w:r>
    </w:p>
    <w:p w14:paraId="3CC161B4" w14:textId="77777777" w:rsidR="0015375E" w:rsidRPr="0015375E" w:rsidRDefault="0015375E" w:rsidP="00B05ECA">
      <w:pPr>
        <w:keepNext/>
        <w:keepLines/>
        <w:spacing w:before="200" w:after="0" w:line="240" w:lineRule="auto"/>
        <w:jc w:val="center"/>
        <w:outlineLvl w:val="1"/>
        <w:rPr>
          <w:rFonts w:ascii="Times New Roman" w:eastAsia="Times New Roman" w:hAnsi="Times New Roman" w:cs="Times New Roman"/>
          <w:b/>
          <w:bCs/>
          <w:sz w:val="24"/>
          <w:szCs w:val="24"/>
          <w:lang w:eastAsia="pl-PL"/>
        </w:rPr>
      </w:pPr>
      <w:r w:rsidRPr="0015375E">
        <w:rPr>
          <w:rFonts w:ascii="Times New Roman" w:eastAsia="Times New Roman" w:hAnsi="Times New Roman" w:cs="Times New Roman"/>
          <w:b/>
          <w:bCs/>
          <w:sz w:val="24"/>
          <w:szCs w:val="24"/>
          <w:lang w:eastAsia="pl-PL"/>
        </w:rPr>
        <w:t>§ 6. Gwarancja i postępowanie reklamacyjne</w:t>
      </w:r>
      <w:bookmarkEnd w:id="169"/>
      <w:bookmarkEnd w:id="170"/>
      <w:bookmarkEnd w:id="171"/>
      <w:bookmarkEnd w:id="172"/>
      <w:bookmarkEnd w:id="173"/>
      <w:bookmarkEnd w:id="174"/>
      <w:bookmarkEnd w:id="175"/>
    </w:p>
    <w:p w14:paraId="61CDFBC6" w14:textId="1A7FBEDD" w:rsidR="0015375E" w:rsidRPr="004645C9" w:rsidRDefault="0015375E">
      <w:pPr>
        <w:numPr>
          <w:ilvl w:val="0"/>
          <w:numId w:val="51"/>
        </w:numPr>
        <w:spacing w:after="0" w:line="240" w:lineRule="auto"/>
        <w:ind w:hanging="426"/>
        <w:jc w:val="both"/>
        <w:rPr>
          <w:rFonts w:ascii="Times New Roman" w:eastAsia="Times New Roman" w:hAnsi="Times New Roman" w:cs="Times New Roman"/>
          <w:b/>
          <w:bCs/>
          <w:lang w:eastAsia="pl-PL"/>
        </w:rPr>
      </w:pPr>
      <w:r w:rsidRPr="0015375E">
        <w:rPr>
          <w:rFonts w:ascii="Times New Roman" w:eastAsia="Times New Roman" w:hAnsi="Times New Roman" w:cs="Times New Roman"/>
          <w:lang w:eastAsia="pl-PL"/>
        </w:rPr>
        <w:t>Wykonawca udziela gwarancji na przedmiot Umowy wykonawczej</w:t>
      </w:r>
      <w:r w:rsidR="004645C9">
        <w:rPr>
          <w:rFonts w:ascii="Times New Roman" w:eastAsia="Times New Roman" w:hAnsi="Times New Roman" w:cs="Times New Roman"/>
          <w:lang w:eastAsia="pl-PL"/>
        </w:rPr>
        <w:t>:</w:t>
      </w:r>
    </w:p>
    <w:p w14:paraId="282D7C97" w14:textId="25F8E7F2" w:rsidR="004645C9" w:rsidRDefault="004645C9">
      <w:pPr>
        <w:pStyle w:val="Akapitzlist"/>
        <w:numPr>
          <w:ilvl w:val="0"/>
          <w:numId w:val="109"/>
        </w:numPr>
        <w:jc w:val="both"/>
        <w:rPr>
          <w:sz w:val="22"/>
          <w:szCs w:val="22"/>
        </w:rPr>
      </w:pPr>
      <w:r>
        <w:rPr>
          <w:sz w:val="22"/>
          <w:szCs w:val="22"/>
        </w:rPr>
        <w:t>n</w:t>
      </w:r>
      <w:r w:rsidRPr="004645C9">
        <w:rPr>
          <w:sz w:val="22"/>
          <w:szCs w:val="22"/>
        </w:rPr>
        <w:t>a</w:t>
      </w:r>
      <w:r>
        <w:rPr>
          <w:sz w:val="22"/>
          <w:szCs w:val="22"/>
        </w:rPr>
        <w:t xml:space="preserve"> wykonane roboty: </w:t>
      </w:r>
      <w:r w:rsidRPr="004645C9">
        <w:rPr>
          <w:b/>
          <w:bCs/>
          <w:sz w:val="22"/>
          <w:szCs w:val="22"/>
        </w:rPr>
        <w:t>24 miesiące</w:t>
      </w:r>
      <w:r>
        <w:rPr>
          <w:sz w:val="22"/>
          <w:szCs w:val="22"/>
        </w:rPr>
        <w:t xml:space="preserve"> od dnia podpisania protokołu odbioru końcowego bez zastrzeżeń,</w:t>
      </w:r>
    </w:p>
    <w:p w14:paraId="5801AC09" w14:textId="3C0452B0" w:rsidR="004645C9" w:rsidRDefault="004645C9">
      <w:pPr>
        <w:pStyle w:val="Akapitzlist"/>
        <w:numPr>
          <w:ilvl w:val="0"/>
          <w:numId w:val="109"/>
        </w:numPr>
        <w:jc w:val="both"/>
        <w:rPr>
          <w:sz w:val="22"/>
          <w:szCs w:val="22"/>
        </w:rPr>
      </w:pPr>
      <w:r>
        <w:rPr>
          <w:sz w:val="22"/>
          <w:szCs w:val="22"/>
        </w:rPr>
        <w:t>na zastosowane materiały: wg warunków producenta, jednak nie mniej niż</w:t>
      </w:r>
      <w:r w:rsidR="00F275B4">
        <w:rPr>
          <w:sz w:val="22"/>
          <w:szCs w:val="22"/>
        </w:rPr>
        <w:t xml:space="preserve"> </w:t>
      </w:r>
      <w:r w:rsidR="00F275B4" w:rsidRPr="00F275B4">
        <w:rPr>
          <w:b/>
          <w:bCs/>
          <w:sz w:val="22"/>
          <w:szCs w:val="22"/>
        </w:rPr>
        <w:t>12 miesięcy</w:t>
      </w:r>
      <w:r w:rsidR="00F275B4">
        <w:rPr>
          <w:sz w:val="22"/>
          <w:szCs w:val="22"/>
        </w:rPr>
        <w:t xml:space="preserve"> licząc od daty odbioru końcowego,</w:t>
      </w:r>
    </w:p>
    <w:p w14:paraId="47DA65F5" w14:textId="741DF2B3" w:rsidR="00F275B4" w:rsidRDefault="00F275B4">
      <w:pPr>
        <w:pStyle w:val="Akapitzlist"/>
        <w:numPr>
          <w:ilvl w:val="0"/>
          <w:numId w:val="109"/>
        </w:numPr>
        <w:jc w:val="both"/>
        <w:rPr>
          <w:sz w:val="22"/>
          <w:szCs w:val="22"/>
        </w:rPr>
      </w:pPr>
      <w:r>
        <w:rPr>
          <w:sz w:val="22"/>
          <w:szCs w:val="22"/>
        </w:rPr>
        <w:t>okres gwarancji wydłuża się o czas wykonywania napraw gwarancyjnych,</w:t>
      </w:r>
    </w:p>
    <w:p w14:paraId="6F275C48" w14:textId="7BFB4A56" w:rsidR="00F275B4" w:rsidRDefault="00F275B4">
      <w:pPr>
        <w:pStyle w:val="Akapitzlist"/>
        <w:numPr>
          <w:ilvl w:val="0"/>
          <w:numId w:val="109"/>
        </w:numPr>
        <w:jc w:val="both"/>
        <w:rPr>
          <w:sz w:val="22"/>
          <w:szCs w:val="22"/>
        </w:rPr>
      </w:pPr>
      <w:r>
        <w:rPr>
          <w:sz w:val="22"/>
          <w:szCs w:val="22"/>
        </w:rPr>
        <w:t>wymienione w ramach gwarancji elementy zostaną objęte nową gwarancją na takich samych zasadach jak przedmiot umowy,</w:t>
      </w:r>
    </w:p>
    <w:p w14:paraId="5EF59A6F" w14:textId="1E5354A5" w:rsidR="00F275B4" w:rsidRDefault="00F275B4">
      <w:pPr>
        <w:pStyle w:val="Akapitzlist"/>
        <w:numPr>
          <w:ilvl w:val="0"/>
          <w:numId w:val="109"/>
        </w:numPr>
        <w:jc w:val="both"/>
        <w:rPr>
          <w:sz w:val="22"/>
          <w:szCs w:val="22"/>
        </w:rPr>
      </w:pPr>
      <w:r>
        <w:rPr>
          <w:sz w:val="22"/>
          <w:szCs w:val="22"/>
        </w:rPr>
        <w:t>w/w gwarancji nie podlegają szkody powstałe w wyniku eksploatacji górniczej, ujawnione po dacie odbioru końcowego,</w:t>
      </w:r>
    </w:p>
    <w:p w14:paraId="066B6683" w14:textId="1D004184" w:rsidR="00F275B4" w:rsidRPr="004645C9" w:rsidRDefault="00F275B4">
      <w:pPr>
        <w:pStyle w:val="Akapitzlist"/>
        <w:numPr>
          <w:ilvl w:val="0"/>
          <w:numId w:val="109"/>
        </w:numPr>
        <w:jc w:val="both"/>
        <w:rPr>
          <w:sz w:val="22"/>
          <w:szCs w:val="22"/>
        </w:rPr>
      </w:pPr>
      <w:r>
        <w:rPr>
          <w:sz w:val="22"/>
          <w:szCs w:val="22"/>
        </w:rPr>
        <w:t>w okresie gwarancji Wykonawca zobowiązany będzie do bezpłatnego usunięcia wad oraz usterek w terminie do 10 dni od daty ich zgłoszenia przez Zamawiającego, jeżeli będzie to możliwe technicznie lub w innym terminie uzgodnionym przez Strony.</w:t>
      </w:r>
    </w:p>
    <w:p w14:paraId="3640BC6A" w14:textId="77777777" w:rsidR="0015375E" w:rsidRPr="0015375E" w:rsidRDefault="0015375E">
      <w:pPr>
        <w:numPr>
          <w:ilvl w:val="0"/>
          <w:numId w:val="51"/>
        </w:numPr>
        <w:spacing w:after="0" w:line="240" w:lineRule="auto"/>
        <w:ind w:hanging="426"/>
        <w:jc w:val="both"/>
        <w:rPr>
          <w:rFonts w:ascii="Times New Roman" w:eastAsia="Times New Roman" w:hAnsi="Times New Roman" w:cs="Times New Roman"/>
          <w:b/>
          <w:bCs/>
          <w:lang w:eastAsia="pl-PL"/>
        </w:rPr>
      </w:pPr>
      <w:r w:rsidRPr="0015375E">
        <w:rPr>
          <w:rFonts w:ascii="Times New Roman" w:eastAsia="Times New Roman" w:hAnsi="Times New Roman" w:cs="Times New Roman"/>
          <w:lang w:eastAsia="pl-PL"/>
        </w:rPr>
        <w:t>W przypadku gdy producent dla zastosowanego wyrobu udziela dłuższego okresu gwarancji – obowiązuje gwarancja producenta.</w:t>
      </w:r>
    </w:p>
    <w:p w14:paraId="6C88EE0B" w14:textId="77777777" w:rsidR="0015375E" w:rsidRPr="0015375E" w:rsidRDefault="0015375E">
      <w:pPr>
        <w:numPr>
          <w:ilvl w:val="0"/>
          <w:numId w:val="51"/>
        </w:numPr>
        <w:spacing w:after="0" w:line="240" w:lineRule="auto"/>
        <w:ind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gwarantuje, że przedmiot Umowy:</w:t>
      </w:r>
    </w:p>
    <w:p w14:paraId="5C211D65" w14:textId="77777777" w:rsidR="0015375E" w:rsidRPr="0015375E" w:rsidRDefault="0015375E">
      <w:pPr>
        <w:numPr>
          <w:ilvl w:val="0"/>
          <w:numId w:val="52"/>
        </w:numPr>
        <w:tabs>
          <w:tab w:val="left" w:pos="851"/>
        </w:tabs>
        <w:spacing w:after="0" w:line="240" w:lineRule="auto"/>
        <w:ind w:left="851" w:hanging="425"/>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jest zgodny z wszelkimi ustalonymi specyfikacjami, wymaganiami i należycie spełni wymagania określone przez Zamawiającego,</w:t>
      </w:r>
    </w:p>
    <w:p w14:paraId="7D71A034" w14:textId="77777777" w:rsidR="0015375E" w:rsidRPr="0015375E" w:rsidRDefault="0015375E">
      <w:pPr>
        <w:numPr>
          <w:ilvl w:val="0"/>
          <w:numId w:val="52"/>
        </w:numPr>
        <w:tabs>
          <w:tab w:val="left" w:pos="851"/>
        </w:tabs>
        <w:spacing w:after="0" w:line="240" w:lineRule="auto"/>
        <w:ind w:left="851" w:hanging="425"/>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jest przydatny do konkretnych celów zgodnie z jego przeznaczeniem, </w:t>
      </w:r>
    </w:p>
    <w:p w14:paraId="0B1BD60B" w14:textId="77777777" w:rsidR="0015375E" w:rsidRPr="0015375E" w:rsidRDefault="0015375E">
      <w:pPr>
        <w:numPr>
          <w:ilvl w:val="0"/>
          <w:numId w:val="52"/>
        </w:numPr>
        <w:tabs>
          <w:tab w:val="left" w:pos="851"/>
        </w:tabs>
        <w:spacing w:after="0" w:line="240" w:lineRule="auto"/>
        <w:ind w:left="851" w:hanging="425"/>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jest zgodny z obowiązującymi w Rzeczpospolitej Polskiej przepisami prawnymi, normami i wymaganiami organów państwowych. </w:t>
      </w:r>
    </w:p>
    <w:p w14:paraId="45EF0DE2" w14:textId="77777777" w:rsidR="0015375E" w:rsidRPr="0015375E" w:rsidRDefault="0015375E">
      <w:pPr>
        <w:numPr>
          <w:ilvl w:val="0"/>
          <w:numId w:val="51"/>
        </w:numPr>
        <w:spacing w:after="0" w:line="240" w:lineRule="auto"/>
        <w:ind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Przyjęcie lub odbiór przedmiotu Umowy w żadnym przypadku nie zwalnia Wykonawcy </w:t>
      </w:r>
      <w:r w:rsidRPr="0015375E">
        <w:rPr>
          <w:rFonts w:ascii="Times New Roman" w:eastAsia="Times New Roman" w:hAnsi="Times New Roman" w:cs="Times New Roman"/>
          <w:lang w:eastAsia="pl-PL"/>
        </w:rPr>
        <w:br/>
        <w:t>od odpowiedzialności za wady lub inne uchybienia w spełnieniu wymagań określonych przez Zamawiającego.</w:t>
      </w:r>
    </w:p>
    <w:p w14:paraId="7EF45F2E" w14:textId="77777777" w:rsidR="0015375E" w:rsidRPr="0015375E" w:rsidRDefault="0015375E">
      <w:pPr>
        <w:numPr>
          <w:ilvl w:val="0"/>
          <w:numId w:val="51"/>
        </w:numPr>
        <w:spacing w:after="0" w:line="240" w:lineRule="auto"/>
        <w:ind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7FF45DDF" w14:textId="77777777" w:rsidR="0015375E" w:rsidRPr="0015375E" w:rsidRDefault="0015375E">
      <w:pPr>
        <w:numPr>
          <w:ilvl w:val="0"/>
          <w:numId w:val="51"/>
        </w:numPr>
        <w:spacing w:after="0" w:line="240" w:lineRule="auto"/>
        <w:ind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5CC21F15" w14:textId="77777777" w:rsidR="0015375E" w:rsidRPr="0015375E" w:rsidRDefault="0015375E">
      <w:pPr>
        <w:numPr>
          <w:ilvl w:val="0"/>
          <w:numId w:val="51"/>
        </w:numPr>
        <w:spacing w:after="0" w:line="240" w:lineRule="auto"/>
        <w:ind w:hanging="426"/>
        <w:jc w:val="both"/>
        <w:rPr>
          <w:rFonts w:ascii="Times New Roman" w:eastAsia="Times New Roman" w:hAnsi="Times New Roman" w:cs="Times New Roman"/>
          <w:strike/>
          <w:lang w:eastAsia="pl-PL"/>
        </w:rPr>
      </w:pPr>
      <w:r w:rsidRPr="0015375E">
        <w:rPr>
          <w:rFonts w:ascii="Times New Roman" w:eastAsia="Times New Roman" w:hAnsi="Times New Roman" w:cs="Times New Roman"/>
          <w:lang w:eastAsia="pl-PL"/>
        </w:rPr>
        <w:t>W przypadku rozbieżności stanowisk, co do uznania reklamacji, Zamawiający może zlecić wykonanie badań niezależnemu ekspertowi wskazanemu przez Zamawiającego. Wykonawca może brać udział w badaniach niezależnego eksperta.</w:t>
      </w:r>
    </w:p>
    <w:p w14:paraId="1E2F5833" w14:textId="77777777" w:rsidR="0015375E" w:rsidRPr="0015375E" w:rsidRDefault="0015375E">
      <w:pPr>
        <w:numPr>
          <w:ilvl w:val="0"/>
          <w:numId w:val="51"/>
        </w:numPr>
        <w:spacing w:after="0" w:line="240" w:lineRule="auto"/>
        <w:ind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przypadku uzyskania wyników badań potwierdzających wady przedmiotu Umowy koszty badań ponosi Wykonawca. Wysokość kosztów badań określi każdorazowo niezależny ekspert.</w:t>
      </w:r>
    </w:p>
    <w:p w14:paraId="195761C4" w14:textId="77777777" w:rsidR="0015375E" w:rsidRPr="0015375E" w:rsidRDefault="0015375E">
      <w:pPr>
        <w:numPr>
          <w:ilvl w:val="0"/>
          <w:numId w:val="51"/>
        </w:numPr>
        <w:spacing w:after="0" w:line="240" w:lineRule="auto"/>
        <w:ind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lastRenderedPageBreak/>
        <w:t>Wymieniony w ramach gwarancji przedmiot Umowy winien zostać objęty nową gwarancją na zasadach określonych w Umowie.</w:t>
      </w:r>
    </w:p>
    <w:p w14:paraId="484E4962" w14:textId="77777777" w:rsidR="0015375E" w:rsidRPr="0015375E" w:rsidRDefault="0015375E">
      <w:pPr>
        <w:numPr>
          <w:ilvl w:val="0"/>
          <w:numId w:val="51"/>
        </w:numPr>
        <w:spacing w:after="0" w:line="240" w:lineRule="auto"/>
        <w:ind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Gwarancja nie wyłącza uprawnień Zamawiającego z tytułu rękojmi za wady fizyczne lub prawne przedmiotu Umowy.</w:t>
      </w:r>
    </w:p>
    <w:p w14:paraId="7E6222BE" w14:textId="77777777" w:rsidR="0015375E" w:rsidRPr="0015375E" w:rsidRDefault="0015375E">
      <w:pPr>
        <w:numPr>
          <w:ilvl w:val="0"/>
          <w:numId w:val="51"/>
        </w:numPr>
        <w:spacing w:after="0" w:line="240" w:lineRule="auto"/>
        <w:ind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15DBD3AE" w14:textId="77777777" w:rsidR="0015375E" w:rsidRPr="0015375E" w:rsidRDefault="0015375E" w:rsidP="0015375E">
      <w:pPr>
        <w:spacing w:after="0" w:line="240" w:lineRule="auto"/>
        <w:jc w:val="both"/>
        <w:rPr>
          <w:rFonts w:ascii="Times New Roman" w:eastAsia="Times New Roman" w:hAnsi="Times New Roman" w:cs="Times New Roman"/>
          <w:sz w:val="4"/>
          <w:szCs w:val="4"/>
          <w:lang w:eastAsia="pl-PL"/>
        </w:rPr>
      </w:pPr>
    </w:p>
    <w:p w14:paraId="2D54690B"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176" w:name="_Toc64016204"/>
      <w:bookmarkStart w:id="177" w:name="_Toc106095866"/>
      <w:bookmarkStart w:id="178" w:name="_Toc106096306"/>
      <w:bookmarkStart w:id="179" w:name="_Toc106096410"/>
      <w:bookmarkStart w:id="180" w:name="_Toc124246653"/>
      <w:r w:rsidRPr="0015375E">
        <w:rPr>
          <w:rFonts w:ascii="Times New Roman" w:eastAsia="Times New Roman" w:hAnsi="Times New Roman" w:cs="Times New Roman"/>
          <w:b/>
          <w:bCs/>
          <w:sz w:val="24"/>
          <w:szCs w:val="24"/>
          <w:lang w:eastAsia="pl-PL"/>
        </w:rPr>
        <w:t>§ 7. Szczególne obowiązki Wykonawcy</w:t>
      </w:r>
      <w:bookmarkEnd w:id="176"/>
      <w:bookmarkEnd w:id="177"/>
      <w:bookmarkEnd w:id="178"/>
      <w:bookmarkEnd w:id="179"/>
      <w:bookmarkEnd w:id="180"/>
    </w:p>
    <w:p w14:paraId="26FC26C4" w14:textId="77777777" w:rsidR="000151B2" w:rsidRPr="00D013B1" w:rsidRDefault="000151B2" w:rsidP="000151B2">
      <w:pPr>
        <w:numPr>
          <w:ilvl w:val="0"/>
          <w:numId w:val="36"/>
        </w:numPr>
        <w:spacing w:after="0" w:line="240" w:lineRule="auto"/>
        <w:jc w:val="both"/>
        <w:rPr>
          <w:rFonts w:ascii="Times New Roman" w:eastAsia="Times New Roman" w:hAnsi="Times New Roman" w:cs="Times New Roman"/>
          <w:lang w:eastAsia="pl-PL"/>
        </w:rPr>
      </w:pPr>
      <w:bookmarkStart w:id="181" w:name="_Hlk67826176"/>
      <w:r w:rsidRPr="00D013B1">
        <w:rPr>
          <w:rFonts w:ascii="Times New Roman" w:eastAsia="Times New Roman" w:hAnsi="Times New Roman" w:cs="Times New Roman"/>
          <w:lang w:eastAsia="pl-PL"/>
        </w:rPr>
        <w:t>Wykonawca ponosi pełną odpowiedzialność odszkodowawczą za wszelkie szkody powstałe z jego winy w związku z realizacją Umowy, w tym w stosunku do własnych pracowników, Podwykonawców oraz osób trzecich.</w:t>
      </w:r>
    </w:p>
    <w:p w14:paraId="1F9A34DC" w14:textId="77777777" w:rsidR="0015375E" w:rsidRPr="0015375E" w:rsidRDefault="0015375E" w:rsidP="0015375E">
      <w:pPr>
        <w:spacing w:after="0" w:line="240" w:lineRule="auto"/>
        <w:jc w:val="both"/>
        <w:rPr>
          <w:rFonts w:ascii="Times New Roman" w:eastAsia="Times New Roman" w:hAnsi="Times New Roman" w:cs="Times New Roman"/>
          <w:sz w:val="6"/>
          <w:szCs w:val="6"/>
          <w:lang w:eastAsia="pl-PL"/>
        </w:rPr>
      </w:pPr>
    </w:p>
    <w:p w14:paraId="0A75A984" w14:textId="46B268FC"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182" w:name="_Toc106095867"/>
      <w:bookmarkStart w:id="183" w:name="_Toc106096307"/>
      <w:bookmarkStart w:id="184" w:name="_Toc106096411"/>
      <w:bookmarkStart w:id="185" w:name="_Toc124246654"/>
      <w:bookmarkEnd w:id="181"/>
      <w:r w:rsidRPr="0015375E">
        <w:rPr>
          <w:rFonts w:ascii="Times New Roman" w:eastAsia="Times New Roman" w:hAnsi="Times New Roman" w:cs="Times New Roman"/>
          <w:b/>
          <w:bCs/>
          <w:sz w:val="24"/>
          <w:szCs w:val="24"/>
          <w:lang w:eastAsia="pl-PL"/>
        </w:rPr>
        <w:t>§ 8. Zabezpieczenie należytego wykonania Umowy</w:t>
      </w:r>
      <w:bookmarkEnd w:id="182"/>
      <w:bookmarkEnd w:id="183"/>
      <w:bookmarkEnd w:id="184"/>
      <w:r w:rsidRPr="0015375E">
        <w:rPr>
          <w:rFonts w:ascii="Times New Roman" w:eastAsia="Times New Roman" w:hAnsi="Times New Roman" w:cs="Times New Roman"/>
          <w:b/>
          <w:bCs/>
          <w:sz w:val="24"/>
          <w:szCs w:val="24"/>
          <w:lang w:eastAsia="pl-PL"/>
        </w:rPr>
        <w:t xml:space="preserve"> – nie dotyczy</w:t>
      </w:r>
      <w:bookmarkEnd w:id="185"/>
    </w:p>
    <w:p w14:paraId="5EF4F602"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186" w:name="_Toc64016205"/>
      <w:bookmarkStart w:id="187" w:name="_Toc106095868"/>
      <w:bookmarkStart w:id="188" w:name="_Toc106096308"/>
      <w:bookmarkStart w:id="189" w:name="_Toc106096412"/>
      <w:bookmarkStart w:id="190" w:name="_Toc124246655"/>
      <w:r w:rsidRPr="0015375E">
        <w:rPr>
          <w:rFonts w:ascii="Times New Roman" w:eastAsia="Times New Roman" w:hAnsi="Times New Roman" w:cs="Times New Roman"/>
          <w:b/>
          <w:bCs/>
          <w:sz w:val="24"/>
          <w:szCs w:val="24"/>
          <w:lang w:eastAsia="pl-PL"/>
        </w:rPr>
        <w:t>§ 9. Wymagania dotyczące zatrudnienia</w:t>
      </w:r>
      <w:bookmarkEnd w:id="186"/>
      <w:bookmarkEnd w:id="187"/>
      <w:bookmarkEnd w:id="188"/>
      <w:bookmarkEnd w:id="189"/>
      <w:bookmarkEnd w:id="190"/>
    </w:p>
    <w:p w14:paraId="768E8862" w14:textId="77777777" w:rsidR="0015375E" w:rsidRPr="0015375E" w:rsidRDefault="0015375E" w:rsidP="00337585">
      <w:pPr>
        <w:numPr>
          <w:ilvl w:val="0"/>
          <w:numId w:val="39"/>
        </w:numPr>
        <w:spacing w:after="0" w:line="259" w:lineRule="auto"/>
        <w:jc w:val="both"/>
        <w:rPr>
          <w:rFonts w:ascii="Times New Roman" w:eastAsia="Times New Roman" w:hAnsi="Times New Roman" w:cs="Times New Roman"/>
          <w:lang w:eastAsia="pl-PL"/>
        </w:rPr>
      </w:pPr>
      <w:bookmarkStart w:id="191" w:name="_Hlk67826210"/>
      <w:r w:rsidRPr="0015375E">
        <w:rPr>
          <w:rFonts w:ascii="Times New Roman" w:eastAsia="Times New Roman" w:hAnsi="Times New Roman" w:cs="Times New Roman"/>
          <w:lang w:eastAsia="pl-PL"/>
        </w:rPr>
        <w:t xml:space="preserve">Wykonawca jest odpowiedzialny za zatrudnienie do realizacji zamówienia wykonawczego pracowników zgodnie z obowiązującymi przepisami prawa, a także do zapewnienia, że Podwykonawca także zatrudniał będzie do realizacji zamówienia pracowników zgodnie </w:t>
      </w:r>
      <w:r w:rsidRPr="0015375E">
        <w:rPr>
          <w:rFonts w:ascii="Times New Roman" w:eastAsia="Times New Roman" w:hAnsi="Times New Roman" w:cs="Times New Roman"/>
          <w:lang w:eastAsia="pl-PL"/>
        </w:rPr>
        <w:br/>
        <w:t>z obowiązującymi przepisami prawa.</w:t>
      </w:r>
    </w:p>
    <w:p w14:paraId="551319C0" w14:textId="77777777" w:rsidR="0015375E" w:rsidRPr="0015375E" w:rsidRDefault="0015375E" w:rsidP="00337585">
      <w:pPr>
        <w:numPr>
          <w:ilvl w:val="0"/>
          <w:numId w:val="39"/>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Wykonawca zobowiązuje się do zatrudniania osób posługujących się językiem polskim w mowie </w:t>
      </w:r>
      <w:r w:rsidRPr="0015375E">
        <w:rPr>
          <w:rFonts w:ascii="Times New Roman" w:eastAsia="Times New Roman" w:hAnsi="Times New Roman" w:cs="Times New Roman"/>
          <w:lang w:eastAsia="pl-PL"/>
        </w:rPr>
        <w:br/>
        <w:t>i piśmie w stopniu umożliwiającym porozumiewanie się.</w:t>
      </w:r>
    </w:p>
    <w:p w14:paraId="58CFC838" w14:textId="77777777" w:rsidR="0015375E" w:rsidRPr="0015375E" w:rsidRDefault="0015375E" w:rsidP="00337585">
      <w:pPr>
        <w:numPr>
          <w:ilvl w:val="0"/>
          <w:numId w:val="39"/>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nie będzie zatrudniał pracowników Polskiej Grupy Górniczej przy realizacji zamówienia wykonawczego pod rygorem odstąpienia od Umowy wykonawczej bez prawa do odszkodowania. Zakaz nie dotyczy pracowników Zamawiającego wykonujących na rzecz firm obcych czynności, które na podstawie przepisów prawa pracy uzasadniają udzielenie pracownikowi przez pracodawcę zwolnienia od pracy.</w:t>
      </w:r>
    </w:p>
    <w:p w14:paraId="3640F4A5" w14:textId="77777777" w:rsidR="0015375E" w:rsidRPr="0015375E" w:rsidRDefault="0015375E" w:rsidP="00337585">
      <w:pPr>
        <w:numPr>
          <w:ilvl w:val="0"/>
          <w:numId w:val="39"/>
        </w:numPr>
        <w:spacing w:after="0" w:line="259" w:lineRule="auto"/>
        <w:ind w:left="363"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przypadku odmowy dopuszczenia do realizacji zamówienia wykonawczego pracowników ze względu na okoliczności określone w ust. 3 Wykonawca jest zobowiązany zabezpieczyć prawidłową i terminową realizację zamówienia wykonawczego przy zatrudnieniu innych osób.</w:t>
      </w:r>
    </w:p>
    <w:p w14:paraId="74F631C9" w14:textId="77777777" w:rsidR="0015375E" w:rsidRPr="0015375E" w:rsidRDefault="0015375E" w:rsidP="00337585">
      <w:pPr>
        <w:numPr>
          <w:ilvl w:val="0"/>
          <w:numId w:val="39"/>
        </w:numPr>
        <w:spacing w:after="0" w:line="259" w:lineRule="auto"/>
        <w:ind w:left="363"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Postanowienia Umowy, w których mowa jest o pracownikach Wykonawcy odnoszą się również do pracowników Podwykonawcy.</w:t>
      </w:r>
    </w:p>
    <w:p w14:paraId="23E0CFAD"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192" w:name="_Toc64016206"/>
      <w:bookmarkStart w:id="193" w:name="_Toc106095869"/>
      <w:bookmarkStart w:id="194" w:name="_Toc106096309"/>
      <w:bookmarkStart w:id="195" w:name="_Toc106096413"/>
      <w:bookmarkStart w:id="196" w:name="_Toc124246656"/>
      <w:bookmarkEnd w:id="191"/>
      <w:r w:rsidRPr="0015375E">
        <w:rPr>
          <w:rFonts w:ascii="Times New Roman" w:eastAsia="Times New Roman" w:hAnsi="Times New Roman" w:cs="Times New Roman"/>
          <w:b/>
          <w:bCs/>
          <w:sz w:val="24"/>
          <w:szCs w:val="24"/>
          <w:lang w:eastAsia="pl-PL"/>
        </w:rPr>
        <w:t>§ 10. Podwykonawstwo</w:t>
      </w:r>
      <w:bookmarkEnd w:id="192"/>
      <w:bookmarkEnd w:id="193"/>
      <w:bookmarkEnd w:id="194"/>
      <w:bookmarkEnd w:id="195"/>
      <w:bookmarkEnd w:id="196"/>
    </w:p>
    <w:p w14:paraId="7735CD0C" w14:textId="77777777" w:rsidR="00F63443" w:rsidRPr="001E0E1B" w:rsidRDefault="00F63443" w:rsidP="00F63443">
      <w:pPr>
        <w:numPr>
          <w:ilvl w:val="0"/>
          <w:numId w:val="49"/>
        </w:numPr>
        <w:spacing w:after="0" w:line="259" w:lineRule="auto"/>
        <w:ind w:left="284" w:hanging="284"/>
        <w:jc w:val="both"/>
        <w:rPr>
          <w:rFonts w:ascii="Times New Roman" w:eastAsia="Times New Roman" w:hAnsi="Times New Roman" w:cs="Times New Roman"/>
          <w:lang w:eastAsia="pl-PL"/>
        </w:rPr>
      </w:pPr>
      <w:bookmarkStart w:id="197" w:name="_Hlk68846287"/>
      <w:r w:rsidRPr="001E0E1B">
        <w:rPr>
          <w:rFonts w:ascii="Times New Roman" w:eastAsia="Times New Roman" w:hAnsi="Times New Roman" w:cs="Times New Roman"/>
          <w:lang w:eastAsia="pl-PL"/>
        </w:rPr>
        <w:t>Wykonawca może powierzyć wykonanie części Umowy Podwykonawcy po uzyskaniu uprzedniej pisemnej pod rygorem nieważności zgody Zamawiającego na taką czynność, z zastrzeżeniem ust. 7 i 8.</w:t>
      </w:r>
    </w:p>
    <w:p w14:paraId="66084988" w14:textId="77777777" w:rsidR="00F63443" w:rsidRPr="001E0E1B" w:rsidRDefault="00F63443" w:rsidP="00F63443">
      <w:pPr>
        <w:numPr>
          <w:ilvl w:val="0"/>
          <w:numId w:val="49"/>
        </w:numPr>
        <w:spacing w:after="0" w:line="259" w:lineRule="auto"/>
        <w:ind w:left="284" w:hanging="284"/>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Podwykonawcą, który udostępnił zasoby na zasadach określonych w SWZ w celu wykazania spełniania warunków udziału w postępowaniu jest ………………….</w:t>
      </w:r>
    </w:p>
    <w:p w14:paraId="66F9D021" w14:textId="77777777" w:rsidR="00F63443" w:rsidRPr="001E0E1B" w:rsidRDefault="00F63443" w:rsidP="00F63443">
      <w:pPr>
        <w:numPr>
          <w:ilvl w:val="0"/>
          <w:numId w:val="49"/>
        </w:numPr>
        <w:spacing w:after="0" w:line="259" w:lineRule="auto"/>
        <w:ind w:left="284" w:hanging="284"/>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 xml:space="preserve">Zamawiający zastrzega obowiązek osobistego wykonania przez Wykonawcę </w:t>
      </w:r>
      <w:r>
        <w:rPr>
          <w:rFonts w:ascii="Times New Roman" w:eastAsia="Times New Roman" w:hAnsi="Times New Roman" w:cs="Times New Roman"/>
          <w:lang w:eastAsia="pl-PL"/>
        </w:rPr>
        <w:t xml:space="preserve">kluczowych części zamówienia – </w:t>
      </w:r>
      <w:r>
        <w:rPr>
          <w:rFonts w:ascii="Times New Roman" w:eastAsia="Times New Roman" w:hAnsi="Times New Roman" w:cs="Times New Roman"/>
          <w:i/>
          <w:lang w:eastAsia="pl-PL"/>
        </w:rPr>
        <w:t>nie dotyczy</w:t>
      </w:r>
      <w:r w:rsidRPr="001E0E1B">
        <w:rPr>
          <w:rFonts w:ascii="Times New Roman" w:eastAsia="Times New Roman" w:hAnsi="Times New Roman" w:cs="Times New Roman"/>
          <w:lang w:eastAsia="pl-PL"/>
        </w:rPr>
        <w:t xml:space="preserve"> </w:t>
      </w:r>
    </w:p>
    <w:p w14:paraId="18B26725" w14:textId="77777777" w:rsidR="00F63443" w:rsidRPr="001E0E1B" w:rsidRDefault="00F63443" w:rsidP="00F63443">
      <w:pPr>
        <w:numPr>
          <w:ilvl w:val="0"/>
          <w:numId w:val="49"/>
        </w:numPr>
        <w:spacing w:after="0" w:line="259" w:lineRule="auto"/>
        <w:ind w:left="284" w:hanging="284"/>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Wykonawca zobowiązany jest uzyskać pisemną zgodę Zamawiającego na powierzenie realizacji części zamówienia przez Podwykonawcę. W tym celu Wykonawca powinien wystąpić do Zamawiającego ze stosownym wnioskiem. Wniosek, o którym mowa w zdaniu poprzedzającym wymaga formy pisemnej pod rygorem nieważności.</w:t>
      </w:r>
    </w:p>
    <w:p w14:paraId="0F2BB22A" w14:textId="77777777" w:rsidR="00F63443" w:rsidRPr="001E0E1B" w:rsidRDefault="00F63443" w:rsidP="00F63443">
      <w:pPr>
        <w:numPr>
          <w:ilvl w:val="0"/>
          <w:numId w:val="49"/>
        </w:numPr>
        <w:spacing w:after="0" w:line="259" w:lineRule="auto"/>
        <w:ind w:left="284" w:hanging="284"/>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Wniosek powinien w szczegó</w:t>
      </w:r>
      <w:r>
        <w:rPr>
          <w:rFonts w:ascii="Times New Roman" w:eastAsia="Times New Roman" w:hAnsi="Times New Roman" w:cs="Times New Roman"/>
          <w:lang w:eastAsia="pl-PL"/>
        </w:rPr>
        <w:t>l</w:t>
      </w:r>
      <w:r w:rsidRPr="001E0E1B">
        <w:rPr>
          <w:rFonts w:ascii="Times New Roman" w:eastAsia="Times New Roman" w:hAnsi="Times New Roman" w:cs="Times New Roman"/>
          <w:lang w:eastAsia="pl-PL"/>
        </w:rPr>
        <w:t>ności określać:</w:t>
      </w:r>
    </w:p>
    <w:p w14:paraId="1A5E9FD2" w14:textId="77777777" w:rsidR="00F63443" w:rsidRPr="001E0E1B" w:rsidRDefault="00F63443" w:rsidP="00F63443">
      <w:pPr>
        <w:numPr>
          <w:ilvl w:val="1"/>
          <w:numId w:val="49"/>
        </w:numPr>
        <w:spacing w:after="0" w:line="259" w:lineRule="auto"/>
        <w:ind w:left="851" w:hanging="284"/>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nazwę Podwykonawcy,</w:t>
      </w:r>
    </w:p>
    <w:p w14:paraId="3B25F55C" w14:textId="77777777" w:rsidR="00F63443" w:rsidRPr="001E0E1B" w:rsidRDefault="00F63443" w:rsidP="00F63443">
      <w:pPr>
        <w:numPr>
          <w:ilvl w:val="1"/>
          <w:numId w:val="49"/>
        </w:numPr>
        <w:spacing w:after="0" w:line="259" w:lineRule="auto"/>
        <w:ind w:left="851" w:hanging="284"/>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dane kontaktowe Podwykonawcy,</w:t>
      </w:r>
    </w:p>
    <w:p w14:paraId="3A429B7F" w14:textId="77777777" w:rsidR="00F63443" w:rsidRPr="001E0E1B" w:rsidRDefault="00F63443" w:rsidP="00F63443">
      <w:pPr>
        <w:numPr>
          <w:ilvl w:val="1"/>
          <w:numId w:val="49"/>
        </w:numPr>
        <w:spacing w:after="160" w:line="259" w:lineRule="auto"/>
        <w:ind w:left="851" w:hanging="284"/>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przedstawicieli Podwykonawcy,</w:t>
      </w:r>
    </w:p>
    <w:p w14:paraId="28541F25" w14:textId="77777777" w:rsidR="00F63443" w:rsidRPr="001E0E1B" w:rsidRDefault="00F63443" w:rsidP="00F63443">
      <w:pPr>
        <w:numPr>
          <w:ilvl w:val="1"/>
          <w:numId w:val="49"/>
        </w:numPr>
        <w:spacing w:after="160" w:line="259" w:lineRule="auto"/>
        <w:ind w:left="851" w:hanging="284"/>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zakres części Umowy powierzonej do wykonania przez Podwykonawcę,</w:t>
      </w:r>
    </w:p>
    <w:p w14:paraId="3E3B9746" w14:textId="77777777" w:rsidR="00F63443" w:rsidRPr="001E0E1B" w:rsidRDefault="00F63443" w:rsidP="00F63443">
      <w:pPr>
        <w:numPr>
          <w:ilvl w:val="1"/>
          <w:numId w:val="49"/>
        </w:numPr>
        <w:spacing w:after="160" w:line="259" w:lineRule="auto"/>
        <w:ind w:left="851" w:hanging="284"/>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lastRenderedPageBreak/>
        <w:t xml:space="preserve">w przypadku zmiany podmiotu, który udostępnił zasoby na zasadach określonych w SWZ </w:t>
      </w:r>
      <w:r w:rsidRPr="001E0E1B">
        <w:rPr>
          <w:rFonts w:ascii="Times New Roman" w:eastAsia="Times New Roman" w:hAnsi="Times New Roman" w:cs="Times New Roman"/>
          <w:lang w:eastAsia="pl-PL"/>
        </w:rPr>
        <w:b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0F272130"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Zamawiający w terminie 30 dni od złożenia przez Wykonawcę wniosku, wydaje pisemną zgodę na powierzenie realizacji części umowy przez Podwykonawcę z zastrzeżeniem ust. 32 lub składa Wykonawcy i Podwykonawcy sprzeciw w tym terminie. Sprzeciw, o którym mowa w zdaniu poprzedzającym wymaga formy pisemnej pod rygorem nieważności.</w:t>
      </w:r>
    </w:p>
    <w:p w14:paraId="6B30F039"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4F7CA6FA"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bookmarkStart w:id="198" w:name="_Hlk239071903"/>
      <w:r w:rsidRPr="001E0E1B">
        <w:rPr>
          <w:rFonts w:ascii="Times New Roman" w:eastAsia="Times New Roman" w:hAnsi="Times New Roman" w:cs="Times New Roman"/>
          <w:lang w:eastAsia="pl-PL"/>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bookmarkEnd w:id="198"/>
      <w:r w:rsidRPr="001E0E1B">
        <w:rPr>
          <w:rFonts w:ascii="Times New Roman" w:eastAsia="Times New Roman" w:hAnsi="Times New Roman" w:cs="Times New Roman"/>
          <w:lang w:eastAsia="pl-PL"/>
        </w:rPr>
        <w:t>.</w:t>
      </w:r>
    </w:p>
    <w:p w14:paraId="7C1EB0CA"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Umowa o podwykonawstwo, winna zawierać w szczególności:</w:t>
      </w:r>
    </w:p>
    <w:p w14:paraId="40712BC5" w14:textId="77777777" w:rsidR="00F63443" w:rsidRPr="001E0E1B" w:rsidRDefault="00F63443" w:rsidP="00F63443">
      <w:pPr>
        <w:numPr>
          <w:ilvl w:val="1"/>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 xml:space="preserve">zakres zamówienia powierzonego Podwykonawcy lub dalszemu Podwykonawcy, </w:t>
      </w:r>
    </w:p>
    <w:p w14:paraId="50A8FE1B" w14:textId="77777777" w:rsidR="00F63443" w:rsidRPr="001E0E1B" w:rsidRDefault="00F63443" w:rsidP="00F63443">
      <w:pPr>
        <w:numPr>
          <w:ilvl w:val="1"/>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 xml:space="preserve">termin realizacji, </w:t>
      </w:r>
    </w:p>
    <w:p w14:paraId="7E292DF8" w14:textId="77777777" w:rsidR="00F63443" w:rsidRPr="001E0E1B" w:rsidRDefault="00F63443" w:rsidP="00F63443">
      <w:pPr>
        <w:numPr>
          <w:ilvl w:val="1"/>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 xml:space="preserve">obowiązki Wykonawcy, </w:t>
      </w:r>
    </w:p>
    <w:p w14:paraId="0CD56CF9" w14:textId="77777777" w:rsidR="00F63443" w:rsidRPr="001E0E1B" w:rsidRDefault="00F63443" w:rsidP="00F63443">
      <w:pPr>
        <w:numPr>
          <w:ilvl w:val="1"/>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 xml:space="preserve">obowiązki Podwykonawcy lub dalszego Podwykonawcy, </w:t>
      </w:r>
    </w:p>
    <w:p w14:paraId="72C232E4" w14:textId="77777777" w:rsidR="00F63443" w:rsidRPr="001E0E1B" w:rsidRDefault="00F63443" w:rsidP="00F63443">
      <w:pPr>
        <w:numPr>
          <w:ilvl w:val="1"/>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 xml:space="preserve">wysokość wynagrodzenia należnego Podwykonawcy lub dalszemu Podwykonawcy, </w:t>
      </w:r>
    </w:p>
    <w:p w14:paraId="1F275C00" w14:textId="77777777" w:rsidR="00F63443" w:rsidRPr="001E0E1B" w:rsidRDefault="00F63443" w:rsidP="00F63443">
      <w:pPr>
        <w:numPr>
          <w:ilvl w:val="1"/>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termin i warunki zapłaty wynagrodzenia Podwykonawcy lub dalszemu Podwykonawcy</w:t>
      </w:r>
    </w:p>
    <w:p w14:paraId="4401398D"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Umowa o podwykonawstwo winna zostać sporządzona w języku polskim w formie pisemnej.</w:t>
      </w:r>
    </w:p>
    <w:p w14:paraId="7E09AFFC"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Termin zapłaty wynagrodzenia Podwykonawcy lub dalszemu Podwykonawcy, przewidziany w Umowie o podwykonawstwo, winien być tożsamy z terminem płatności obowiązującym w Umowie zawartej między Zamawiającym a Wykonawcą (Generalnym Wykonawcą).</w:t>
      </w:r>
    </w:p>
    <w:p w14:paraId="54B1479D"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Wykonawca, Podwykonawca lub dalszy Podwykonawca zamówienia zamierzający zawrzeć Umowę o podwykonawstwo, której przedmiotem są roboty budowlane jest zobowiązany do przedłożenia Zamawiającemu projektu tej Umowy, przy czym Podwykonawca</w:t>
      </w:r>
      <w:r w:rsidRPr="001E0E1B">
        <w:rPr>
          <w:rFonts w:ascii="Times New Roman" w:eastAsia="Times New Roman" w:hAnsi="Times New Roman" w:cs="Times New Roman"/>
          <w:sz w:val="24"/>
          <w:szCs w:val="24"/>
          <w:lang w:eastAsia="pl-PL"/>
        </w:rPr>
        <w:t xml:space="preserve"> </w:t>
      </w:r>
      <w:r w:rsidRPr="001E0E1B">
        <w:rPr>
          <w:rFonts w:ascii="Times New Roman" w:eastAsia="Times New Roman" w:hAnsi="Times New Roman" w:cs="Times New Roman"/>
          <w:lang w:eastAsia="pl-PL"/>
        </w:rPr>
        <w:t xml:space="preserve">lub dalszy Podwykonawca jest obowiązany dołączyć zgodę Wykonawcy na zawarcie Umowy o podwykonawstwo o treści zgodnej z projektem Umowy. </w:t>
      </w:r>
    </w:p>
    <w:p w14:paraId="30152F9F" w14:textId="6329F450"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Zamawiający w terminie 7 dni zgłasza w formie pisemnej, pod rygorem nieważności, zastrzeżenia do projektu Umowy o podwykonawstwo, której przedmiotem są roboty budowlane, w przypadku, gdy:</w:t>
      </w:r>
    </w:p>
    <w:p w14:paraId="37D0BB95" w14:textId="77777777" w:rsidR="00F63443" w:rsidRPr="001E0E1B" w:rsidRDefault="00F63443">
      <w:pPr>
        <w:numPr>
          <w:ilvl w:val="1"/>
          <w:numId w:val="5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nie spełniają one wymagań określonych w ust. 8 i 9;</w:t>
      </w:r>
    </w:p>
    <w:p w14:paraId="5DB90E48" w14:textId="77777777" w:rsidR="00F63443" w:rsidRPr="001E0E1B" w:rsidRDefault="00F63443">
      <w:pPr>
        <w:numPr>
          <w:ilvl w:val="1"/>
          <w:numId w:val="5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przewidują one termin zapłaty wynagrodzenia inny niż określony w ust. 10;</w:t>
      </w:r>
    </w:p>
    <w:p w14:paraId="1F65C11E" w14:textId="77777777" w:rsidR="00F63443" w:rsidRPr="001E0E1B" w:rsidRDefault="00F63443">
      <w:pPr>
        <w:numPr>
          <w:ilvl w:val="1"/>
          <w:numId w:val="5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1DAE5106"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Niezgłoszenie pisemnych zastrzeżeń do przedłożonego projektu Umowy o podwykonawstwo, której przedmiotem są roboty budowlane, w terminie określonym w ust. 12, uważa się</w:t>
      </w:r>
      <w:r>
        <w:rPr>
          <w:rFonts w:ascii="Times New Roman" w:eastAsia="Times New Roman" w:hAnsi="Times New Roman" w:cs="Times New Roman"/>
          <w:lang w:eastAsia="pl-PL"/>
        </w:rPr>
        <w:t> </w:t>
      </w:r>
      <w:r w:rsidRPr="001E0E1B">
        <w:rPr>
          <w:rFonts w:ascii="Times New Roman" w:eastAsia="Times New Roman" w:hAnsi="Times New Roman" w:cs="Times New Roman"/>
          <w:lang w:eastAsia="pl-PL"/>
        </w:rPr>
        <w:t>za</w:t>
      </w:r>
      <w:r>
        <w:rPr>
          <w:rFonts w:ascii="Times New Roman" w:eastAsia="Times New Roman" w:hAnsi="Times New Roman" w:cs="Times New Roman"/>
          <w:lang w:eastAsia="pl-PL"/>
        </w:rPr>
        <w:t> </w:t>
      </w:r>
      <w:r w:rsidRPr="001E0E1B">
        <w:rPr>
          <w:rFonts w:ascii="Times New Roman" w:eastAsia="Times New Roman" w:hAnsi="Times New Roman" w:cs="Times New Roman"/>
          <w:lang w:eastAsia="pl-PL"/>
        </w:rPr>
        <w:t>akceptację projektu Umowy przez Zamawiającego.</w:t>
      </w:r>
    </w:p>
    <w:p w14:paraId="436724B4"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Wykonawca, Podwykonawca lub dalszy Podwykonawca zamówienia przedkłada Zamawiającemu poświadczoną za zgodność z oryginałem kopię zawartej Umowy o podwykonawstwo, której przedmiotem są roboty budowlane, w terminie 7 dni od dnia jej zawarcia.</w:t>
      </w:r>
    </w:p>
    <w:p w14:paraId="66F7D8D7" w14:textId="77777777" w:rsidR="00F63443" w:rsidRPr="001E0E1B" w:rsidRDefault="00F63443" w:rsidP="00F63443">
      <w:pPr>
        <w:numPr>
          <w:ilvl w:val="0"/>
          <w:numId w:val="49"/>
        </w:numPr>
        <w:spacing w:after="0" w:line="259" w:lineRule="auto"/>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Zamawiający w terminie 30 dni zgłasza w formie pisemnej, pod rygorem nieważności, sprzeciw do Umowy o podwykonawstwo, której przedmiotem są roboty budowlane w przypadkach, o</w:t>
      </w:r>
      <w:r>
        <w:rPr>
          <w:rFonts w:ascii="Times New Roman" w:eastAsia="Times New Roman" w:hAnsi="Times New Roman" w:cs="Times New Roman"/>
          <w:lang w:eastAsia="pl-PL"/>
        </w:rPr>
        <w:t> </w:t>
      </w:r>
      <w:r w:rsidRPr="001E0E1B">
        <w:rPr>
          <w:rFonts w:ascii="Times New Roman" w:eastAsia="Times New Roman" w:hAnsi="Times New Roman" w:cs="Times New Roman"/>
          <w:lang w:eastAsia="pl-PL"/>
        </w:rPr>
        <w:t>których mowa w ust. 12.</w:t>
      </w:r>
    </w:p>
    <w:p w14:paraId="4D46ACEF" w14:textId="77777777" w:rsidR="00F63443" w:rsidRPr="001E0E1B" w:rsidRDefault="00F63443" w:rsidP="00F63443">
      <w:pPr>
        <w:numPr>
          <w:ilvl w:val="0"/>
          <w:numId w:val="49"/>
        </w:numPr>
        <w:spacing w:after="0" w:line="259" w:lineRule="auto"/>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lastRenderedPageBreak/>
        <w:t>Niezgłoszenie sprzeciwu do przedłożonej Umowy o podwykonawstwo, której przedmiotem są</w:t>
      </w:r>
      <w:r>
        <w:rPr>
          <w:rFonts w:ascii="Times New Roman" w:eastAsia="Times New Roman" w:hAnsi="Times New Roman" w:cs="Times New Roman"/>
          <w:lang w:eastAsia="pl-PL"/>
        </w:rPr>
        <w:t> </w:t>
      </w:r>
      <w:r w:rsidRPr="001E0E1B">
        <w:rPr>
          <w:rFonts w:ascii="Times New Roman" w:eastAsia="Times New Roman" w:hAnsi="Times New Roman" w:cs="Times New Roman"/>
          <w:lang w:eastAsia="pl-PL"/>
        </w:rPr>
        <w:t>roboty budowlane, w terminie określonym w ust. 15, uważa się za akceptację Umowy przez Zamawiającego.</w:t>
      </w:r>
    </w:p>
    <w:p w14:paraId="2B653E31" w14:textId="77777777" w:rsidR="00F63443" w:rsidRPr="001E0E1B" w:rsidRDefault="00F63443" w:rsidP="00F63443">
      <w:pPr>
        <w:numPr>
          <w:ilvl w:val="0"/>
          <w:numId w:val="49"/>
        </w:numPr>
        <w:spacing w:after="0" w:line="259" w:lineRule="auto"/>
        <w:ind w:left="284" w:hanging="284"/>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Wykonawca, Podwykonawca lub dalszy Podwykonawca przedkłada Zamawiającemu poświadczoną za zgodność z oryginałem kopię zawartej umowy o podwykonawstwo, której przedmiotem są dostawy lub usługi, w terminie 7 dni od dnia ich zawarcia.</w:t>
      </w:r>
    </w:p>
    <w:p w14:paraId="660FB0D2" w14:textId="77777777" w:rsidR="00F63443" w:rsidRPr="001E0E1B" w:rsidRDefault="00F63443" w:rsidP="00F63443">
      <w:pPr>
        <w:numPr>
          <w:ilvl w:val="0"/>
          <w:numId w:val="49"/>
        </w:numPr>
        <w:spacing w:after="0" w:line="259" w:lineRule="auto"/>
        <w:ind w:left="284" w:hanging="284"/>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 xml:space="preserve"> Postanowienia ust. 8-17 stosuje się odpowiednio do zmian Umowy o podwykonawstwo.</w:t>
      </w:r>
    </w:p>
    <w:p w14:paraId="02FF4C06" w14:textId="77777777" w:rsidR="00F63443" w:rsidRPr="001E0E1B" w:rsidRDefault="00F63443" w:rsidP="00F63443">
      <w:pPr>
        <w:numPr>
          <w:ilvl w:val="0"/>
          <w:numId w:val="49"/>
        </w:numPr>
        <w:spacing w:after="0" w:line="259" w:lineRule="auto"/>
        <w:ind w:left="357" w:hanging="357"/>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Rozliczenia pomiędzy Wykonawcą i Podwykonawcą będą dokonywane według ich uregulowań. Wykonawca zobowiązany jest dokonywać terminowo wszelkich rozliczeń z Podwykonawcami zgodnie z obowiązującymi przepisami prawa.</w:t>
      </w:r>
    </w:p>
    <w:p w14:paraId="17142C98" w14:textId="77777777" w:rsidR="00F63443" w:rsidRPr="001E0E1B" w:rsidRDefault="00F63443" w:rsidP="00F63443">
      <w:pPr>
        <w:numPr>
          <w:ilvl w:val="0"/>
          <w:numId w:val="49"/>
        </w:numPr>
        <w:spacing w:after="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Zapłata wynagrodzenia Wykonawcy jest uwarunkowana przedstawieniem przez niego dowodów potwierdzających zapłatę wymagalnego wynagrodzenia podwykonawcom i dalszym podwykonawcom.</w:t>
      </w:r>
    </w:p>
    <w:p w14:paraId="7BFF6F5A"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115FC004"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Wynagrodzenie, o którym mowa w ust. 21,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215617B9"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Bezpośrednia zapłata obejmuje wyłącznie należne wynagrodzenie, bez odsetek, należnych Podwykonawcy lub dalszemu Podwykonawcy.</w:t>
      </w:r>
    </w:p>
    <w:p w14:paraId="7ED8C582"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5D1DF9FF"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W przypadku zgłoszenia uwag, o których mowa w ust. 24, w terminie wskazanym przez Zamawiającego, Zamawiający może:</w:t>
      </w:r>
    </w:p>
    <w:p w14:paraId="620C8985" w14:textId="77777777" w:rsidR="00F63443" w:rsidRPr="001E0E1B" w:rsidRDefault="00F63443">
      <w:pPr>
        <w:numPr>
          <w:ilvl w:val="0"/>
          <w:numId w:val="58"/>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nie dokonać bezpośredniej zapłaty wynagrodzenia Podwykonawcy lub dalszemu Podwykonawcy, jeżeli Wykonawca wykaże niezasadność takiej zapłaty albo</w:t>
      </w:r>
    </w:p>
    <w:p w14:paraId="1604A403" w14:textId="77777777" w:rsidR="00F63443" w:rsidRPr="001E0E1B" w:rsidRDefault="00F63443">
      <w:pPr>
        <w:numPr>
          <w:ilvl w:val="0"/>
          <w:numId w:val="58"/>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B14C1C2" w14:textId="77777777" w:rsidR="00F63443" w:rsidRPr="001E0E1B" w:rsidRDefault="00F63443">
      <w:pPr>
        <w:numPr>
          <w:ilvl w:val="0"/>
          <w:numId w:val="58"/>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dokonać bezpośredniej zapłaty wynagrodzenia Podwykonawcy lub dalszemu Podwykonawcy, jeżeli Podwykonawca lub dalszy Podwykonawca wykaże zasadność takiej zapłaty.</w:t>
      </w:r>
    </w:p>
    <w:p w14:paraId="765A11EE"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Zamawiający nie ponosi odpowiedzialności za zapłatę wynagrodzenia za roboty budowlane wykonane przez Podwykonawcę w przypadku:</w:t>
      </w:r>
    </w:p>
    <w:p w14:paraId="786ECB39" w14:textId="77777777" w:rsidR="00F63443" w:rsidRPr="001E0E1B" w:rsidRDefault="00F63443">
      <w:pPr>
        <w:numPr>
          <w:ilvl w:val="0"/>
          <w:numId w:val="57"/>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zawarcia umowy z Podwykonawcą lub dalszym Podwykonawcą lub zmiany Podwykonawcy lub dalszego Podwykonawcy, bez pisemnej zgody Zamawiającego,</w:t>
      </w:r>
    </w:p>
    <w:p w14:paraId="4D773BF9" w14:textId="77777777" w:rsidR="00F63443" w:rsidRPr="001E0E1B" w:rsidRDefault="00F63443">
      <w:pPr>
        <w:numPr>
          <w:ilvl w:val="0"/>
          <w:numId w:val="57"/>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zmiany warunków umowy z Podwykonawcą lub dalszym Podwykonawcą bez zgody Zamawiającego,</w:t>
      </w:r>
    </w:p>
    <w:p w14:paraId="72449971" w14:textId="77777777" w:rsidR="00F63443" w:rsidRPr="001E0E1B" w:rsidRDefault="00F63443">
      <w:pPr>
        <w:numPr>
          <w:ilvl w:val="0"/>
          <w:numId w:val="57"/>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nieuwzględnienia sprzeciwu lub zastrzeżeń do Umowy z podwykonawcą lub dalszym podwykonawcą zgłoszonych przez Zamawiającego.</w:t>
      </w:r>
    </w:p>
    <w:p w14:paraId="4CBF8A06"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W przypadku dokonania bezpośredniej zapłaty Podwykonawcy lub dalszemu Podwykonawcy Zamawiający potrąca kwotę wypłaconego wynagrodzenia z wynagrodzenia należnego Wykonawcy.</w:t>
      </w:r>
    </w:p>
    <w:p w14:paraId="6B1ED953"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lastRenderedPageBreak/>
        <w:t xml:space="preserve">Konieczność wielokrotnego dokonywania bezpośredniej zapłaty Podwykonawcy lub dalszemu Podwykonawcy lub konieczność dokonania bezpośrednich zapłat na sumę większą niż 5% wartości umowy może stanowić podstawę do odstąpienia od umowy, na zasadach określonych </w:t>
      </w:r>
      <w:r w:rsidRPr="001E0E1B">
        <w:rPr>
          <w:rFonts w:ascii="Times New Roman" w:eastAsia="Times New Roman" w:hAnsi="Times New Roman" w:cs="Times New Roman"/>
          <w:lang w:eastAsia="pl-PL"/>
        </w:rPr>
        <w:br/>
        <w:t>w § 14 ust 4 Umowy.</w:t>
      </w:r>
    </w:p>
    <w:p w14:paraId="19843A7E" w14:textId="77777777" w:rsidR="00F63443" w:rsidRPr="001E0E1B" w:rsidRDefault="00F63443" w:rsidP="00F63443">
      <w:pPr>
        <w:numPr>
          <w:ilvl w:val="0"/>
          <w:numId w:val="49"/>
        </w:numPr>
        <w:spacing w:after="160" w:line="259" w:lineRule="auto"/>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Zobowiązania Zamawiającego wobec Wykonawcy, Podwykonawców i dalszych Podwykonawców nie mogą przekroczyć kwoty wynagrodzenia Wykonawcy, określonej w</w:t>
      </w:r>
      <w:r>
        <w:rPr>
          <w:rFonts w:ascii="Times New Roman" w:eastAsia="Times New Roman" w:hAnsi="Times New Roman" w:cs="Times New Roman"/>
          <w:lang w:eastAsia="pl-PL"/>
        </w:rPr>
        <w:t> </w:t>
      </w:r>
      <w:r w:rsidRPr="001E0E1B">
        <w:rPr>
          <w:rFonts w:ascii="Times New Roman" w:eastAsia="Times New Roman" w:hAnsi="Times New Roman" w:cs="Times New Roman"/>
          <w:lang w:eastAsia="pl-PL"/>
        </w:rPr>
        <w:t>Umowie.</w:t>
      </w:r>
    </w:p>
    <w:p w14:paraId="00C4B8A3" w14:textId="77777777" w:rsidR="00F63443" w:rsidRPr="001E0E1B" w:rsidRDefault="00F63443" w:rsidP="00F63443">
      <w:pPr>
        <w:numPr>
          <w:ilvl w:val="0"/>
          <w:numId w:val="49"/>
        </w:numPr>
        <w:spacing w:after="160" w:line="259" w:lineRule="auto"/>
        <w:ind w:left="426" w:hanging="426"/>
        <w:contextualSpacing/>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15EBF5EC" w14:textId="4CEA2C6D" w:rsidR="00F63443" w:rsidRPr="001E0E1B" w:rsidRDefault="00F63443" w:rsidP="00F63443">
      <w:pPr>
        <w:numPr>
          <w:ilvl w:val="0"/>
          <w:numId w:val="49"/>
        </w:numPr>
        <w:spacing w:after="0" w:line="259" w:lineRule="auto"/>
        <w:ind w:left="426" w:hanging="426"/>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Zamawiający może nie wyrazić zgody na dopuszczenie Podwykonawcy do wykonywania prac objętych Umową, jeżeli Podwykonawca nie gwarantuje należytego wykonania powierzonych mu prac, w szczególności, jeżeli Zamawiający poweźmie wiadomość, iż:</w:t>
      </w:r>
    </w:p>
    <w:p w14:paraId="184614C3" w14:textId="77777777" w:rsidR="00F63443" w:rsidRPr="001E0E1B" w:rsidRDefault="00F63443" w:rsidP="00F63443">
      <w:pPr>
        <w:numPr>
          <w:ilvl w:val="1"/>
          <w:numId w:val="49"/>
        </w:numPr>
        <w:spacing w:after="0" w:line="259" w:lineRule="auto"/>
        <w:ind w:left="851" w:hanging="426"/>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 xml:space="preserve">Podwykonawca nie wykonał lub nienależycie wykonał zobowiązania na rzecz Zamawiającego lub innego podmiotu prowadzącego działalność w sektorze górnictwa, </w:t>
      </w:r>
    </w:p>
    <w:p w14:paraId="53973A64" w14:textId="77777777" w:rsidR="00F63443" w:rsidRPr="001E0E1B" w:rsidRDefault="00F63443" w:rsidP="00F63443">
      <w:pPr>
        <w:numPr>
          <w:ilvl w:val="1"/>
          <w:numId w:val="49"/>
        </w:numPr>
        <w:spacing w:after="0" w:line="259" w:lineRule="auto"/>
        <w:ind w:left="851" w:hanging="426"/>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Podwykonawca znajduje się w sytuacji finansowej niegwarantującej należytego wykonania powierzonych mu zadań (np. nie wypłaca terminowo wynagrodzeń pracownikom, nie reguluje zobowiązań publicznych lub zobowiązań na rzecz innych podmiotów),</w:t>
      </w:r>
    </w:p>
    <w:p w14:paraId="6BA803B3" w14:textId="77777777" w:rsidR="00F63443" w:rsidRPr="001E0E1B" w:rsidRDefault="00F63443" w:rsidP="00F63443">
      <w:pPr>
        <w:numPr>
          <w:ilvl w:val="1"/>
          <w:numId w:val="49"/>
        </w:numPr>
        <w:spacing w:after="0" w:line="259" w:lineRule="auto"/>
        <w:ind w:left="851" w:hanging="426"/>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Podwykonawca jest winny spowodowania wypadku na terenie zakładu górniczego lub spowodowania zagrożenia dla ruchu zakładu górniczego,</w:t>
      </w:r>
    </w:p>
    <w:p w14:paraId="27A2EBCE" w14:textId="77777777" w:rsidR="00F63443" w:rsidRPr="001E0E1B" w:rsidRDefault="00F63443" w:rsidP="00F63443">
      <w:pPr>
        <w:numPr>
          <w:ilvl w:val="1"/>
          <w:numId w:val="49"/>
        </w:numPr>
        <w:spacing w:after="0" w:line="259" w:lineRule="auto"/>
        <w:ind w:left="851" w:hanging="426"/>
        <w:jc w:val="both"/>
        <w:rPr>
          <w:rFonts w:ascii="Times New Roman" w:eastAsia="Times New Roman" w:hAnsi="Times New Roman" w:cs="Times New Roman"/>
          <w:lang w:eastAsia="pl-PL"/>
        </w:rPr>
      </w:pPr>
      <w:r w:rsidRPr="001E0E1B">
        <w:rPr>
          <w:rFonts w:ascii="Times New Roman" w:eastAsia="Times New Roman" w:hAnsi="Times New Roman" w:cs="Times New Roman"/>
          <w:lang w:eastAsia="pl-PL"/>
        </w:rPr>
        <w:t>Podwykonawca nie spełnia warunków udziału w postępowaniu określonych w SWZ.</w:t>
      </w:r>
    </w:p>
    <w:p w14:paraId="303D0864" w14:textId="77777777" w:rsidR="00F63443" w:rsidRPr="001E0E1B" w:rsidRDefault="00F63443" w:rsidP="00F63443">
      <w:pPr>
        <w:numPr>
          <w:ilvl w:val="0"/>
          <w:numId w:val="49"/>
        </w:numPr>
        <w:spacing w:after="0" w:line="259" w:lineRule="auto"/>
        <w:jc w:val="both"/>
        <w:rPr>
          <w:rFonts w:ascii="Times New Roman" w:eastAsia="Times New Roman" w:hAnsi="Times New Roman" w:cs="Times New Roman"/>
          <w:iCs/>
          <w:lang w:eastAsia="pl-PL"/>
        </w:rPr>
      </w:pPr>
      <w:r w:rsidRPr="001E0E1B">
        <w:rPr>
          <w:rFonts w:ascii="Times New Roman" w:eastAsia="Times New Roman" w:hAnsi="Times New Roman" w:cs="Times New Roman"/>
          <w:lang w:eastAsia="pl-PL"/>
        </w:rPr>
        <w:t>Jeżeli Wykonawca zmienia albo rezygnuje z Podwykonawcy, który udostępnił zasoby na zasadach określonych w SWZ w celu wykazania spełniania warunków udziału w postępowaniu, Wykonawca jest obowiązany złożyć Zamawiającemu, dokumenty, o których mowa w ust. 5 lit. e) niniejszego paragrafu, potwierdzające, że proponowany nowy podwykonawca lub Wykonawca samodzielnie spełnia te warunki w stopniu nie mniejszym niż wymagany w trakcie postępowania o udzielenie zamówienia.</w:t>
      </w:r>
    </w:p>
    <w:p w14:paraId="3077B3E7" w14:textId="77777777" w:rsidR="00F63443" w:rsidRPr="001E0E1B" w:rsidRDefault="00F63443" w:rsidP="00F63443">
      <w:pPr>
        <w:numPr>
          <w:ilvl w:val="0"/>
          <w:numId w:val="49"/>
        </w:numPr>
        <w:spacing w:after="0" w:line="259" w:lineRule="auto"/>
        <w:jc w:val="both"/>
        <w:rPr>
          <w:rFonts w:ascii="Times New Roman" w:eastAsia="Times New Roman" w:hAnsi="Times New Roman" w:cs="Times New Roman"/>
          <w:iCs/>
          <w:lang w:eastAsia="pl-PL"/>
        </w:rPr>
      </w:pPr>
      <w:r w:rsidRPr="001E0E1B">
        <w:rPr>
          <w:rFonts w:ascii="Times New Roman" w:eastAsia="Times New Roman" w:hAnsi="Times New Roman" w:cs="Times New Roman"/>
          <w:lang w:eastAsia="pl-PL"/>
        </w:rPr>
        <w:t>Uregulowania niniejszego paragrafu dotyczą także wyrażenia zgody na powierzenie wykonania części Umowy przez Podwykonawcę dalszemu podwykonawcy. Powierzenie wykonania części Umowy przez Podwykonawcę dalszemu podwykonawcy wymaga dodatkowo uprzedniej pisemnej zgody Wykonawcy na taką czynność.</w:t>
      </w:r>
    </w:p>
    <w:p w14:paraId="7B3D7B02" w14:textId="77777777" w:rsidR="00F63443" w:rsidRPr="001E0E1B" w:rsidRDefault="00F63443" w:rsidP="00F63443">
      <w:pPr>
        <w:numPr>
          <w:ilvl w:val="0"/>
          <w:numId w:val="49"/>
        </w:numPr>
        <w:spacing w:after="0" w:line="259" w:lineRule="auto"/>
        <w:jc w:val="both"/>
        <w:rPr>
          <w:rFonts w:ascii="Times New Roman" w:eastAsia="Times New Roman" w:hAnsi="Times New Roman" w:cs="Times New Roman"/>
          <w:iCs/>
          <w:lang w:eastAsia="pl-PL"/>
        </w:rPr>
      </w:pPr>
      <w:r w:rsidRPr="001E0E1B">
        <w:rPr>
          <w:rFonts w:ascii="Times New Roman" w:eastAsia="Times New Roman" w:hAnsi="Times New Roman" w:cs="Times New Roman"/>
          <w:lang w:eastAsia="pl-PL"/>
        </w:rPr>
        <w:t>Zmiana lub wprowadzenie nowego Podwykonawcy nie wymaga formy aneksu.</w:t>
      </w:r>
    </w:p>
    <w:p w14:paraId="00A4F09E" w14:textId="77777777" w:rsidR="00F63443" w:rsidRPr="001E0E1B" w:rsidRDefault="00F63443" w:rsidP="00F63443">
      <w:pPr>
        <w:numPr>
          <w:ilvl w:val="0"/>
          <w:numId w:val="49"/>
        </w:numPr>
        <w:spacing w:after="0" w:line="259" w:lineRule="auto"/>
        <w:jc w:val="both"/>
        <w:rPr>
          <w:rFonts w:ascii="Times New Roman" w:eastAsia="Times New Roman" w:hAnsi="Times New Roman" w:cs="Times New Roman"/>
          <w:iCs/>
          <w:lang w:eastAsia="pl-PL"/>
        </w:rPr>
      </w:pPr>
      <w:r w:rsidRPr="001E0E1B">
        <w:rPr>
          <w:rFonts w:ascii="Times New Roman" w:eastAsia="Times New Roman" w:hAnsi="Times New Roman" w:cs="Times New Roman"/>
          <w:lang w:eastAsia="pl-PL"/>
        </w:rPr>
        <w:t>Do zasad odpowiedzialności Zamawiającego, Wykonawcy, Podwykonawcy lub dalszego Podwykonawcy z tytułu wykonanych robót budowlanych stosuje się przepisy ustawy z dnia 23 kwietnia 1964 r. - Kodeks cywilny.</w:t>
      </w:r>
    </w:p>
    <w:p w14:paraId="52AF9EA9" w14:textId="77777777" w:rsidR="00F63443" w:rsidRPr="001E0E1B" w:rsidRDefault="00F63443" w:rsidP="00F63443">
      <w:pPr>
        <w:numPr>
          <w:ilvl w:val="0"/>
          <w:numId w:val="49"/>
        </w:numPr>
        <w:spacing w:after="0" w:line="259" w:lineRule="auto"/>
        <w:jc w:val="both"/>
        <w:rPr>
          <w:rFonts w:ascii="Times New Roman" w:eastAsia="Times New Roman" w:hAnsi="Times New Roman" w:cs="Times New Roman"/>
          <w:iCs/>
          <w:lang w:eastAsia="pl-PL"/>
        </w:rPr>
      </w:pPr>
      <w:r w:rsidRPr="001E0E1B">
        <w:rPr>
          <w:rFonts w:ascii="Times New Roman" w:eastAsia="Times New Roman" w:hAnsi="Times New Roman" w:cs="Times New Roman"/>
          <w:iCs/>
          <w:lang w:eastAsia="pl-PL"/>
        </w:rPr>
        <w:t>W przypadku gdy Umowa lub SWZ nakłada obowiązki na Wykonawcę, to obowiązki te mają odpowiednie zastosowanie względem Podwykonawcy lub dalszego podwykonawcy, a</w:t>
      </w:r>
      <w:r>
        <w:rPr>
          <w:rFonts w:ascii="Times New Roman" w:eastAsia="Times New Roman" w:hAnsi="Times New Roman" w:cs="Times New Roman"/>
          <w:iCs/>
          <w:lang w:eastAsia="pl-PL"/>
        </w:rPr>
        <w:t> </w:t>
      </w:r>
      <w:r w:rsidRPr="001E0E1B">
        <w:rPr>
          <w:rFonts w:ascii="Times New Roman" w:eastAsia="Times New Roman" w:hAnsi="Times New Roman" w:cs="Times New Roman"/>
          <w:iCs/>
          <w:lang w:eastAsia="pl-PL"/>
        </w:rPr>
        <w:t>Wykonawca zobowiązuje się zapewnić wykonanie tych obowiązków przez Podwykonawcę lub dalszego podwykonawcę.</w:t>
      </w:r>
    </w:p>
    <w:p w14:paraId="36669B41" w14:textId="77777777" w:rsidR="00F63443" w:rsidRPr="001E0E1B" w:rsidRDefault="00F63443" w:rsidP="00F63443">
      <w:pPr>
        <w:numPr>
          <w:ilvl w:val="0"/>
          <w:numId w:val="49"/>
        </w:numPr>
        <w:spacing w:after="0" w:line="259" w:lineRule="auto"/>
        <w:jc w:val="both"/>
        <w:rPr>
          <w:rFonts w:ascii="Times New Roman" w:eastAsia="Times New Roman" w:hAnsi="Times New Roman" w:cs="Times New Roman"/>
          <w:iCs/>
          <w:lang w:eastAsia="pl-PL"/>
        </w:rPr>
      </w:pPr>
      <w:r w:rsidRPr="001E0E1B">
        <w:rPr>
          <w:rFonts w:ascii="Times New Roman" w:eastAsia="Times New Roman" w:hAnsi="Times New Roman" w:cs="Times New Roman"/>
          <w:iCs/>
          <w:lang w:eastAsia="pl-PL"/>
        </w:rPr>
        <w:t>Zapisy niniejszego paragrafu dotyczące Podwykonawców dotyczą także dalszych podwykonawców.</w:t>
      </w:r>
    </w:p>
    <w:p w14:paraId="645B278A" w14:textId="77777777" w:rsidR="007715BD" w:rsidRDefault="007715BD" w:rsidP="007715BD">
      <w:pPr>
        <w:spacing w:after="0" w:line="259" w:lineRule="auto"/>
        <w:ind w:left="284"/>
        <w:jc w:val="both"/>
        <w:rPr>
          <w:rFonts w:ascii="Times New Roman" w:eastAsia="Times New Roman" w:hAnsi="Times New Roman" w:cs="Times New Roman"/>
          <w:lang w:eastAsia="pl-PL"/>
        </w:rPr>
      </w:pPr>
    </w:p>
    <w:p w14:paraId="4757929F"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199" w:name="_Toc64016207"/>
      <w:bookmarkStart w:id="200" w:name="_Toc106095870"/>
      <w:bookmarkStart w:id="201" w:name="_Toc106096310"/>
      <w:bookmarkStart w:id="202" w:name="_Toc106096414"/>
      <w:bookmarkStart w:id="203" w:name="_Toc124246657"/>
      <w:bookmarkStart w:id="204" w:name="_Hlk67826260"/>
      <w:bookmarkEnd w:id="197"/>
      <w:r w:rsidRPr="0015375E">
        <w:rPr>
          <w:rFonts w:ascii="Times New Roman" w:eastAsia="Times New Roman" w:hAnsi="Times New Roman" w:cs="Times New Roman"/>
          <w:b/>
          <w:bCs/>
          <w:sz w:val="24"/>
          <w:szCs w:val="24"/>
          <w:lang w:eastAsia="pl-PL"/>
        </w:rPr>
        <w:t>§ 11. Nadzór i koordynacja</w:t>
      </w:r>
      <w:bookmarkEnd w:id="199"/>
      <w:bookmarkEnd w:id="200"/>
      <w:bookmarkEnd w:id="201"/>
      <w:bookmarkEnd w:id="202"/>
      <w:bookmarkEnd w:id="203"/>
    </w:p>
    <w:p w14:paraId="05A0BD99" w14:textId="77777777" w:rsidR="0015375E" w:rsidRPr="008A6F84" w:rsidRDefault="00B05ECA" w:rsidP="00337585">
      <w:pPr>
        <w:numPr>
          <w:ilvl w:val="0"/>
          <w:numId w:val="37"/>
        </w:num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Ze strony Zamawiającego </w:t>
      </w:r>
      <w:r w:rsidR="0015375E" w:rsidRPr="0015375E">
        <w:rPr>
          <w:rFonts w:ascii="Times New Roman" w:eastAsia="Times New Roman" w:hAnsi="Times New Roman" w:cs="Times New Roman"/>
          <w:lang w:eastAsia="pl-PL"/>
        </w:rPr>
        <w:t xml:space="preserve">- </w:t>
      </w:r>
      <w:r w:rsidR="0015375E" w:rsidRPr="0015375E">
        <w:rPr>
          <w:rFonts w:ascii="Times New Roman" w:eastAsia="Times New Roman" w:hAnsi="Times New Roman" w:cs="Times New Roman"/>
          <w:i/>
          <w:lang w:eastAsia="pl-PL"/>
        </w:rPr>
        <w:t>osobą / osobami</w:t>
      </w:r>
      <w:r w:rsidR="0015375E" w:rsidRPr="0015375E">
        <w:rPr>
          <w:rFonts w:ascii="Times New Roman" w:eastAsia="Times New Roman" w:hAnsi="Times New Roman" w:cs="Times New Roman"/>
          <w:lang w:eastAsia="pl-PL"/>
        </w:rPr>
        <w:t xml:space="preserve"> upoważnionymi oraz odpowiedzialnymi za nadzór nad </w:t>
      </w:r>
      <w:r w:rsidR="0015375E" w:rsidRPr="008A6F84">
        <w:rPr>
          <w:rFonts w:ascii="Times New Roman" w:eastAsia="Times New Roman" w:hAnsi="Times New Roman" w:cs="Times New Roman"/>
          <w:lang w:eastAsia="pl-PL"/>
        </w:rPr>
        <w:t xml:space="preserve">realizacją Umowy oraz podpisanie wszelkich </w:t>
      </w:r>
      <w:r w:rsidR="0015375E" w:rsidRPr="008A6F84">
        <w:rPr>
          <w:rFonts w:ascii="Times New Roman" w:eastAsia="Times New Roman" w:hAnsi="Times New Roman" w:cs="Times New Roman"/>
          <w:i/>
          <w:lang w:eastAsia="pl-PL"/>
        </w:rPr>
        <w:t>Protokołów odbioru</w:t>
      </w:r>
      <w:r w:rsidR="0015375E" w:rsidRPr="008A6F84">
        <w:rPr>
          <w:rFonts w:ascii="Times New Roman" w:eastAsia="Times New Roman" w:hAnsi="Times New Roman" w:cs="Times New Roman"/>
          <w:lang w:eastAsia="pl-PL"/>
        </w:rPr>
        <w:t xml:space="preserve"> wynikających z niniejszej Umowy przez co najmniej jedną z tych osób </w:t>
      </w:r>
      <w:r w:rsidR="0015375E" w:rsidRPr="008A6F84">
        <w:rPr>
          <w:rFonts w:ascii="Times New Roman" w:eastAsia="Times New Roman" w:hAnsi="Times New Roman" w:cs="Times New Roman"/>
          <w:i/>
          <w:lang w:eastAsia="pl-PL"/>
        </w:rPr>
        <w:t>jest / są</w:t>
      </w:r>
      <w:r w:rsidR="0015375E" w:rsidRPr="008A6F84">
        <w:rPr>
          <w:rFonts w:ascii="Times New Roman" w:eastAsia="Times New Roman" w:hAnsi="Times New Roman" w:cs="Times New Roman"/>
          <w:lang w:eastAsia="pl-PL"/>
        </w:rPr>
        <w:t xml:space="preserve">: </w:t>
      </w:r>
    </w:p>
    <w:p w14:paraId="02965646" w14:textId="77777777" w:rsidR="0015375E" w:rsidRPr="008A6F84" w:rsidRDefault="0015375E" w:rsidP="0015375E">
      <w:pPr>
        <w:spacing w:after="0" w:line="240" w:lineRule="auto"/>
        <w:ind w:left="360"/>
        <w:jc w:val="both"/>
        <w:rPr>
          <w:rFonts w:ascii="Times New Roman" w:eastAsia="Times New Roman" w:hAnsi="Times New Roman" w:cs="Times New Roman"/>
          <w:lang w:eastAsia="pl-PL"/>
        </w:rPr>
      </w:pPr>
      <w:r w:rsidRPr="008A6F84">
        <w:rPr>
          <w:rFonts w:ascii="Times New Roman" w:eastAsia="Times New Roman" w:hAnsi="Times New Roman" w:cs="Times New Roman"/>
          <w:lang w:eastAsia="pl-PL"/>
        </w:rPr>
        <w:t>…………………………  tel. …….   e-mail</w:t>
      </w:r>
      <w:proofErr w:type="gramStart"/>
      <w:r w:rsidRPr="008A6F84">
        <w:rPr>
          <w:rFonts w:ascii="Times New Roman" w:eastAsia="Times New Roman" w:hAnsi="Times New Roman" w:cs="Times New Roman"/>
          <w:lang w:eastAsia="pl-PL"/>
        </w:rPr>
        <w:t xml:space="preserve"> ….</w:t>
      </w:r>
      <w:proofErr w:type="gramEnd"/>
      <w:r w:rsidRPr="008A6F84">
        <w:rPr>
          <w:rFonts w:ascii="Times New Roman" w:eastAsia="Times New Roman" w:hAnsi="Times New Roman" w:cs="Times New Roman"/>
          <w:lang w:eastAsia="pl-PL"/>
        </w:rPr>
        <w:t>.</w:t>
      </w:r>
    </w:p>
    <w:p w14:paraId="5C787E0A" w14:textId="77777777" w:rsidR="0015375E" w:rsidRPr="0015375E" w:rsidRDefault="00B05ECA" w:rsidP="00337585">
      <w:pPr>
        <w:numPr>
          <w:ilvl w:val="0"/>
          <w:numId w:val="37"/>
        </w:numPr>
        <w:spacing w:after="0" w:line="240" w:lineRule="auto"/>
        <w:jc w:val="both"/>
        <w:rPr>
          <w:rFonts w:ascii="Times New Roman" w:eastAsia="Times New Roman" w:hAnsi="Times New Roman" w:cs="Times New Roman"/>
          <w:lang w:eastAsia="pl-PL"/>
        </w:rPr>
      </w:pPr>
      <w:r w:rsidRPr="008A6F84">
        <w:rPr>
          <w:rFonts w:ascii="Times New Roman" w:eastAsia="Times New Roman" w:hAnsi="Times New Roman" w:cs="Times New Roman"/>
          <w:lang w:eastAsia="pl-PL"/>
        </w:rPr>
        <w:t>Ze strony Wykonawcy</w:t>
      </w:r>
      <w:r w:rsidR="0015375E" w:rsidRPr="008A6F84">
        <w:rPr>
          <w:rFonts w:ascii="Times New Roman" w:eastAsia="Times New Roman" w:hAnsi="Times New Roman" w:cs="Times New Roman"/>
          <w:lang w:eastAsia="pl-PL"/>
        </w:rPr>
        <w:t xml:space="preserve"> - </w:t>
      </w:r>
      <w:r w:rsidR="0015375E" w:rsidRPr="008A6F84">
        <w:rPr>
          <w:rFonts w:ascii="Times New Roman" w:eastAsia="Times New Roman" w:hAnsi="Times New Roman" w:cs="Times New Roman"/>
          <w:i/>
          <w:lang w:eastAsia="pl-PL"/>
        </w:rPr>
        <w:t>osobą / osobami</w:t>
      </w:r>
      <w:r w:rsidR="0015375E" w:rsidRPr="008A6F84">
        <w:rPr>
          <w:rFonts w:ascii="Times New Roman" w:eastAsia="Times New Roman" w:hAnsi="Times New Roman" w:cs="Times New Roman"/>
          <w:lang w:eastAsia="pl-PL"/>
        </w:rPr>
        <w:t xml:space="preserve"> upoważnionymi</w:t>
      </w:r>
      <w:r w:rsidR="0015375E" w:rsidRPr="0015375E">
        <w:rPr>
          <w:rFonts w:ascii="Times New Roman" w:eastAsia="Times New Roman" w:hAnsi="Times New Roman" w:cs="Times New Roman"/>
          <w:lang w:eastAsia="pl-PL"/>
        </w:rPr>
        <w:t xml:space="preserve"> oraz odpowiedzialnymi za nadzór nad realizacją Umowy oraz podpisanie wszelkich </w:t>
      </w:r>
      <w:r w:rsidR="0015375E" w:rsidRPr="0015375E">
        <w:rPr>
          <w:rFonts w:ascii="Times New Roman" w:eastAsia="Times New Roman" w:hAnsi="Times New Roman" w:cs="Times New Roman"/>
          <w:i/>
          <w:lang w:eastAsia="pl-PL"/>
        </w:rPr>
        <w:t xml:space="preserve">Protokołów odbioru </w:t>
      </w:r>
      <w:r w:rsidR="0015375E" w:rsidRPr="0015375E">
        <w:rPr>
          <w:rFonts w:ascii="Times New Roman" w:eastAsia="Times New Roman" w:hAnsi="Times New Roman" w:cs="Times New Roman"/>
          <w:lang w:eastAsia="pl-PL"/>
        </w:rPr>
        <w:t xml:space="preserve">wynikających z niniejszej Umowy przez co najmniej jedną z tych osób </w:t>
      </w:r>
      <w:r w:rsidR="0015375E" w:rsidRPr="0015375E">
        <w:rPr>
          <w:rFonts w:ascii="Times New Roman" w:eastAsia="Times New Roman" w:hAnsi="Times New Roman" w:cs="Times New Roman"/>
          <w:i/>
          <w:lang w:eastAsia="pl-PL"/>
        </w:rPr>
        <w:t>jest / są</w:t>
      </w:r>
      <w:r w:rsidR="0015375E" w:rsidRPr="0015375E">
        <w:rPr>
          <w:rFonts w:ascii="Times New Roman" w:eastAsia="Times New Roman" w:hAnsi="Times New Roman" w:cs="Times New Roman"/>
          <w:lang w:eastAsia="pl-PL"/>
        </w:rPr>
        <w:t xml:space="preserve">: </w:t>
      </w:r>
    </w:p>
    <w:p w14:paraId="158831D6" w14:textId="77777777" w:rsidR="0015375E" w:rsidRPr="0015375E" w:rsidRDefault="0015375E" w:rsidP="0015375E">
      <w:pPr>
        <w:spacing w:after="0" w:line="240" w:lineRule="auto"/>
        <w:ind w:left="36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   tel.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e-mail</w:t>
      </w:r>
      <w:proofErr w:type="gramStart"/>
      <w:r w:rsidRPr="0015375E">
        <w:rPr>
          <w:rFonts w:ascii="Times New Roman" w:eastAsia="Times New Roman" w:hAnsi="Times New Roman" w:cs="Times New Roman"/>
          <w:lang w:eastAsia="pl-PL"/>
        </w:rPr>
        <w:t xml:space="preserve"> ….</w:t>
      </w:r>
      <w:proofErr w:type="gramEnd"/>
      <w:r w:rsidRPr="0015375E">
        <w:rPr>
          <w:rFonts w:ascii="Times New Roman" w:eastAsia="Times New Roman" w:hAnsi="Times New Roman" w:cs="Times New Roman"/>
          <w:lang w:eastAsia="pl-PL"/>
        </w:rPr>
        <w:t>.</w:t>
      </w:r>
    </w:p>
    <w:p w14:paraId="24EC8DF3" w14:textId="77777777" w:rsidR="0015375E" w:rsidRPr="0015375E" w:rsidRDefault="0015375E" w:rsidP="00337585">
      <w:pPr>
        <w:numPr>
          <w:ilvl w:val="0"/>
          <w:numId w:val="37"/>
        </w:num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lastRenderedPageBreak/>
        <w:t>Zmiana osób odpowiedzialnych za nadzór nie wymaga formy aneksu. O przeprowadzonej zmianie osób odpowiedzialnych za realizację Umowy, wymagane jest pisemne powiadomienie drugiej strony Umowy.</w:t>
      </w:r>
    </w:p>
    <w:p w14:paraId="220E6764" w14:textId="77777777" w:rsidR="0015375E" w:rsidRPr="0015375E" w:rsidRDefault="0015375E" w:rsidP="00337585">
      <w:pPr>
        <w:numPr>
          <w:ilvl w:val="0"/>
          <w:numId w:val="37"/>
        </w:num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 wykonywaniem praw i obowiązków Zamawiającego wynikających z zawieranej Umowy, kierowane były na adres strony realizującej umowę, z powiadomieniem osoby pełniącej nadzór nad realizacją Umowy ze strony Zamawiającego.</w:t>
      </w:r>
    </w:p>
    <w:p w14:paraId="1DA11F14"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205" w:name="_Toc64016208"/>
      <w:bookmarkStart w:id="206" w:name="_Toc106095871"/>
      <w:bookmarkStart w:id="207" w:name="_Toc106096311"/>
      <w:bookmarkStart w:id="208" w:name="_Toc106096415"/>
      <w:bookmarkStart w:id="209" w:name="_Toc124246658"/>
      <w:bookmarkStart w:id="210" w:name="_Hlk105672888"/>
      <w:r w:rsidRPr="0015375E">
        <w:rPr>
          <w:rFonts w:ascii="Times New Roman" w:eastAsia="Times New Roman" w:hAnsi="Times New Roman" w:cs="Times New Roman"/>
          <w:b/>
          <w:bCs/>
          <w:sz w:val="24"/>
          <w:szCs w:val="24"/>
          <w:lang w:eastAsia="pl-PL"/>
        </w:rPr>
        <w:t>§ 12. Badania kontrolne (Audyt)</w:t>
      </w:r>
      <w:bookmarkEnd w:id="205"/>
      <w:bookmarkEnd w:id="206"/>
      <w:bookmarkEnd w:id="207"/>
      <w:bookmarkEnd w:id="208"/>
      <w:bookmarkEnd w:id="209"/>
    </w:p>
    <w:p w14:paraId="4931FB23" w14:textId="77777777" w:rsidR="0015375E" w:rsidRPr="0015375E" w:rsidRDefault="0015375E" w:rsidP="00337585">
      <w:pPr>
        <w:numPr>
          <w:ilvl w:val="0"/>
          <w:numId w:val="38"/>
        </w:numPr>
        <w:spacing w:after="0" w:line="259"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trakcie wykonywania Umowy Zamawiający zastrzega prawo do wykonania Audytu. Wykonawca jest zobowiązany poddać się Audytowi w terminie i zakresie wskazanym przez Zamawiającego. Audyt może dotyczyć w szczególności:</w:t>
      </w:r>
    </w:p>
    <w:p w14:paraId="1D7C4263" w14:textId="77777777" w:rsidR="0015375E" w:rsidRPr="0015375E" w:rsidRDefault="0015375E" w:rsidP="00337585">
      <w:pPr>
        <w:numPr>
          <w:ilvl w:val="1"/>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warunków techniczno-organizacyjnych oraz zgodności sposobu realizacji przedmiotu zamówienia z postanowieniami Umowy,</w:t>
      </w:r>
    </w:p>
    <w:p w14:paraId="430B8D2E" w14:textId="77777777" w:rsidR="0015375E" w:rsidRPr="0015375E" w:rsidRDefault="0015375E" w:rsidP="00337585">
      <w:pPr>
        <w:numPr>
          <w:ilvl w:val="1"/>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kwalifikacji i uprawnień pracowników w zakresie zgodności z wymaganiami Zamawiającego,</w:t>
      </w:r>
    </w:p>
    <w:p w14:paraId="2D3406E9" w14:textId="77777777" w:rsidR="0015375E" w:rsidRPr="0015375E" w:rsidRDefault="0015375E" w:rsidP="00337585">
      <w:pPr>
        <w:numPr>
          <w:ilvl w:val="1"/>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przestrzegania przepisów powszechnie obowiązujących oraz wewnętrznych uregulowań Zamawiającego w zakresie ochrony środowiska i BHP,</w:t>
      </w:r>
    </w:p>
    <w:p w14:paraId="3FF9F362" w14:textId="77777777" w:rsidR="0015375E" w:rsidRPr="0015375E" w:rsidRDefault="0015375E" w:rsidP="00337585">
      <w:pPr>
        <w:numPr>
          <w:ilvl w:val="1"/>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przestrzegania przepisów powszechnie obowiązujących oraz wewnętrznych uregulowań Zamawiającego w zakresie dyscypliny i czasu pracy,</w:t>
      </w:r>
    </w:p>
    <w:p w14:paraId="72FACF2A" w14:textId="77777777" w:rsidR="0015375E" w:rsidRPr="0015375E" w:rsidRDefault="0015375E" w:rsidP="00337585">
      <w:pPr>
        <w:numPr>
          <w:ilvl w:val="1"/>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prawidłowości wykonywania Przedmiotu Umowy,</w:t>
      </w:r>
    </w:p>
    <w:p w14:paraId="1AEA72EC" w14:textId="77777777" w:rsidR="0015375E" w:rsidRPr="0015375E" w:rsidRDefault="0015375E" w:rsidP="00337585">
      <w:pPr>
        <w:numPr>
          <w:ilvl w:val="1"/>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posiadania przez Wykonawcę wymaganych </w:t>
      </w:r>
      <w:proofErr w:type="spellStart"/>
      <w:r w:rsidRPr="0015375E">
        <w:rPr>
          <w:rFonts w:ascii="Times New Roman" w:eastAsia="Times New Roman" w:hAnsi="Times New Roman" w:cs="Times New Roman"/>
          <w:lang w:eastAsia="pl-PL"/>
        </w:rPr>
        <w:t>dopuszczeń</w:t>
      </w:r>
      <w:proofErr w:type="spellEnd"/>
      <w:r w:rsidRPr="0015375E">
        <w:rPr>
          <w:rFonts w:ascii="Times New Roman" w:eastAsia="Times New Roman" w:hAnsi="Times New Roman" w:cs="Times New Roman"/>
          <w:lang w:eastAsia="pl-PL"/>
        </w:rPr>
        <w:t xml:space="preserve"> i certyfikatów.</w:t>
      </w:r>
    </w:p>
    <w:p w14:paraId="2F479A88" w14:textId="77777777" w:rsidR="0015375E" w:rsidRPr="0015375E" w:rsidRDefault="0015375E" w:rsidP="00337585">
      <w:pPr>
        <w:numPr>
          <w:ilvl w:val="0"/>
          <w:numId w:val="38"/>
        </w:numPr>
        <w:spacing w:after="0" w:line="259"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Czas trwania Audytu może wynieść od 1 do 5 dni roboczych (dni od poniedziałku do piątku z wyłączeniem dni ustawowo wolnych od pracy).</w:t>
      </w:r>
    </w:p>
    <w:p w14:paraId="6900223B" w14:textId="77777777" w:rsidR="0015375E" w:rsidRPr="0015375E" w:rsidRDefault="0015375E" w:rsidP="00337585">
      <w:pPr>
        <w:numPr>
          <w:ilvl w:val="0"/>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Liczba Audytów w trakcie trwania Umowy nie może przekroczyć 2 na rok kalendarzowy obowiązywania Umowy, z zastrzeżeniem ust. 4 poniżej.</w:t>
      </w:r>
    </w:p>
    <w:p w14:paraId="452E0E92" w14:textId="77777777" w:rsidR="0015375E" w:rsidRPr="0015375E" w:rsidRDefault="0015375E" w:rsidP="00337585">
      <w:pPr>
        <w:numPr>
          <w:ilvl w:val="0"/>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uzasadnionych przypadkach, związanych z podejrzeniem niewłaściwej realizacji Umowy, Zamawiający może przeprowadzić dodatkowy audyt na zasadach określonych w niniejszym paragrafie.</w:t>
      </w:r>
    </w:p>
    <w:p w14:paraId="12F1C86A" w14:textId="77777777" w:rsidR="0015375E" w:rsidRPr="0015375E" w:rsidRDefault="0015375E" w:rsidP="00337585">
      <w:pPr>
        <w:numPr>
          <w:ilvl w:val="0"/>
          <w:numId w:val="38"/>
        </w:numPr>
        <w:spacing w:after="0" w:line="259"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Zasady ustalenia terminu przeprowadzenia Audytu są następujące:</w:t>
      </w:r>
    </w:p>
    <w:p w14:paraId="60A24806" w14:textId="77777777" w:rsidR="0015375E" w:rsidRPr="0015375E" w:rsidRDefault="0015375E" w:rsidP="00337585">
      <w:pPr>
        <w:numPr>
          <w:ilvl w:val="1"/>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Zamawiający powiadomi Wykonawcę o przewidywanym terminie przeprowadzenia Audytu z wyprzedzeniem 14 dni kalendarzowych w stosunku do planowanej daty jego rozpoczęcia;</w:t>
      </w:r>
    </w:p>
    <w:p w14:paraId="4CB1ECE3" w14:textId="77777777" w:rsidR="0015375E" w:rsidRPr="0015375E" w:rsidRDefault="0015375E" w:rsidP="00337585">
      <w:pPr>
        <w:numPr>
          <w:ilvl w:val="1"/>
          <w:numId w:val="38"/>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Powiadomienie o Audycie winno zawierać:</w:t>
      </w:r>
    </w:p>
    <w:p w14:paraId="60D9B115" w14:textId="77777777" w:rsidR="0015375E" w:rsidRPr="0015375E" w:rsidRDefault="0015375E" w:rsidP="00337585">
      <w:pPr>
        <w:numPr>
          <w:ilvl w:val="2"/>
          <w:numId w:val="38"/>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wskazanie zakresu Audytu,</w:t>
      </w:r>
    </w:p>
    <w:p w14:paraId="1A6B4CB2" w14:textId="77777777" w:rsidR="0015375E" w:rsidRPr="0015375E" w:rsidRDefault="0015375E" w:rsidP="00337585">
      <w:pPr>
        <w:numPr>
          <w:ilvl w:val="2"/>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proponowany termin rozpoczęcia i zakończenia Audytu,</w:t>
      </w:r>
    </w:p>
    <w:p w14:paraId="216A08E1" w14:textId="77777777" w:rsidR="0015375E" w:rsidRPr="0015375E" w:rsidRDefault="0015375E" w:rsidP="00337585">
      <w:pPr>
        <w:numPr>
          <w:ilvl w:val="2"/>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ewentualnie inne informacje (np. miejsce Audytu);</w:t>
      </w:r>
    </w:p>
    <w:p w14:paraId="7BE36CC3" w14:textId="77777777" w:rsidR="0015375E" w:rsidRPr="0015375E" w:rsidRDefault="0015375E" w:rsidP="00337585">
      <w:pPr>
        <w:numPr>
          <w:ilvl w:val="1"/>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w terminie 3 dni roboczych od daty otrzymania powiadomienia może wnieść uwagi wraz z uzasadnieniem. Niewniesienie uwag w terminie jest rozumiane jako akceptacja terminu i zakresu Audytu;</w:t>
      </w:r>
    </w:p>
    <w:p w14:paraId="5ED06A8D" w14:textId="77777777" w:rsidR="0015375E" w:rsidRPr="0015375E" w:rsidRDefault="0015375E" w:rsidP="00337585">
      <w:pPr>
        <w:numPr>
          <w:ilvl w:val="1"/>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przypadku wniesienia przez Wykonawcę uwag, Zamawiający w terminie 7 dni kalendarzowych od otrzymania uwag ustosunkuje się do tych uwag poprzez:</w:t>
      </w:r>
    </w:p>
    <w:p w14:paraId="7C948AD8" w14:textId="77777777" w:rsidR="0015375E" w:rsidRPr="0015375E" w:rsidRDefault="0015375E" w:rsidP="00337585">
      <w:pPr>
        <w:numPr>
          <w:ilvl w:val="2"/>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uwzględnienie ich albo</w:t>
      </w:r>
    </w:p>
    <w:p w14:paraId="699F88B0" w14:textId="77777777" w:rsidR="0015375E" w:rsidRPr="0015375E" w:rsidRDefault="0015375E" w:rsidP="00337585">
      <w:pPr>
        <w:numPr>
          <w:ilvl w:val="2"/>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uzasadnienie odmowy ich uwzględnienia;</w:t>
      </w:r>
    </w:p>
    <w:p w14:paraId="284BAA78" w14:textId="77777777" w:rsidR="0015375E" w:rsidRPr="0015375E" w:rsidRDefault="0015375E" w:rsidP="00337585">
      <w:pPr>
        <w:numPr>
          <w:ilvl w:val="1"/>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Termin przeprowadzenia Audytu uznaje się za </w:t>
      </w:r>
      <w:proofErr w:type="gramStart"/>
      <w:r w:rsidRPr="0015375E">
        <w:rPr>
          <w:rFonts w:ascii="Times New Roman" w:eastAsia="Times New Roman" w:hAnsi="Times New Roman" w:cs="Times New Roman"/>
          <w:lang w:eastAsia="pl-PL"/>
        </w:rPr>
        <w:t>ustalony</w:t>
      </w:r>
      <w:proofErr w:type="gramEnd"/>
      <w:r w:rsidRPr="0015375E">
        <w:rPr>
          <w:rFonts w:ascii="Times New Roman" w:eastAsia="Times New Roman" w:hAnsi="Times New Roman" w:cs="Times New Roman"/>
          <w:lang w:eastAsia="pl-PL"/>
        </w:rPr>
        <w:t xml:space="preserve"> jeżeli:</w:t>
      </w:r>
    </w:p>
    <w:p w14:paraId="79D791F6" w14:textId="77777777" w:rsidR="0015375E" w:rsidRPr="0015375E" w:rsidRDefault="0015375E" w:rsidP="00337585">
      <w:pPr>
        <w:numPr>
          <w:ilvl w:val="2"/>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w terminie określonym w ust. 5 pkt 3 nie wniesie uwag do otrzymanego powiadomienia;</w:t>
      </w:r>
    </w:p>
    <w:p w14:paraId="5E07786F" w14:textId="77777777" w:rsidR="0015375E" w:rsidRPr="0015375E" w:rsidRDefault="0015375E" w:rsidP="00337585">
      <w:pPr>
        <w:numPr>
          <w:ilvl w:val="2"/>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Zamawiający uwzględni uwagi wniesione przez Wykonawcę. W takim wypadku obowiązuje termin zaproponowany przez Wykonawcę lub termin wskazany przez Zamawiającego z uwzględnieniem uwag wniesionych przez Wykonawcę;</w:t>
      </w:r>
    </w:p>
    <w:p w14:paraId="5FA43415" w14:textId="77777777" w:rsidR="0015375E" w:rsidRPr="0015375E" w:rsidRDefault="0015375E" w:rsidP="00337585">
      <w:pPr>
        <w:numPr>
          <w:ilvl w:val="2"/>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Zamawiający odmówi uznania wniesionych przez Wykonawcę uwag; w takim wypadku obowiązuje termin pierwotnie wyznaczony w powiadomieniu.</w:t>
      </w:r>
    </w:p>
    <w:p w14:paraId="396EE9D6" w14:textId="77777777" w:rsidR="0015375E" w:rsidRPr="0015375E" w:rsidRDefault="0015375E" w:rsidP="00337585">
      <w:pPr>
        <w:numPr>
          <w:ilvl w:val="0"/>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lastRenderedPageBreak/>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F0D9945" w14:textId="77777777" w:rsidR="0015375E" w:rsidRPr="0015375E" w:rsidRDefault="0015375E" w:rsidP="00337585">
      <w:pPr>
        <w:numPr>
          <w:ilvl w:val="0"/>
          <w:numId w:val="38"/>
        </w:numPr>
        <w:spacing w:after="0" w:line="259"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77BDE6CC" w14:textId="77777777" w:rsidR="0015375E" w:rsidRPr="0015375E" w:rsidRDefault="0015375E" w:rsidP="00337585">
      <w:pPr>
        <w:numPr>
          <w:ilvl w:val="0"/>
          <w:numId w:val="38"/>
        </w:numPr>
        <w:spacing w:after="0" w:line="259"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 przeprowadzenie Audytu Wykonawcy nie przysługuje dodatkowe wynagrodzenie.</w:t>
      </w:r>
    </w:p>
    <w:p w14:paraId="4B4C0E54" w14:textId="77777777" w:rsidR="0015375E" w:rsidRPr="0015375E" w:rsidRDefault="0015375E" w:rsidP="00337585">
      <w:pPr>
        <w:numPr>
          <w:ilvl w:val="0"/>
          <w:numId w:val="38"/>
        </w:numPr>
        <w:spacing w:after="0" w:line="259"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Wyniki Audytu zatwierdzone przez Pełnomocnika Zamawiającego zostaną przekazane Wykonawcy.</w:t>
      </w:r>
    </w:p>
    <w:p w14:paraId="3FCE8DD9" w14:textId="77777777" w:rsidR="0015375E" w:rsidRPr="00297839" w:rsidRDefault="0015375E" w:rsidP="00337585">
      <w:pPr>
        <w:numPr>
          <w:ilvl w:val="0"/>
          <w:numId w:val="38"/>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Wyniki Audytu stwierdzające nienależyte wykonywanie Umowy lub realizację Umowy niezgodnie z przepisami prawa lub regulacjami wewnętrznymi Zamawiającego, mogą być podstawą odstąpienia od Umowy z winy Wykonawcy, na zasadach określonych w § 14 ust. 4 Umowy.</w:t>
      </w:r>
      <w:bookmarkEnd w:id="204"/>
      <w:bookmarkEnd w:id="210"/>
    </w:p>
    <w:p w14:paraId="722495CC"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211" w:name="_Toc64016209"/>
      <w:bookmarkStart w:id="212" w:name="_Toc106095872"/>
      <w:bookmarkStart w:id="213" w:name="_Toc106096312"/>
      <w:bookmarkStart w:id="214" w:name="_Toc106096416"/>
      <w:bookmarkStart w:id="215" w:name="_Toc124246659"/>
      <w:r w:rsidRPr="0015375E">
        <w:rPr>
          <w:rFonts w:ascii="Times New Roman" w:eastAsia="Times New Roman" w:hAnsi="Times New Roman" w:cs="Times New Roman"/>
          <w:b/>
          <w:bCs/>
          <w:sz w:val="24"/>
          <w:szCs w:val="24"/>
          <w:lang w:eastAsia="pl-PL"/>
        </w:rPr>
        <w:t>§ 13. Kary umowne i odpowiedzialność</w:t>
      </w:r>
      <w:bookmarkEnd w:id="211"/>
      <w:bookmarkEnd w:id="212"/>
      <w:bookmarkEnd w:id="213"/>
      <w:bookmarkEnd w:id="214"/>
      <w:bookmarkEnd w:id="215"/>
      <w:r w:rsidRPr="0015375E">
        <w:rPr>
          <w:rFonts w:ascii="Times New Roman" w:eastAsia="Times New Roman" w:hAnsi="Times New Roman" w:cs="Times New Roman"/>
          <w:b/>
          <w:bCs/>
          <w:sz w:val="24"/>
          <w:szCs w:val="24"/>
          <w:lang w:eastAsia="pl-PL"/>
        </w:rPr>
        <w:t xml:space="preserve"> </w:t>
      </w:r>
    </w:p>
    <w:p w14:paraId="38FD47BB" w14:textId="66A51B5B" w:rsidR="0015375E" w:rsidRPr="003A1A66" w:rsidRDefault="0015375E" w:rsidP="00F63443">
      <w:p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i/>
          <w:color w:val="FF0000"/>
          <w:lang w:eastAsia="pl-PL"/>
        </w:rPr>
        <w:t xml:space="preserve"> </w:t>
      </w:r>
      <w:r w:rsidRPr="0015375E">
        <w:rPr>
          <w:rFonts w:ascii="Times New Roman" w:eastAsia="Times New Roman" w:hAnsi="Times New Roman" w:cs="Times New Roman"/>
          <w:lang w:eastAsia="pl-PL"/>
        </w:rPr>
        <w:t>Zamawiający może naliczyć Wykonawcy kary umowne:</w:t>
      </w:r>
    </w:p>
    <w:p w14:paraId="3D4BC340" w14:textId="77777777" w:rsidR="0015375E" w:rsidRPr="0015375E" w:rsidRDefault="0015375E">
      <w:pPr>
        <w:numPr>
          <w:ilvl w:val="0"/>
          <w:numId w:val="65"/>
        </w:numPr>
        <w:spacing w:after="0" w:line="240" w:lineRule="auto"/>
        <w:contextualSpacing/>
        <w:jc w:val="both"/>
        <w:rPr>
          <w:rFonts w:ascii="Times New Roman" w:eastAsia="Times New Roman" w:hAnsi="Times New Roman" w:cs="Times New Roman"/>
          <w:lang w:eastAsia="pl-PL"/>
        </w:rPr>
      </w:pPr>
      <w:bookmarkStart w:id="216" w:name="_Hlk67826332"/>
      <w:r w:rsidRPr="0015375E">
        <w:rPr>
          <w:rFonts w:ascii="Times New Roman" w:eastAsia="Times New Roman" w:hAnsi="Times New Roman" w:cs="Times New Roman"/>
          <w:lang w:eastAsia="pl-PL"/>
        </w:rPr>
        <w:t>za każdy rozpoczęty dzień zwłoki w realizacji przedmiotu Umowy wykonawczej w wysokości:</w:t>
      </w:r>
    </w:p>
    <w:p w14:paraId="1E8E42FF" w14:textId="77777777" w:rsidR="0015375E" w:rsidRPr="0015375E" w:rsidRDefault="0015375E" w:rsidP="0015375E">
      <w:pPr>
        <w:spacing w:after="0" w:line="240" w:lineRule="auto"/>
        <w:ind w:left="72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 od 1 do 30 dnia - 0,1 % wartości netto niezrealizowanej w terminie części Umowy wykonawczej za każdy dzień, </w:t>
      </w:r>
    </w:p>
    <w:p w14:paraId="52ACF4D2" w14:textId="77777777" w:rsidR="0015375E" w:rsidRPr="0015375E" w:rsidRDefault="0015375E" w:rsidP="0015375E">
      <w:pPr>
        <w:spacing w:after="0" w:line="240" w:lineRule="auto"/>
        <w:ind w:left="72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 od 31 do 60 dnia - 0,2 % wartości netto niezrealizowanej w terminie części Umowy wykonawczej za każdy dzień, </w:t>
      </w:r>
    </w:p>
    <w:p w14:paraId="5039015E" w14:textId="77777777" w:rsidR="0015375E" w:rsidRPr="00F63443" w:rsidRDefault="0015375E" w:rsidP="0015375E">
      <w:pPr>
        <w:spacing w:after="0" w:line="240" w:lineRule="auto"/>
        <w:ind w:left="720"/>
        <w:jc w:val="both"/>
        <w:rPr>
          <w:rFonts w:ascii="Times New Roman" w:eastAsia="Times New Roman" w:hAnsi="Times New Roman" w:cs="Times New Roman"/>
          <w:lang w:eastAsia="pl-PL"/>
        </w:rPr>
      </w:pPr>
      <w:r w:rsidRPr="00F63443">
        <w:rPr>
          <w:rFonts w:ascii="Times New Roman" w:eastAsia="Times New Roman" w:hAnsi="Times New Roman" w:cs="Times New Roman"/>
          <w:lang w:eastAsia="pl-PL"/>
        </w:rPr>
        <w:t>- od 61 dnia - 0,5 % wartości netto niezrealizowanej w terminie części Umowy wykonawczej za każdy dzień.</w:t>
      </w:r>
    </w:p>
    <w:p w14:paraId="66626142" w14:textId="77777777" w:rsidR="0098799A" w:rsidRPr="0098799A" w:rsidRDefault="0098799A">
      <w:pPr>
        <w:numPr>
          <w:ilvl w:val="0"/>
          <w:numId w:val="65"/>
        </w:numPr>
        <w:spacing w:after="0" w:line="259" w:lineRule="auto"/>
        <w:jc w:val="both"/>
        <w:rPr>
          <w:rFonts w:ascii="Times New Roman" w:eastAsia="Times New Roman" w:hAnsi="Times New Roman" w:cs="Times New Roman"/>
          <w:lang w:eastAsia="pl-PL"/>
        </w:rPr>
      </w:pPr>
      <w:bookmarkStart w:id="217" w:name="_Hlk106880480"/>
      <w:r w:rsidRPr="0098799A">
        <w:rPr>
          <w:rFonts w:ascii="Times New Roman" w:eastAsia="Times New Roman" w:hAnsi="Times New Roman" w:cs="Times New Roman"/>
          <w:lang w:eastAsia="pl-PL"/>
        </w:rPr>
        <w:t>łączna wysokość kar umownych należnych Zamawiającemu na podstawie ust. 1 pkt 1) niniejszego paragrafu nie może przekroczyć 20% wartości netto Umowy, o której mowa w § 3 ust. 1.</w:t>
      </w:r>
    </w:p>
    <w:p w14:paraId="673A1065" w14:textId="77777777" w:rsidR="0098799A" w:rsidRPr="0098799A" w:rsidRDefault="0098799A">
      <w:pPr>
        <w:numPr>
          <w:ilvl w:val="0"/>
          <w:numId w:val="65"/>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 xml:space="preserve">za zwłokę w przedstawieniu dokumentów, które zgodnie z SOPZ ma przedłożyć Wykonawca przed rozpoczęciem wykonywania Umowy wykonawczej oraz w trakcie jej realizacji – w wysokości 100 zł za każdy rozpoczęty dzień zwłoki, </w:t>
      </w:r>
      <w:bookmarkEnd w:id="217"/>
    </w:p>
    <w:p w14:paraId="3993D05A" w14:textId="77777777" w:rsidR="0098799A" w:rsidRPr="0098799A" w:rsidRDefault="0098799A">
      <w:pPr>
        <w:numPr>
          <w:ilvl w:val="0"/>
          <w:numId w:val="65"/>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za naruszenie przez Wykonawcę obowiązku zachowania poufności w wysokości 5% wartości Umowy wykonawczej netto, o której mowa w § 3 ust. 1 - za każdy stwierdzony przypadek,</w:t>
      </w:r>
    </w:p>
    <w:p w14:paraId="76ACE87B" w14:textId="77777777" w:rsidR="0098799A" w:rsidRPr="0098799A" w:rsidRDefault="0098799A">
      <w:pPr>
        <w:numPr>
          <w:ilvl w:val="0"/>
          <w:numId w:val="65"/>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w przypadku stawienia się do pracy lub wykonywana pracy przez pracowników Wykonawcy (na etapie realizacji umowy wykonawczej):</w:t>
      </w:r>
    </w:p>
    <w:p w14:paraId="625FA414" w14:textId="77777777" w:rsidR="0098799A" w:rsidRPr="0098799A" w:rsidRDefault="0098799A" w:rsidP="0098799A">
      <w:pPr>
        <w:numPr>
          <w:ilvl w:val="2"/>
          <w:numId w:val="40"/>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 xml:space="preserve">w stanie po użyciu alkoholu; (stan po użyciu alkoholu zachodzi, gdy zawartość alkoholu </w:t>
      </w:r>
      <w:r w:rsidRPr="0098799A">
        <w:rPr>
          <w:rFonts w:ascii="Times New Roman" w:eastAsia="Times New Roman" w:hAnsi="Times New Roman" w:cs="Times New Roman"/>
          <w:lang w:eastAsia="pl-PL"/>
        </w:rPr>
        <w:br/>
        <w:t>w organizmie wynosi lub prowadzi do stężenia we krwi od 0,2‰ do 0,5‰ alkoholu albo obecności w wydychanym powietrzu od 0,1 mg do 0,25 mg alkoholu w 1 dm3)</w:t>
      </w:r>
    </w:p>
    <w:p w14:paraId="0A26749A" w14:textId="4FC67D25" w:rsidR="0098799A" w:rsidRPr="0098799A" w:rsidRDefault="0098799A" w:rsidP="0098799A">
      <w:pPr>
        <w:numPr>
          <w:ilvl w:val="2"/>
          <w:numId w:val="40"/>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 xml:space="preserve">w stanie nietrzeźwości (stan nietrzeźwości zachodzi, gdy zawartość alkoholu w organizmie wynosi lub prowadzi do stężenia we krwi powyżej 0,5‰ alkoholu albo obecności </w:t>
      </w:r>
      <w:r w:rsidRPr="0098799A">
        <w:rPr>
          <w:rFonts w:ascii="Times New Roman" w:eastAsia="Times New Roman" w:hAnsi="Times New Roman" w:cs="Times New Roman"/>
          <w:lang w:eastAsia="pl-PL"/>
        </w:rPr>
        <w:br/>
        <w:t>w wydychanym powietrzu powyżej 0,25 mg alkoholu w 1 dm3)</w:t>
      </w:r>
    </w:p>
    <w:p w14:paraId="0053E98D" w14:textId="77777777" w:rsidR="0098799A" w:rsidRPr="0098799A" w:rsidRDefault="0098799A" w:rsidP="0098799A">
      <w:pPr>
        <w:numPr>
          <w:ilvl w:val="2"/>
          <w:numId w:val="40"/>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 xml:space="preserve">którzy są pod wpływem narkotyków lub innych substancji, których oddziaływanie </w:t>
      </w:r>
      <w:r w:rsidRPr="0098799A">
        <w:rPr>
          <w:rFonts w:ascii="Times New Roman" w:eastAsia="Times New Roman" w:hAnsi="Times New Roman" w:cs="Times New Roman"/>
          <w:lang w:eastAsia="pl-PL"/>
        </w:rPr>
        <w:br/>
        <w:t xml:space="preserve">na organizm pracownika uniemożliwia należyte wykonanie obowiązków pracowniczych (dalej inne substancje), </w:t>
      </w:r>
    </w:p>
    <w:p w14:paraId="2E338324" w14:textId="77777777" w:rsidR="0098799A" w:rsidRPr="0098799A" w:rsidRDefault="0098799A" w:rsidP="0098799A">
      <w:pPr>
        <w:numPr>
          <w:ilvl w:val="2"/>
          <w:numId w:val="40"/>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którzy używają lub spożywają alkohol, narkotyki lub inne substancji w czasie pracy lub na terenie zakładu pracy,</w:t>
      </w:r>
    </w:p>
    <w:p w14:paraId="093AC969" w14:textId="77777777" w:rsidR="0098799A" w:rsidRPr="0098799A" w:rsidRDefault="0098799A" w:rsidP="0098799A">
      <w:pPr>
        <w:spacing w:after="0" w:line="259" w:lineRule="auto"/>
        <w:ind w:left="360"/>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 w wysokości 1 500,00 zł za każdy stwierdzony przypadek;</w:t>
      </w:r>
    </w:p>
    <w:p w14:paraId="2F4D6E07" w14:textId="6727FBED" w:rsidR="0098799A" w:rsidRPr="0098799A" w:rsidRDefault="0098799A">
      <w:pPr>
        <w:numPr>
          <w:ilvl w:val="1"/>
          <w:numId w:val="64"/>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 xml:space="preserve">w przypadku dokonania przez pracownika Wykonawcy zaboru mienia </w:t>
      </w:r>
      <w:r w:rsidR="00BC5C6F">
        <w:rPr>
          <w:rFonts w:ascii="Times New Roman" w:eastAsia="Times New Roman" w:hAnsi="Times New Roman" w:cs="Times New Roman"/>
          <w:lang w:eastAsia="pl-PL"/>
        </w:rPr>
        <w:t>poszkodowanego</w:t>
      </w:r>
      <w:r w:rsidRPr="0098799A">
        <w:rPr>
          <w:rFonts w:ascii="Times New Roman" w:eastAsia="Times New Roman" w:hAnsi="Times New Roman" w:cs="Times New Roman"/>
          <w:lang w:eastAsia="pl-PL"/>
        </w:rPr>
        <w:t xml:space="preserve"> – w wysokości 1 500 zł za każdy stwierdzony przypadek, a jeżeli w wyniku zaboru doszło do zniszczenia mienia – Wykonawca zobowiązany jest także do pokrycia kosztów przywrócenia mienia do stanu poprzedniego.</w:t>
      </w:r>
    </w:p>
    <w:p w14:paraId="4882D4D0" w14:textId="230F816C" w:rsidR="0098799A" w:rsidRPr="0098799A" w:rsidRDefault="0098799A">
      <w:pPr>
        <w:numPr>
          <w:ilvl w:val="1"/>
          <w:numId w:val="64"/>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lastRenderedPageBreak/>
        <w:t xml:space="preserve">w przypadku zaniechania złożenia zapotrzebowania na świadczenia Zamawiającego i skorzystania przez Wykonawcę lub jego pracowników ze świadczeń Zamawiającego – w wysokości wartości zrealizowanych świadczeń, </w:t>
      </w:r>
    </w:p>
    <w:p w14:paraId="5E2B1A55" w14:textId="77777777" w:rsidR="0098799A" w:rsidRPr="0098799A" w:rsidRDefault="0098799A">
      <w:pPr>
        <w:numPr>
          <w:ilvl w:val="1"/>
          <w:numId w:val="64"/>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w przypadku stwierdzenia braku zapłaty wynagrodzenia należnego Podwykonawcy lub dalszemu Podwykonawcy w wysokości 5% wartości wynagrodzenia brutto przewidzianego w Umowie o podwykonawstwo dla tego Podwykonawcy lub dalszego Podwykonawcy,</w:t>
      </w:r>
    </w:p>
    <w:p w14:paraId="369E28DD" w14:textId="77777777" w:rsidR="0098799A" w:rsidRPr="0098799A" w:rsidRDefault="0098799A">
      <w:pPr>
        <w:numPr>
          <w:ilvl w:val="1"/>
          <w:numId w:val="64"/>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p>
    <w:p w14:paraId="6C927508" w14:textId="77777777" w:rsidR="0098799A" w:rsidRPr="0098799A" w:rsidRDefault="0098799A">
      <w:pPr>
        <w:numPr>
          <w:ilvl w:val="1"/>
          <w:numId w:val="64"/>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w przypadku nieprzedłożenia do zaakceptowania przez Zamawiającego projektu Umowy o podwykonawstwo lub projektu jej zmiany w wysokości 500,00 zł za każdy stwierdzony przypadek,</w:t>
      </w:r>
    </w:p>
    <w:p w14:paraId="49A0B070" w14:textId="77777777" w:rsidR="0098799A" w:rsidRPr="0098799A" w:rsidRDefault="0098799A">
      <w:pPr>
        <w:numPr>
          <w:ilvl w:val="1"/>
          <w:numId w:val="64"/>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w przypadku nieprzedłożenia Zamawiającemu poświadczonej za zgodność z oryginałem kopii Umowy o podwykonawstwo lub jej zmiany w wysokości 500,00 zł za każdy stwierdzony przypadek,</w:t>
      </w:r>
    </w:p>
    <w:p w14:paraId="349D8E55" w14:textId="77777777" w:rsidR="0098799A" w:rsidRPr="0098799A" w:rsidRDefault="0098799A">
      <w:pPr>
        <w:numPr>
          <w:ilvl w:val="1"/>
          <w:numId w:val="64"/>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w przypadku dopuszczenia do wykonywania przedmiotu Umowy podmiotu niezaakceptowanego przez Zamawiającego bez wymaganej zgody lub niezgodnie z postanowieniami Umowy w wysokości 5 000,00 zł za każdy stwierdzony przypadek,</w:t>
      </w:r>
    </w:p>
    <w:p w14:paraId="1B6A1DF6" w14:textId="77777777" w:rsidR="0098799A" w:rsidRPr="0098799A" w:rsidRDefault="0098799A">
      <w:pPr>
        <w:numPr>
          <w:ilvl w:val="1"/>
          <w:numId w:val="64"/>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za zwłokę w usunięciu wad stwierdzonych przy odbiorze końcowym lub ujawnionych w okresie rękojmi lub gwarancji w wysokości 0,1% netto wartości Umowy wykonawczej za każdy rozpoczęty dzień zwłoki.</w:t>
      </w:r>
    </w:p>
    <w:p w14:paraId="510C19FE" w14:textId="77777777" w:rsidR="0098799A" w:rsidRPr="0098799A" w:rsidRDefault="0098799A">
      <w:pPr>
        <w:numPr>
          <w:ilvl w:val="0"/>
          <w:numId w:val="111"/>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W przypadku nieprzystąpienia przez Wykonawcę do wykonywania przedmiotu Umowy wykonawczej w całości lub części w umówionym terminie, Zamawiający uprawniony jest do zlecenia wykonania przedmiotu Umowy wykonawczej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 wykonawczej.</w:t>
      </w:r>
    </w:p>
    <w:p w14:paraId="584E04E1" w14:textId="77777777" w:rsidR="0098799A" w:rsidRPr="0098799A" w:rsidRDefault="0098799A">
      <w:pPr>
        <w:numPr>
          <w:ilvl w:val="0"/>
          <w:numId w:val="111"/>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Zamawiający może naliczyć kary umowne w przypadku wystąpienia utrudnień w rozpoczęciu lub przeprowadzeniu lub zakończeniu Audytu, o którym mowa w § 12, z przyczyn leżących po stronie Wykonawcy:</w:t>
      </w:r>
    </w:p>
    <w:p w14:paraId="441E2340" w14:textId="7B9201A0" w:rsidR="0098799A" w:rsidRPr="0098799A" w:rsidRDefault="0098799A">
      <w:pPr>
        <w:numPr>
          <w:ilvl w:val="2"/>
          <w:numId w:val="112"/>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 xml:space="preserve">po bezskutecznym upływie terminu oznaczonego w wezwaniu Zamawiającego do umożliwienia rozpoczęcia lub prowadzenia lub zakończenia Audytu - w wysokości 0,1% wartości Umowy wykonawczej netto za każdy rozpoczęty dzień, w którym niemożliwe było odpowiednio rozpoczęcie, prowadzenie lub zakończenie Audytu. </w:t>
      </w:r>
    </w:p>
    <w:p w14:paraId="533B1D39" w14:textId="77777777" w:rsidR="0098799A" w:rsidRPr="0098799A" w:rsidRDefault="0098799A">
      <w:pPr>
        <w:numPr>
          <w:ilvl w:val="2"/>
          <w:numId w:val="112"/>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1DDCFEC8" w14:textId="77777777" w:rsidR="0098799A" w:rsidRPr="0098799A" w:rsidRDefault="0098799A">
      <w:pPr>
        <w:numPr>
          <w:ilvl w:val="0"/>
          <w:numId w:val="110"/>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W przypadku:</w:t>
      </w:r>
    </w:p>
    <w:p w14:paraId="422707C9" w14:textId="77777777" w:rsidR="0098799A" w:rsidRPr="0098799A" w:rsidRDefault="0098799A">
      <w:pPr>
        <w:numPr>
          <w:ilvl w:val="1"/>
          <w:numId w:val="79"/>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odstąpienia od Umowy wykonawczej w całości, rozwiązania Umowy bez wypowiedzenia lub wypowiedzenia Umowy wykonawczej w całości przez którąkolwiek ze Stron z przyczyn leżących po stronie Wykonawcy, Zamawiającemu przysługuje kara umowna w wysokości 20% wartości netto Umowy wykonawczej.</w:t>
      </w:r>
    </w:p>
    <w:p w14:paraId="56074DF8" w14:textId="77777777" w:rsidR="0098799A" w:rsidRPr="0098799A" w:rsidRDefault="0098799A">
      <w:pPr>
        <w:numPr>
          <w:ilvl w:val="1"/>
          <w:numId w:val="79"/>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 xml:space="preserve">odstąpienia od Umowy wykonawczej w części lub wypowiedzenia Umowy wykonawczej w części przez którąkolwiek ze Stron </w:t>
      </w:r>
      <w:bookmarkStart w:id="218" w:name="_Hlk144467500"/>
      <w:r w:rsidRPr="0098799A">
        <w:rPr>
          <w:rFonts w:ascii="Times New Roman" w:eastAsia="Times New Roman" w:hAnsi="Times New Roman" w:cs="Times New Roman"/>
          <w:lang w:eastAsia="pl-PL"/>
        </w:rPr>
        <w:t xml:space="preserve">z przyczyn leżących po stronie Wykonawcy, Zamawiającemu przysługuje kara umowna w wysokości 20% wartości netto niezrealizowanej części Umowy. </w:t>
      </w:r>
      <w:bookmarkEnd w:id="218"/>
    </w:p>
    <w:p w14:paraId="71471103" w14:textId="77777777" w:rsidR="0098799A" w:rsidRPr="0098799A" w:rsidRDefault="0098799A">
      <w:pPr>
        <w:numPr>
          <w:ilvl w:val="0"/>
          <w:numId w:val="79"/>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lastRenderedPageBreak/>
        <w:t xml:space="preserve">Wykonawca może naliczyć Zamawiającemu karę umowną: </w:t>
      </w:r>
    </w:p>
    <w:p w14:paraId="4E648BD6" w14:textId="77777777" w:rsidR="0098799A" w:rsidRPr="0098799A" w:rsidRDefault="0098799A">
      <w:pPr>
        <w:numPr>
          <w:ilvl w:val="1"/>
          <w:numId w:val="79"/>
        </w:numPr>
        <w:spacing w:after="0" w:line="259" w:lineRule="auto"/>
        <w:jc w:val="both"/>
        <w:rPr>
          <w:rFonts w:ascii="Times New Roman" w:eastAsia="Times New Roman" w:hAnsi="Times New Roman" w:cs="Times New Roman"/>
          <w:lang w:eastAsia="pl-PL"/>
        </w:rPr>
      </w:pPr>
      <w:bookmarkStart w:id="219" w:name="_Hlk148947447"/>
      <w:r w:rsidRPr="0098799A">
        <w:rPr>
          <w:rFonts w:ascii="Times New Roman" w:eastAsia="Times New Roman" w:hAnsi="Times New Roman" w:cs="Times New Roman"/>
          <w:lang w:eastAsia="pl-PL"/>
        </w:rPr>
        <w:t>za odstąpienie od Umowy wykonawczej w całości przez którąkolwiek ze Stron z winy Zamawiającego - w wysokości 20% wartości netto Umowy wykonawczej.</w:t>
      </w:r>
    </w:p>
    <w:p w14:paraId="23119A5A" w14:textId="77777777" w:rsidR="0098799A" w:rsidRPr="0098799A" w:rsidRDefault="0098799A">
      <w:pPr>
        <w:numPr>
          <w:ilvl w:val="1"/>
          <w:numId w:val="79"/>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za odstąpienie od Umowy wykonawczej w części przez którąkolwiek ze Stron z winy Zamawiającego - w wysokości 20% wartości netto niezrealizowanej części Umowy wykonawczej.</w:t>
      </w:r>
      <w:bookmarkEnd w:id="219"/>
    </w:p>
    <w:p w14:paraId="755B417E" w14:textId="77777777" w:rsidR="0098799A" w:rsidRPr="0098799A" w:rsidRDefault="0098799A">
      <w:pPr>
        <w:numPr>
          <w:ilvl w:val="0"/>
          <w:numId w:val="79"/>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Kary umowne podlegają kumulacji, w tym kara umowna za odstąpienie w części lub wypowiedzenie Umowy wykonawczej z innymi karami umownymi, przy czym łączna maksymalna wartość kar umownych przysługujących Zamawiającemu nie przekroczy 50 % wartości Umowy wykonawczej netto.</w:t>
      </w:r>
    </w:p>
    <w:p w14:paraId="48EC649A" w14:textId="77777777" w:rsidR="0098799A" w:rsidRPr="0098799A" w:rsidRDefault="0098799A">
      <w:pPr>
        <w:numPr>
          <w:ilvl w:val="0"/>
          <w:numId w:val="79"/>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Termin płatności noty księgowej wystawionej tytułem kar umownych wynosi 30 dni od dnia wystawienia noty.</w:t>
      </w:r>
    </w:p>
    <w:p w14:paraId="2FDC3C17" w14:textId="77777777" w:rsidR="0098799A" w:rsidRPr="0098799A" w:rsidRDefault="0098799A">
      <w:pPr>
        <w:numPr>
          <w:ilvl w:val="0"/>
          <w:numId w:val="79"/>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Zamawiający może potrącić naliczone kary umowne z wynagrodzenia przysługującego Wykonawcy, na co Wykonawca wyraża zgodę.</w:t>
      </w:r>
    </w:p>
    <w:p w14:paraId="2EFA1786" w14:textId="77777777" w:rsidR="0098799A" w:rsidRPr="0098799A" w:rsidRDefault="0098799A">
      <w:pPr>
        <w:numPr>
          <w:ilvl w:val="0"/>
          <w:numId w:val="79"/>
        </w:numPr>
        <w:spacing w:after="0" w:line="259" w:lineRule="auto"/>
        <w:jc w:val="both"/>
        <w:rPr>
          <w:rFonts w:ascii="Times New Roman" w:eastAsia="Times New Roman" w:hAnsi="Times New Roman" w:cs="Times New Roman"/>
          <w:lang w:eastAsia="pl-PL"/>
        </w:rPr>
      </w:pPr>
      <w:r w:rsidRPr="0098799A">
        <w:rPr>
          <w:rFonts w:ascii="Times New Roman" w:eastAsia="Times New Roman" w:hAnsi="Times New Roman" w:cs="Times New Roman"/>
          <w:lang w:eastAsia="pl-PL"/>
        </w:rPr>
        <w:t>Strony Umowy mogą na zasadach ogólnych dochodzić odszkodowania przewyższającego wysokość kar umownych, z zastrzeżeniem, iż odpowiedzialność Zamawiającego ograniczona jest do wysokości wartości Umowy wykonawczej netto, jak również nie obejmuje utraconych korzyści.</w:t>
      </w:r>
    </w:p>
    <w:p w14:paraId="379CEB6A" w14:textId="1CC730FA" w:rsidR="0015375E" w:rsidRPr="0015375E" w:rsidRDefault="0015375E" w:rsidP="0098799A">
      <w:pPr>
        <w:spacing w:after="0" w:line="259" w:lineRule="auto"/>
        <w:ind w:left="360"/>
        <w:jc w:val="both"/>
        <w:rPr>
          <w:rFonts w:ascii="Times New Roman" w:eastAsia="Times New Roman" w:hAnsi="Times New Roman" w:cs="Times New Roman"/>
          <w:lang w:eastAsia="pl-PL"/>
        </w:rPr>
      </w:pPr>
    </w:p>
    <w:p w14:paraId="1A001E59"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220" w:name="_Toc83291685"/>
      <w:bookmarkStart w:id="221" w:name="_Toc106095873"/>
      <w:bookmarkStart w:id="222" w:name="_Toc106096313"/>
      <w:bookmarkStart w:id="223" w:name="_Toc106096417"/>
      <w:bookmarkStart w:id="224" w:name="_Toc124246660"/>
      <w:bookmarkEnd w:id="216"/>
      <w:r w:rsidRPr="0015375E">
        <w:rPr>
          <w:rFonts w:ascii="Times New Roman" w:eastAsia="Times New Roman" w:hAnsi="Times New Roman" w:cs="Times New Roman"/>
          <w:b/>
          <w:bCs/>
          <w:sz w:val="24"/>
          <w:szCs w:val="24"/>
          <w:lang w:eastAsia="pl-PL"/>
        </w:rPr>
        <w:t>§ 14. Rozwiązanie, odstąpienie lub wypowiedzenie</w:t>
      </w:r>
      <w:r w:rsidRPr="0015375E">
        <w:rPr>
          <w:rFonts w:ascii="Times New Roman" w:eastAsia="Times New Roman" w:hAnsi="Times New Roman" w:cs="Times New Roman"/>
          <w:b/>
          <w:bCs/>
          <w:sz w:val="24"/>
          <w:szCs w:val="24"/>
          <w:lang w:eastAsia="pl-PL"/>
        </w:rPr>
        <w:br/>
        <w:t>Umowy</w:t>
      </w:r>
      <w:bookmarkEnd w:id="220"/>
      <w:bookmarkEnd w:id="221"/>
      <w:bookmarkEnd w:id="222"/>
      <w:bookmarkEnd w:id="223"/>
      <w:r w:rsidRPr="0015375E">
        <w:rPr>
          <w:rFonts w:ascii="Times New Roman" w:eastAsia="Times New Roman" w:hAnsi="Times New Roman" w:cs="Times New Roman"/>
          <w:b/>
          <w:bCs/>
          <w:sz w:val="24"/>
          <w:szCs w:val="24"/>
          <w:lang w:eastAsia="pl-PL"/>
        </w:rPr>
        <w:t xml:space="preserve"> ramowej i Umowy wykonawczej</w:t>
      </w:r>
      <w:bookmarkEnd w:id="224"/>
    </w:p>
    <w:p w14:paraId="60709589" w14:textId="77777777" w:rsidR="0098799A" w:rsidRPr="00A62253" w:rsidRDefault="0098799A" w:rsidP="0098799A">
      <w:pPr>
        <w:numPr>
          <w:ilvl w:val="0"/>
          <w:numId w:val="41"/>
        </w:numPr>
        <w:spacing w:after="0" w:line="259" w:lineRule="auto"/>
        <w:ind w:left="357" w:hanging="357"/>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Strony mogą rozwiązać Umowę ramową/wykonawczą na mocy porozumienia Stron.</w:t>
      </w:r>
    </w:p>
    <w:p w14:paraId="5A25A0BA" w14:textId="0E5208F1" w:rsidR="0098799A" w:rsidRPr="00B41EB9" w:rsidRDefault="0098799A" w:rsidP="0098799A">
      <w:pPr>
        <w:numPr>
          <w:ilvl w:val="0"/>
          <w:numId w:val="41"/>
        </w:numPr>
        <w:spacing w:after="0" w:line="259" w:lineRule="auto"/>
        <w:jc w:val="both"/>
        <w:rPr>
          <w:rFonts w:ascii="Times New Roman" w:eastAsia="Times New Roman" w:hAnsi="Times New Roman" w:cs="Times New Roman"/>
          <w:lang w:eastAsia="pl-PL"/>
        </w:rPr>
      </w:pPr>
      <w:r w:rsidRPr="00B41EB9">
        <w:rPr>
          <w:rFonts w:ascii="Times New Roman" w:eastAsia="Times New Roman" w:hAnsi="Times New Roman" w:cs="Times New Roman"/>
          <w:lang w:eastAsia="pl-PL"/>
        </w:rPr>
        <w:t xml:space="preserve">Zamawiający, wedle swego wyboru, może odstąpić od Umowy wykonawczej (ex </w:t>
      </w:r>
      <w:proofErr w:type="spellStart"/>
      <w:r w:rsidRPr="00B41EB9">
        <w:rPr>
          <w:rFonts w:ascii="Times New Roman" w:eastAsia="Times New Roman" w:hAnsi="Times New Roman" w:cs="Times New Roman"/>
          <w:lang w:eastAsia="pl-PL"/>
        </w:rPr>
        <w:t>tunc</w:t>
      </w:r>
      <w:proofErr w:type="spellEnd"/>
      <w:r w:rsidRPr="00B41EB9">
        <w:rPr>
          <w:rFonts w:ascii="Times New Roman" w:eastAsia="Times New Roman" w:hAnsi="Times New Roman" w:cs="Times New Roman"/>
          <w:lang w:eastAsia="pl-PL"/>
        </w:rPr>
        <w:t xml:space="preserve"> – wstecz) </w:t>
      </w:r>
      <w:r>
        <w:rPr>
          <w:rFonts w:ascii="Times New Roman" w:eastAsia="Times New Roman" w:hAnsi="Times New Roman" w:cs="Times New Roman"/>
          <w:lang w:eastAsia="pl-PL"/>
        </w:rPr>
        <w:br/>
      </w:r>
      <w:r w:rsidRPr="00B41EB9">
        <w:rPr>
          <w:rFonts w:ascii="Times New Roman" w:eastAsia="Times New Roman" w:hAnsi="Times New Roman" w:cs="Times New Roman"/>
          <w:lang w:eastAsia="pl-PL"/>
        </w:rPr>
        <w:t>w całości lub części (ex nunc - od teraz) w całości lub części w przypadku:</w:t>
      </w:r>
    </w:p>
    <w:p w14:paraId="7093F85A" w14:textId="77777777" w:rsidR="0098799A" w:rsidRPr="00A62253" w:rsidRDefault="0098799A" w:rsidP="0098799A">
      <w:pPr>
        <w:numPr>
          <w:ilvl w:val="1"/>
          <w:numId w:val="41"/>
        </w:numPr>
        <w:spacing w:after="0" w:line="259" w:lineRule="auto"/>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wygaśnięcia ubezpieczenia Wykonawcy i nieprzedłużenia ochrony ubezpieczeniowej w okresie realizacji Umowy,</w:t>
      </w:r>
    </w:p>
    <w:p w14:paraId="77AB8D67" w14:textId="77777777" w:rsidR="0098799A" w:rsidRPr="00A62253" w:rsidRDefault="0098799A" w:rsidP="0098799A">
      <w:pPr>
        <w:numPr>
          <w:ilvl w:val="1"/>
          <w:numId w:val="41"/>
        </w:numPr>
        <w:spacing w:after="0" w:line="259" w:lineRule="auto"/>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zmiany Podwykonawcy, który udostępnił Wykonawcy zasoby w celu wykazania spełnienia warunków udziału w postępowaniu określonych w SWZ na Podwykonawcę niespełniającego warunków lub braku spełnienia warunków przez samego Wykonawcę,</w:t>
      </w:r>
    </w:p>
    <w:p w14:paraId="0B5C9A3D" w14:textId="77777777" w:rsidR="0098799A" w:rsidRPr="00A62253" w:rsidRDefault="0098799A" w:rsidP="0098799A">
      <w:pPr>
        <w:numPr>
          <w:ilvl w:val="1"/>
          <w:numId w:val="41"/>
        </w:numPr>
        <w:spacing w:after="0" w:line="259" w:lineRule="auto"/>
        <w:jc w:val="both"/>
        <w:rPr>
          <w:rFonts w:ascii="Times New Roman" w:eastAsia="Times New Roman" w:hAnsi="Times New Roman" w:cs="Times New Roman"/>
          <w:lang w:eastAsia="pl-PL"/>
        </w:rPr>
      </w:pPr>
      <w:bookmarkStart w:id="225" w:name="_Hlk82757104"/>
      <w:r w:rsidRPr="00A62253">
        <w:rPr>
          <w:rFonts w:ascii="Times New Roman" w:eastAsia="Times New Roman" w:hAnsi="Times New Roman" w:cs="Times New Roman"/>
          <w:lang w:eastAsia="pl-PL"/>
        </w:rPr>
        <w:t xml:space="preserve">nieprzystąpienia w terminie do realizacji Umowy wykonawczej bez uzasadnionej przyczyny lub zaprzestania realizacji Umowy wykonawczej bez zgody Zamawiającego, jeżeli okres niewykonywania umowy trwa dłużej niż 3 dni robocze, </w:t>
      </w:r>
    </w:p>
    <w:bookmarkEnd w:id="225"/>
    <w:p w14:paraId="7A95C656" w14:textId="77777777" w:rsidR="0098799A" w:rsidRPr="00A62253" w:rsidRDefault="0098799A" w:rsidP="0098799A">
      <w:pPr>
        <w:numPr>
          <w:ilvl w:val="1"/>
          <w:numId w:val="41"/>
        </w:numPr>
        <w:spacing w:after="0" w:line="259" w:lineRule="auto"/>
        <w:ind w:hanging="357"/>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wykonywania Umowy wykonawczej w sposób zagrażający zdrowiu lub życiu pracowników Wykonawcy, Zamawiającego lub Poszkodowanego,</w:t>
      </w:r>
    </w:p>
    <w:p w14:paraId="5EE6C993" w14:textId="77777777" w:rsidR="0098799A" w:rsidRPr="00A62253" w:rsidRDefault="0098799A" w:rsidP="0098799A">
      <w:pPr>
        <w:numPr>
          <w:ilvl w:val="1"/>
          <w:numId w:val="41"/>
        </w:numPr>
        <w:spacing w:after="0" w:line="259" w:lineRule="auto"/>
        <w:ind w:hanging="357"/>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innego niż określone powyżej nienależytego wykonywania Umowy wykonawczej, w szczególności:</w:t>
      </w:r>
    </w:p>
    <w:p w14:paraId="56D001D0" w14:textId="77777777" w:rsidR="0098799A" w:rsidRPr="00A62253" w:rsidRDefault="0098799A" w:rsidP="0098799A">
      <w:pPr>
        <w:numPr>
          <w:ilvl w:val="2"/>
          <w:numId w:val="41"/>
        </w:numPr>
        <w:spacing w:after="0" w:line="259" w:lineRule="auto"/>
        <w:ind w:hanging="357"/>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wykonywania Umowy wykonawczej w sposób skutkujący szkodą w mieniu Zamawiającego/Poszkodowanego,</w:t>
      </w:r>
    </w:p>
    <w:p w14:paraId="04E27A9B" w14:textId="77777777" w:rsidR="0098799A" w:rsidRPr="00A62253" w:rsidRDefault="0098799A" w:rsidP="0098799A">
      <w:pPr>
        <w:numPr>
          <w:ilvl w:val="2"/>
          <w:numId w:val="41"/>
        </w:numPr>
        <w:spacing w:after="0" w:line="259" w:lineRule="auto"/>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stwierdzenia dwukrotnie tego samego naruszenia Umowy wykonawczej skutkującego naliczeniem kary umownej w okresie następujących po sobie 3 miesięcy,</w:t>
      </w:r>
    </w:p>
    <w:p w14:paraId="7F865150" w14:textId="77777777" w:rsidR="0098799A" w:rsidRPr="00A62253" w:rsidRDefault="0098799A" w:rsidP="0098799A">
      <w:pPr>
        <w:numPr>
          <w:ilvl w:val="2"/>
          <w:numId w:val="41"/>
        </w:numPr>
        <w:spacing w:after="0" w:line="259" w:lineRule="auto"/>
        <w:ind w:hanging="357"/>
        <w:jc w:val="both"/>
        <w:rPr>
          <w:rFonts w:ascii="Times New Roman" w:eastAsia="Times New Roman" w:hAnsi="Times New Roman" w:cs="Times New Roman"/>
          <w:lang w:eastAsia="pl-PL"/>
        </w:rPr>
      </w:pPr>
      <w:bookmarkStart w:id="226" w:name="_Hlk82757146"/>
      <w:r w:rsidRPr="00A62253">
        <w:rPr>
          <w:rFonts w:ascii="Times New Roman" w:eastAsia="Times New Roman" w:hAnsi="Times New Roman" w:cs="Times New Roman"/>
          <w:lang w:eastAsia="pl-PL"/>
        </w:rPr>
        <w:t>wykonywania Umowy wykonawczej w sposób niezgodny z przepisami prawa powszechnie obowiązującego lub regulacjami wewnętrznymi Zamawiającego, do których przestrzegania został zobowiązany Wykonawca</w:t>
      </w:r>
      <w:bookmarkEnd w:id="226"/>
      <w:r w:rsidRPr="00A62253">
        <w:rPr>
          <w:rFonts w:ascii="Times New Roman" w:eastAsia="Times New Roman" w:hAnsi="Times New Roman" w:cs="Times New Roman"/>
          <w:lang w:eastAsia="pl-PL"/>
        </w:rPr>
        <w:t>,</w:t>
      </w:r>
    </w:p>
    <w:p w14:paraId="5EEA756D" w14:textId="77777777" w:rsidR="0098799A" w:rsidRPr="00A62253" w:rsidRDefault="0098799A" w:rsidP="0098799A">
      <w:pPr>
        <w:numPr>
          <w:ilvl w:val="1"/>
          <w:numId w:val="41"/>
        </w:numPr>
        <w:spacing w:after="0" w:line="259" w:lineRule="auto"/>
        <w:ind w:hanging="357"/>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wystąpienia opóźnienia w rozpoczęciu lub przeprowadzeniu lub zakończeniu Audytu, o którym mowa w § 12 z przyczyn leżących po stronie Wykonawcy, przekraczającego łącznie 7 dni roboczych,</w:t>
      </w:r>
    </w:p>
    <w:p w14:paraId="63A7D11B" w14:textId="77777777" w:rsidR="0098799A" w:rsidRPr="00B41EB9" w:rsidRDefault="0098799A" w:rsidP="0098799A">
      <w:pPr>
        <w:numPr>
          <w:ilvl w:val="1"/>
          <w:numId w:val="41"/>
        </w:numPr>
        <w:spacing w:after="0" w:line="259" w:lineRule="auto"/>
        <w:jc w:val="both"/>
        <w:rPr>
          <w:rFonts w:ascii="Times New Roman" w:eastAsia="Times New Roman" w:hAnsi="Times New Roman" w:cs="Times New Roman"/>
          <w:b/>
          <w:bCs/>
          <w:lang w:eastAsia="pl-PL"/>
        </w:rPr>
      </w:pPr>
      <w:r w:rsidRPr="00B41EB9">
        <w:rPr>
          <w:rFonts w:ascii="Times New Roman" w:eastAsia="Times New Roman" w:hAnsi="Times New Roman" w:cs="Times New Roman"/>
          <w:lang w:eastAsia="pl-PL"/>
        </w:rPr>
        <w:t>nieprzystąpienia w danym dniu do realizacji zamówienia wykonawczego, przy czym odstąpienie/wypowiedzenie dotyczyć będzie tylko tej części umowy wykonawczej,</w:t>
      </w:r>
    </w:p>
    <w:p w14:paraId="380DD1F9" w14:textId="77777777" w:rsidR="0098799A" w:rsidRPr="00A62253" w:rsidRDefault="0098799A" w:rsidP="0098799A">
      <w:pPr>
        <w:numPr>
          <w:ilvl w:val="1"/>
          <w:numId w:val="41"/>
        </w:numPr>
        <w:spacing w:after="0" w:line="259" w:lineRule="auto"/>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otwarcia postępowania likwidacyjnego Wykonawcy.</w:t>
      </w:r>
    </w:p>
    <w:p w14:paraId="053D1D25" w14:textId="778FA165" w:rsidR="0098799A" w:rsidRPr="00A62253" w:rsidRDefault="0098799A" w:rsidP="0098799A">
      <w:pPr>
        <w:numPr>
          <w:ilvl w:val="0"/>
          <w:numId w:val="41"/>
        </w:numPr>
        <w:spacing w:after="0" w:line="259" w:lineRule="auto"/>
        <w:ind w:left="357" w:hanging="357"/>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 xml:space="preserve">W przypadkach, o których </w:t>
      </w:r>
      <w:r w:rsidRPr="00B41EB9">
        <w:rPr>
          <w:rFonts w:ascii="Times New Roman" w:eastAsia="Times New Roman" w:hAnsi="Times New Roman" w:cs="Times New Roman"/>
          <w:lang w:eastAsia="pl-PL"/>
        </w:rPr>
        <w:t xml:space="preserve">mowa w ust. 2 pkt 1) </w:t>
      </w:r>
      <w:r w:rsidRPr="00D965B5">
        <w:rPr>
          <w:rFonts w:ascii="Times New Roman" w:eastAsia="Times New Roman" w:hAnsi="Times New Roman" w:cs="Times New Roman"/>
          <w:lang w:eastAsia="pl-PL"/>
        </w:rPr>
        <w:t>– 7), Zamawiający</w:t>
      </w:r>
      <w:r w:rsidRPr="00A62253">
        <w:rPr>
          <w:rFonts w:ascii="Times New Roman" w:eastAsia="Times New Roman" w:hAnsi="Times New Roman" w:cs="Times New Roman"/>
          <w:lang w:eastAsia="pl-PL"/>
        </w:rPr>
        <w:t xml:space="preserve"> przed odstąpieniem lub wypowiedzeniem wezwie pisemnie Wykonawcę do usunięcia naruszeń w wyznaczonym terminie </w:t>
      </w:r>
      <w:r w:rsidRPr="00A62253">
        <w:rPr>
          <w:rFonts w:ascii="Times New Roman" w:eastAsia="Times New Roman" w:hAnsi="Times New Roman" w:cs="Times New Roman"/>
          <w:lang w:eastAsia="pl-PL"/>
        </w:rPr>
        <w:lastRenderedPageBreak/>
        <w:t>nie krótszym niż 5 dni wskazując naruszenie oraz żądanie jego usunięcia. Bezskuteczny upływ terminu uprawnia Zamawiającego do złożenia oświadczenia o odstąpieniu – lub wypowiedzeniu.</w:t>
      </w:r>
    </w:p>
    <w:p w14:paraId="1493C632" w14:textId="77777777" w:rsidR="0098799A" w:rsidRPr="00B41EB9" w:rsidRDefault="0098799A" w:rsidP="0098799A">
      <w:pPr>
        <w:numPr>
          <w:ilvl w:val="0"/>
          <w:numId w:val="41"/>
        </w:numPr>
        <w:spacing w:after="0" w:line="256" w:lineRule="auto"/>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 xml:space="preserve">Z uprawnienia do odstąpienia </w:t>
      </w:r>
      <w:r w:rsidRPr="00B41EB9">
        <w:rPr>
          <w:rFonts w:ascii="Times New Roman" w:eastAsia="Times New Roman" w:hAnsi="Times New Roman" w:cs="Times New Roman"/>
          <w:lang w:eastAsia="pl-PL"/>
        </w:rPr>
        <w:t xml:space="preserve">od Umowy (w całości lub części), w przypadkach określonych w ust. 2 powyżej, a także w innych przypadkach określonych w Umowie, Zamawiający </w:t>
      </w:r>
      <w:r w:rsidRPr="00A62253">
        <w:rPr>
          <w:rFonts w:ascii="Times New Roman" w:eastAsia="Times New Roman" w:hAnsi="Times New Roman" w:cs="Times New Roman"/>
          <w:lang w:eastAsia="pl-PL"/>
        </w:rPr>
        <w:t xml:space="preserve">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w:t>
      </w:r>
      <w:r w:rsidRPr="00B41EB9">
        <w:rPr>
          <w:rFonts w:ascii="Times New Roman" w:eastAsia="Times New Roman" w:hAnsi="Times New Roman" w:cs="Times New Roman"/>
          <w:lang w:eastAsia="pl-PL"/>
        </w:rPr>
        <w:t>Umowy.</w:t>
      </w:r>
    </w:p>
    <w:p w14:paraId="04273705" w14:textId="77777777" w:rsidR="0098799A" w:rsidRPr="00B41EB9" w:rsidRDefault="0098799A" w:rsidP="0098799A">
      <w:pPr>
        <w:numPr>
          <w:ilvl w:val="0"/>
          <w:numId w:val="41"/>
        </w:numPr>
        <w:spacing w:after="0" w:line="259" w:lineRule="auto"/>
        <w:ind w:left="357" w:hanging="357"/>
        <w:jc w:val="both"/>
        <w:rPr>
          <w:rFonts w:ascii="Times New Roman" w:eastAsia="Times New Roman" w:hAnsi="Times New Roman" w:cs="Times New Roman"/>
          <w:lang w:eastAsia="pl-PL"/>
        </w:rPr>
      </w:pPr>
      <w:r w:rsidRPr="00B41EB9">
        <w:rPr>
          <w:rFonts w:ascii="Times New Roman" w:eastAsia="Times New Roman" w:hAnsi="Times New Roman" w:cs="Times New Roman"/>
          <w:lang w:eastAsia="pl-PL"/>
        </w:rPr>
        <w:t xml:space="preserve">Odstąpienie od Umowy lub wypowiedzenie Umowy w części nie wyłącza realizacji uprawnień Zamawiającego wynikających z części Umowy, której nie dotyczy odstąpienie lub wypowiedzenie. </w:t>
      </w:r>
    </w:p>
    <w:p w14:paraId="6F767FE6" w14:textId="77777777" w:rsidR="0098799A" w:rsidRPr="00A62253" w:rsidRDefault="0098799A" w:rsidP="0098799A">
      <w:pPr>
        <w:numPr>
          <w:ilvl w:val="0"/>
          <w:numId w:val="41"/>
        </w:numPr>
        <w:spacing w:after="0" w:line="259" w:lineRule="auto"/>
        <w:ind w:left="357" w:hanging="357"/>
        <w:jc w:val="both"/>
        <w:rPr>
          <w:rFonts w:ascii="Times New Roman" w:eastAsia="Times New Roman" w:hAnsi="Times New Roman" w:cs="Times New Roman"/>
          <w:lang w:eastAsia="pl-PL"/>
        </w:rPr>
      </w:pPr>
      <w:r w:rsidRPr="00B41EB9">
        <w:rPr>
          <w:rFonts w:ascii="Times New Roman" w:eastAsia="Times New Roman" w:hAnsi="Times New Roman" w:cs="Times New Roman"/>
          <w:lang w:eastAsia="pl-PL"/>
        </w:rPr>
        <w:t xml:space="preserve">Odstąpienie od Umowy lub wypowiedzenie Umowy nie wyłącza możliwości żądania przez Zamawiającego kar umownych naliczonych do dnia odstąpienia lub wypowiedzenia Umowy oraz kary umownej zastrzeżonej na wypadek odstąpienia/wypowiedzenia </w:t>
      </w:r>
      <w:r w:rsidRPr="00A62253">
        <w:rPr>
          <w:rFonts w:ascii="Times New Roman" w:eastAsia="Times New Roman" w:hAnsi="Times New Roman" w:cs="Times New Roman"/>
          <w:lang w:eastAsia="pl-PL"/>
        </w:rPr>
        <w:t>Umowy.</w:t>
      </w:r>
    </w:p>
    <w:p w14:paraId="30158687" w14:textId="77777777" w:rsidR="0098799A" w:rsidRPr="00A62253" w:rsidRDefault="0098799A" w:rsidP="0098799A">
      <w:pPr>
        <w:numPr>
          <w:ilvl w:val="0"/>
          <w:numId w:val="41"/>
        </w:numPr>
        <w:spacing w:after="0" w:line="259" w:lineRule="auto"/>
        <w:ind w:left="357" w:hanging="357"/>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W przypadku odstąpienia od Umowy, w razie wystąpienia konieczności rozliczenia części Umowy wykonanej (prawidłowo) do dnia odstąpienia, rozliczenie zostanie dokonane przy zastosowaniu stawek i cen jednostkowych nie wyższych aniżeli te określone w Ofercie Wykonawcy.</w:t>
      </w:r>
    </w:p>
    <w:p w14:paraId="44D6B924" w14:textId="77777777" w:rsidR="0098799A" w:rsidRPr="00A62253" w:rsidRDefault="0098799A" w:rsidP="0098799A">
      <w:pPr>
        <w:numPr>
          <w:ilvl w:val="0"/>
          <w:numId w:val="41"/>
        </w:numPr>
        <w:spacing w:after="0" w:line="259" w:lineRule="auto"/>
        <w:ind w:left="357" w:hanging="357"/>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Zamawiającemu przysługuje także prawo wypowiedzenia Umowy wykonawczej w całości lub jej części ex nunc (od teraz) z zachowaniem okresu wypowiedzenia wynoszącego 30 dni, w przypadku:</w:t>
      </w:r>
    </w:p>
    <w:p w14:paraId="7C897A95" w14:textId="77777777" w:rsidR="0098799A" w:rsidRPr="00A62253" w:rsidRDefault="0098799A" w:rsidP="0098799A">
      <w:pPr>
        <w:numPr>
          <w:ilvl w:val="1"/>
          <w:numId w:val="41"/>
        </w:numPr>
        <w:spacing w:after="0" w:line="259" w:lineRule="auto"/>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130A488" w14:textId="6B50B9D4" w:rsidR="0098799A" w:rsidRPr="00A62253" w:rsidRDefault="0098799A" w:rsidP="0098799A">
      <w:pPr>
        <w:numPr>
          <w:ilvl w:val="1"/>
          <w:numId w:val="41"/>
        </w:numPr>
        <w:spacing w:after="0" w:line="259" w:lineRule="auto"/>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zmian w strukturze organizacyjnej Zamawiającego, skutkującej tym, że świadczenie objęte Umową nie może być zrealizowane,</w:t>
      </w:r>
    </w:p>
    <w:p w14:paraId="0224DFBC" w14:textId="77777777" w:rsidR="0098799A" w:rsidRPr="00A62253" w:rsidRDefault="0098799A" w:rsidP="0098799A">
      <w:pPr>
        <w:numPr>
          <w:ilvl w:val="1"/>
          <w:numId w:val="41"/>
        </w:numPr>
        <w:spacing w:after="0" w:line="259" w:lineRule="auto"/>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zmian na rynku, na którym działa Zamawiający skutkujących brakiem potrzeby dalszego wykonywania przedmiotu Umowy.</w:t>
      </w:r>
    </w:p>
    <w:p w14:paraId="5BA7D91B" w14:textId="77777777" w:rsidR="0098799A" w:rsidRPr="00A62253" w:rsidRDefault="0098799A" w:rsidP="0098799A">
      <w:pPr>
        <w:numPr>
          <w:ilvl w:val="0"/>
          <w:numId w:val="41"/>
        </w:numPr>
        <w:spacing w:after="0" w:line="259" w:lineRule="auto"/>
        <w:ind w:left="357" w:hanging="357"/>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 xml:space="preserve">Oświadczenie o odstąpieniu lub wypowiedzeniu Umowy wymaga formy pisemnej pod rygorem nieważności. </w:t>
      </w:r>
    </w:p>
    <w:p w14:paraId="5140C849" w14:textId="77777777" w:rsidR="0098799A" w:rsidRPr="00A62253" w:rsidRDefault="0098799A" w:rsidP="0098799A">
      <w:pPr>
        <w:numPr>
          <w:ilvl w:val="0"/>
          <w:numId w:val="41"/>
        </w:numPr>
        <w:spacing w:after="0" w:line="259" w:lineRule="auto"/>
        <w:jc w:val="both"/>
        <w:rPr>
          <w:rFonts w:ascii="Times New Roman" w:eastAsia="Times New Roman" w:hAnsi="Times New Roman" w:cs="Times New Roman"/>
          <w:lang w:eastAsia="pl-PL"/>
        </w:rPr>
      </w:pPr>
      <w:r w:rsidRPr="00536144">
        <w:rPr>
          <w:rFonts w:ascii="Times New Roman" w:eastAsia="Times New Roman" w:hAnsi="Times New Roman" w:cs="Times New Roman"/>
          <w:lang w:eastAsia="pl-PL"/>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w:t>
      </w:r>
      <w:r>
        <w:rPr>
          <w:rFonts w:ascii="Times New Roman" w:eastAsia="Times New Roman" w:hAnsi="Times New Roman" w:cs="Times New Roman"/>
          <w:lang w:eastAsia="pl-PL"/>
        </w:rPr>
        <w:t>) i nierozliczonych usług</w:t>
      </w:r>
      <w:r w:rsidRPr="00536144">
        <w:rPr>
          <w:rFonts w:ascii="Times New Roman" w:eastAsia="Times New Roman" w:hAnsi="Times New Roman" w:cs="Times New Roman"/>
          <w:lang w:eastAsia="pl-PL"/>
        </w:rPr>
        <w:t xml:space="preserve">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w:t>
      </w:r>
      <w:r>
        <w:rPr>
          <w:rFonts w:ascii="Times New Roman" w:eastAsia="Times New Roman" w:hAnsi="Times New Roman" w:cs="Times New Roman"/>
          <w:lang w:eastAsia="pl-PL"/>
        </w:rPr>
        <w:t>awidłowo wykonane usługi</w:t>
      </w:r>
      <w:r w:rsidRPr="00536144">
        <w:rPr>
          <w:rFonts w:ascii="Times New Roman" w:eastAsia="Times New Roman" w:hAnsi="Times New Roman" w:cs="Times New Roman"/>
          <w:lang w:eastAsia="pl-PL"/>
        </w:rPr>
        <w:t>, które nie mogły zostać rozliczone w inny sposób.</w:t>
      </w:r>
    </w:p>
    <w:p w14:paraId="3D508371" w14:textId="77777777" w:rsidR="0098799A" w:rsidRPr="00D65329" w:rsidRDefault="0098799A" w:rsidP="0098799A">
      <w:pPr>
        <w:numPr>
          <w:ilvl w:val="0"/>
          <w:numId w:val="41"/>
        </w:numPr>
        <w:spacing w:after="0" w:line="259" w:lineRule="auto"/>
        <w:ind w:left="357" w:hanging="357"/>
        <w:jc w:val="both"/>
        <w:rPr>
          <w:rFonts w:ascii="Times New Roman" w:eastAsia="Times New Roman" w:hAnsi="Times New Roman" w:cs="Times New Roman"/>
          <w:lang w:eastAsia="pl-PL"/>
        </w:rPr>
      </w:pPr>
      <w:r w:rsidRPr="00A62253">
        <w:rPr>
          <w:rFonts w:ascii="Times New Roman" w:eastAsia="Times New Roman" w:hAnsi="Times New Roman" w:cs="Times New Roman"/>
          <w:lang w:eastAsia="pl-PL"/>
        </w:rPr>
        <w:t>Postanowienia niniejszej Umowy nie wyłączają możliwości odstąpienia od Umowy ramowej/wykonawczej na podstawie przepisów Kodeksu cywilnego.</w:t>
      </w:r>
    </w:p>
    <w:p w14:paraId="5BEE239B"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227" w:name="_Toc64016211"/>
      <w:bookmarkStart w:id="228" w:name="_Toc106095874"/>
      <w:bookmarkStart w:id="229" w:name="_Toc106096314"/>
      <w:bookmarkStart w:id="230" w:name="_Toc106096418"/>
      <w:bookmarkStart w:id="231" w:name="_Toc124246661"/>
      <w:bookmarkStart w:id="232" w:name="_Hlk67826402"/>
      <w:r w:rsidRPr="0015375E">
        <w:rPr>
          <w:rFonts w:ascii="Times New Roman" w:eastAsia="Times New Roman" w:hAnsi="Times New Roman" w:cs="Times New Roman"/>
          <w:b/>
          <w:bCs/>
          <w:sz w:val="24"/>
          <w:szCs w:val="24"/>
          <w:lang w:eastAsia="pl-PL"/>
        </w:rPr>
        <w:t>§ 15. Zmiany Umowy</w:t>
      </w:r>
      <w:bookmarkEnd w:id="227"/>
      <w:bookmarkEnd w:id="228"/>
      <w:bookmarkEnd w:id="229"/>
      <w:bookmarkEnd w:id="230"/>
      <w:r w:rsidRPr="0015375E">
        <w:rPr>
          <w:rFonts w:ascii="Times New Roman" w:eastAsia="Times New Roman" w:hAnsi="Times New Roman" w:cs="Times New Roman"/>
          <w:b/>
          <w:bCs/>
          <w:sz w:val="24"/>
          <w:szCs w:val="24"/>
          <w:lang w:eastAsia="pl-PL"/>
        </w:rPr>
        <w:t xml:space="preserve"> ramowej i Umowy wykonawczej</w:t>
      </w:r>
      <w:bookmarkEnd w:id="231"/>
    </w:p>
    <w:p w14:paraId="59D8E61F" w14:textId="77777777" w:rsidR="0015375E" w:rsidRPr="0015375E" w:rsidRDefault="0015375E">
      <w:pPr>
        <w:numPr>
          <w:ilvl w:val="0"/>
          <w:numId w:val="53"/>
        </w:numPr>
        <w:spacing w:after="0" w:line="259"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Zmiana Umowy wymaga zawarcia aneksu do Umowy w formie pisemnej pod rygorem nieważności, z zastrzeżeniem ust. 3.</w:t>
      </w:r>
    </w:p>
    <w:p w14:paraId="710113EB" w14:textId="77777777" w:rsidR="0015375E" w:rsidRPr="0015375E" w:rsidRDefault="0015375E">
      <w:pPr>
        <w:numPr>
          <w:ilvl w:val="0"/>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Zamawiający przewiduje możliwość dokonania następujących zmian postanowień zawartej Umowy w stosunku do treści oferty Wykonawcy (przy czym Zamawiający nie ma obowiązku dokonania zmian Umowy):</w:t>
      </w:r>
    </w:p>
    <w:p w14:paraId="38286F65" w14:textId="78B8E191" w:rsidR="0015375E" w:rsidRPr="00C55B58" w:rsidRDefault="0015375E">
      <w:pPr>
        <w:numPr>
          <w:ilvl w:val="1"/>
          <w:numId w:val="53"/>
        </w:numPr>
        <w:spacing w:after="0" w:line="259" w:lineRule="auto"/>
        <w:jc w:val="both"/>
        <w:rPr>
          <w:rFonts w:ascii="Times New Roman" w:eastAsia="Times New Roman" w:hAnsi="Times New Roman" w:cs="Times New Roman"/>
          <w:lang w:eastAsia="pl-PL"/>
        </w:rPr>
      </w:pPr>
      <w:r w:rsidRPr="00E1220C">
        <w:rPr>
          <w:rFonts w:ascii="Times New Roman" w:eastAsia="Times New Roman" w:hAnsi="Times New Roman" w:cs="Times New Roman"/>
          <w:lang w:eastAsia="pl-PL"/>
        </w:rPr>
        <w:t>Zmiany terminu realizacji Umowy ramowej/wykonawczej:</w:t>
      </w:r>
    </w:p>
    <w:p w14:paraId="5137FA6F" w14:textId="138CF168" w:rsidR="00C55B58" w:rsidRDefault="00C55B58">
      <w:pPr>
        <w:numPr>
          <w:ilvl w:val="2"/>
          <w:numId w:val="53"/>
        </w:numPr>
        <w:spacing w:after="0" w:line="259" w:lineRule="auto"/>
        <w:jc w:val="both"/>
        <w:rPr>
          <w:rFonts w:ascii="Times New Roman" w:eastAsia="Times New Roman" w:hAnsi="Times New Roman" w:cs="Times New Roman"/>
          <w:lang w:eastAsia="pl-PL"/>
        </w:rPr>
      </w:pPr>
      <w:r w:rsidRPr="00C55B58">
        <w:rPr>
          <w:rFonts w:ascii="Times New Roman" w:eastAsia="Times New Roman" w:hAnsi="Times New Roman" w:cs="Times New Roman"/>
          <w:lang w:eastAsia="pl-PL"/>
        </w:rPr>
        <w:lastRenderedPageBreak/>
        <w:t xml:space="preserve">wydłużenie terminu obowiązywania Umowy, jeżeli w przewidzianym terminie, </w:t>
      </w:r>
      <w:r>
        <w:rPr>
          <w:rFonts w:ascii="Times New Roman" w:eastAsia="Times New Roman" w:hAnsi="Times New Roman" w:cs="Times New Roman"/>
          <w:lang w:eastAsia="pl-PL"/>
        </w:rPr>
        <w:br/>
      </w:r>
      <w:r w:rsidRPr="00C55B58">
        <w:rPr>
          <w:rFonts w:ascii="Times New Roman" w:eastAsia="Times New Roman" w:hAnsi="Times New Roman" w:cs="Times New Roman"/>
          <w:lang w:eastAsia="pl-PL"/>
        </w:rPr>
        <w:t>z uwzględnieniem §5 ust. 3, nie zostanie osiągnięta wartość Umowy określona w § 3 ust 1, jednakże wyłącznie o czas świadczenia usług, za które wynagrodzenie nie przekroczy tej wartości</w:t>
      </w:r>
      <w:r w:rsidRPr="006015A5">
        <w:rPr>
          <w:rFonts w:ascii="Times New Roman" w:eastAsia="Times New Roman" w:hAnsi="Times New Roman" w:cs="Times New Roman"/>
          <w:lang w:eastAsia="pl-PL"/>
        </w:rPr>
        <w:t>;</w:t>
      </w:r>
    </w:p>
    <w:p w14:paraId="2B1CDEC9" w14:textId="339E0BD0" w:rsidR="00C55B58" w:rsidRDefault="00C55B58">
      <w:pPr>
        <w:numPr>
          <w:ilvl w:val="2"/>
          <w:numId w:val="53"/>
        </w:numPr>
        <w:spacing w:after="0" w:line="259" w:lineRule="auto"/>
        <w:jc w:val="both"/>
        <w:rPr>
          <w:rFonts w:ascii="Times New Roman" w:eastAsia="Times New Roman" w:hAnsi="Times New Roman" w:cs="Times New Roman"/>
          <w:lang w:eastAsia="pl-PL"/>
        </w:rPr>
      </w:pPr>
      <w:r w:rsidRPr="00797206">
        <w:rPr>
          <w:rFonts w:ascii="Times New Roman" w:eastAsia="Times New Roman" w:hAnsi="Times New Roman" w:cs="Times New Roman"/>
          <w:lang w:eastAsia="pl-PL"/>
        </w:rPr>
        <w:t>wydłużenie terminu obowiązywania Umowy wykonawczej, w przypadku konieczności realizacji robót budowlanych, których nie uwzględniono w zamówieniu podstawowym, niemożliwych do przewidzenia mimo zachowania należytej staranności</w:t>
      </w:r>
      <w:r>
        <w:rPr>
          <w:rFonts w:ascii="Times New Roman" w:eastAsia="Times New Roman" w:hAnsi="Times New Roman" w:cs="Times New Roman"/>
          <w:lang w:eastAsia="pl-PL"/>
        </w:rPr>
        <w:t>,</w:t>
      </w:r>
    </w:p>
    <w:p w14:paraId="6BD391F4" w14:textId="7F0676A9" w:rsidR="00C55B58" w:rsidRDefault="00C55B58">
      <w:pPr>
        <w:numPr>
          <w:ilvl w:val="2"/>
          <w:numId w:val="53"/>
        </w:numPr>
        <w:spacing w:after="0" w:line="259" w:lineRule="auto"/>
        <w:jc w:val="both"/>
        <w:rPr>
          <w:rFonts w:ascii="Times New Roman" w:eastAsia="Times New Roman" w:hAnsi="Times New Roman" w:cs="Times New Roman"/>
          <w:lang w:eastAsia="pl-PL"/>
        </w:rPr>
      </w:pPr>
      <w:r w:rsidRPr="00797206">
        <w:rPr>
          <w:rFonts w:ascii="Times New Roman" w:eastAsia="Times New Roman" w:hAnsi="Times New Roman" w:cs="Times New Roman"/>
          <w:lang w:eastAsia="pl-PL"/>
        </w:rPr>
        <w:t>zmiany spowodowane warunkami atmosferycznymi, w szczególności wystąpieniem klęski żywiołowej lub nietypowych warunków atmosferycznych uniemożliwiających wykonywanie robót</w:t>
      </w:r>
      <w:r>
        <w:rPr>
          <w:rFonts w:ascii="Times New Roman" w:eastAsia="Times New Roman" w:hAnsi="Times New Roman" w:cs="Times New Roman"/>
          <w:lang w:eastAsia="pl-PL"/>
        </w:rPr>
        <w:t>,</w:t>
      </w:r>
    </w:p>
    <w:p w14:paraId="200A0174" w14:textId="77777777" w:rsidR="0015375E" w:rsidRPr="0015375E" w:rsidRDefault="0015375E">
      <w:pPr>
        <w:numPr>
          <w:ilvl w:val="2"/>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zmiany będące następstwem okoliczności leżących po stronie Zamawiającego, w szczególności: wstrzymanie realizacji Umowy przez Zamawiającego ze względów technologicznych, organizacyjnych i ekonomicznych,</w:t>
      </w:r>
    </w:p>
    <w:p w14:paraId="3AE67889" w14:textId="77777777" w:rsidR="0015375E" w:rsidRPr="0015375E" w:rsidRDefault="0015375E">
      <w:pPr>
        <w:numPr>
          <w:ilvl w:val="2"/>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zmiany będące następstwem działania organów administracji,</w:t>
      </w:r>
    </w:p>
    <w:p w14:paraId="36AAFEDB" w14:textId="77777777" w:rsidR="0015375E" w:rsidRPr="0015375E" w:rsidRDefault="0015375E">
      <w:pPr>
        <w:numPr>
          <w:ilvl w:val="2"/>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konieczność zaspokojenia roszczeń lub oczekiwań osób trzecich – w tym grup społecznych lub zawodowych niemożliwych do jednoznacznego określenia w chwili zawierania Umowy,</w:t>
      </w:r>
    </w:p>
    <w:p w14:paraId="58FFDE4A" w14:textId="77777777" w:rsidR="0015375E" w:rsidRPr="0015375E" w:rsidRDefault="0015375E">
      <w:pPr>
        <w:numPr>
          <w:ilvl w:val="2"/>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zmiany spowodowane innymi przyczynami zewnętrznymi niezależnymi od Zamawiającego oraz Wykonawcy skutkującymi niemożliwością realizacji Umowy. </w:t>
      </w:r>
    </w:p>
    <w:p w14:paraId="6AFFA8B4" w14:textId="40D6B0B7" w:rsidR="0015375E" w:rsidRPr="0015375E" w:rsidRDefault="0015375E">
      <w:pPr>
        <w:numPr>
          <w:ilvl w:val="2"/>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przypadku wystąpienia którejkolwiek z okoliczności określonych w lit. </w:t>
      </w:r>
      <w:r w:rsidR="00C55B58">
        <w:rPr>
          <w:rFonts w:ascii="Times New Roman" w:eastAsia="Times New Roman" w:hAnsi="Times New Roman" w:cs="Times New Roman"/>
          <w:lang w:eastAsia="pl-PL"/>
        </w:rPr>
        <w:t>a</w:t>
      </w:r>
      <w:r w:rsidRPr="0015375E">
        <w:rPr>
          <w:rFonts w:ascii="Times New Roman" w:eastAsia="Times New Roman" w:hAnsi="Times New Roman" w:cs="Times New Roman"/>
          <w:lang w:eastAsia="pl-PL"/>
        </w:rPr>
        <w:t>) do g) termin realizacji Umowy może ulec wydłużeniu o czas niezbędny do zakończenia realizacji Umowy.</w:t>
      </w:r>
    </w:p>
    <w:p w14:paraId="6CF7E9D7" w14:textId="77777777" w:rsidR="0015375E" w:rsidRPr="0015375E" w:rsidRDefault="0015375E">
      <w:pPr>
        <w:numPr>
          <w:ilvl w:val="2"/>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przypadku wystąpienia którejkolwiek z okoliczności określonych w lit. d) do g) termin realizacji Umowy może ulec skróceniu, jeżeli jej dalsze wykonywanie nie przynosi oczekiwanych rezultatów przez Zamawiającego, nie jest uzasadnione ekonomicznie, organizacyjnie lub technologicznie.</w:t>
      </w:r>
    </w:p>
    <w:p w14:paraId="7DD2BF09" w14:textId="77777777" w:rsidR="0015375E" w:rsidRPr="0015375E" w:rsidRDefault="0015375E">
      <w:pPr>
        <w:numPr>
          <w:ilvl w:val="1"/>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Zmiany sposobu spełnienia świadczenia:</w:t>
      </w:r>
    </w:p>
    <w:p w14:paraId="18F7A5B2" w14:textId="77777777" w:rsidR="0015375E" w:rsidRPr="0015375E" w:rsidRDefault="0015375E">
      <w:pPr>
        <w:numPr>
          <w:ilvl w:val="2"/>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6F9C6704" w14:textId="77777777" w:rsidR="0015375E" w:rsidRPr="0015375E" w:rsidRDefault="0015375E">
      <w:pPr>
        <w:numPr>
          <w:ilvl w:val="2"/>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zmiany dotyczące liczby lub parametrów sprzętu wykorzystywanego do realizacji Umowy lub wymagań w zakresie liczby lub kwalifikacji osób skierowanych do realizacji Umowy, związane z optymalizacją zamówienia po stronie Wykonawcy lub Zamawiającego dotyczącą technologii lub organizacji pod warunkiem:</w:t>
      </w:r>
    </w:p>
    <w:p w14:paraId="5E28FDFC" w14:textId="77777777" w:rsidR="0015375E" w:rsidRPr="0015375E" w:rsidRDefault="00297839" w:rsidP="0015375E">
      <w:pPr>
        <w:spacing w:after="0" w:line="259" w:lineRule="auto"/>
        <w:ind w:left="108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obniżenia cen jednostkowych </w:t>
      </w:r>
      <w:r w:rsidR="0015375E" w:rsidRPr="0015375E">
        <w:rPr>
          <w:rFonts w:ascii="Times New Roman" w:eastAsia="Times New Roman" w:hAnsi="Times New Roman" w:cs="Times New Roman"/>
          <w:lang w:eastAsia="pl-PL"/>
        </w:rPr>
        <w:t>lub wartości Umowy</w:t>
      </w:r>
    </w:p>
    <w:p w14:paraId="65A49E5C" w14:textId="77777777" w:rsidR="0015375E" w:rsidRPr="0015375E" w:rsidRDefault="0015375E" w:rsidP="0015375E">
      <w:pPr>
        <w:spacing w:after="0" w:line="259" w:lineRule="auto"/>
        <w:ind w:left="1080"/>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braku zmiany przedmiotu i zakresu Umowy.</w:t>
      </w:r>
    </w:p>
    <w:p w14:paraId="775C2C40" w14:textId="77777777" w:rsidR="0015375E" w:rsidRPr="0015375E" w:rsidRDefault="0015375E">
      <w:pPr>
        <w:numPr>
          <w:ilvl w:val="2"/>
          <w:numId w:val="53"/>
        </w:numPr>
        <w:spacing w:after="0" w:line="259" w:lineRule="auto"/>
        <w:ind w:left="107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dostosowanie do wymagań wynikających ze zmian przepisów prawa powszechnie obowiązującego,</w:t>
      </w:r>
    </w:p>
    <w:p w14:paraId="261A849E" w14:textId="77777777" w:rsidR="0015375E" w:rsidRPr="0015375E" w:rsidRDefault="0015375E">
      <w:pPr>
        <w:numPr>
          <w:ilvl w:val="2"/>
          <w:numId w:val="53"/>
        </w:numPr>
        <w:spacing w:after="0" w:line="259" w:lineRule="auto"/>
        <w:ind w:left="107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pojawienie się na rynku nowej technologii, sprzętu lub metody realizacji przedmiotu zamówienia, co wpływa na wystąpienie oszczędności lub usprawnienia realizacji Umowy,</w:t>
      </w:r>
    </w:p>
    <w:p w14:paraId="01CE77E5" w14:textId="55A9646B" w:rsidR="007B2B52" w:rsidRPr="007B2B52" w:rsidRDefault="0015375E">
      <w:pPr>
        <w:numPr>
          <w:ilvl w:val="2"/>
          <w:numId w:val="53"/>
        </w:numPr>
        <w:spacing w:after="0" w:line="259" w:lineRule="auto"/>
        <w:ind w:left="107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konieczność zmiany materiału wykorzystywanego do realizacji Umowy ze względu na jego niedostępność, spowodowaną zaprzestaniem produkcji lub wycofaniem z rynku tego materiału. Zmiana materiału możliwa jedynie na materiał o parametrach nie gorszych niż wskazane w Umowie,</w:t>
      </w:r>
    </w:p>
    <w:p w14:paraId="5CA7F078" w14:textId="08034DDB" w:rsidR="0015375E" w:rsidRPr="0015375E" w:rsidRDefault="0015375E">
      <w:pPr>
        <w:numPr>
          <w:ilvl w:val="2"/>
          <w:numId w:val="53"/>
        </w:numPr>
        <w:spacing w:after="0" w:line="240"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konieczność zmiany </w:t>
      </w:r>
      <w:r w:rsidR="007B2B52">
        <w:rPr>
          <w:rFonts w:ascii="Times New Roman" w:eastAsia="Times New Roman" w:hAnsi="Times New Roman" w:cs="Times New Roman"/>
          <w:lang w:eastAsia="pl-PL"/>
        </w:rPr>
        <w:t>sprzętu</w:t>
      </w:r>
      <w:r w:rsidRPr="0015375E">
        <w:rPr>
          <w:rFonts w:ascii="Times New Roman" w:eastAsia="Times New Roman" w:hAnsi="Times New Roman" w:cs="Times New Roman"/>
          <w:lang w:eastAsia="pl-PL"/>
        </w:rPr>
        <w:t xml:space="preserve"> wykorzystywanego do realizacji Umowy ze względu na niedostępność części zamiennych, serwisu lub materiałów eksploatacyjnych z przyczyn niezależnych od Wykonawcy, których nie można było wcześniej przewidzieć,</w:t>
      </w:r>
    </w:p>
    <w:p w14:paraId="6894134D" w14:textId="74001C60" w:rsidR="00EF7885" w:rsidRPr="00970214" w:rsidRDefault="0015375E">
      <w:pPr>
        <w:numPr>
          <w:ilvl w:val="2"/>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zmiany będące następstwem okoliczności leżących po stronie </w:t>
      </w:r>
      <w:r w:rsidR="00EF7885">
        <w:rPr>
          <w:rFonts w:ascii="Times New Roman" w:eastAsia="Times New Roman" w:hAnsi="Times New Roman" w:cs="Times New Roman"/>
          <w:lang w:eastAsia="pl-PL"/>
        </w:rPr>
        <w:t>Zamawiającego, w szczególności</w:t>
      </w:r>
      <w:r w:rsidR="00970214">
        <w:rPr>
          <w:rFonts w:ascii="Times New Roman" w:eastAsia="Times New Roman" w:hAnsi="Times New Roman" w:cs="Times New Roman"/>
          <w:lang w:eastAsia="pl-PL"/>
        </w:rPr>
        <w:t xml:space="preserve"> </w:t>
      </w:r>
      <w:r w:rsidRPr="00970214">
        <w:rPr>
          <w:rFonts w:ascii="Times New Roman" w:eastAsia="Times New Roman" w:hAnsi="Times New Roman" w:cs="Times New Roman"/>
          <w:lang w:eastAsia="pl-PL"/>
        </w:rPr>
        <w:t xml:space="preserve">wstrzymanie realizacji Umowy przez Zamawiającego ze względów technologicznych, </w:t>
      </w:r>
      <w:r w:rsidR="00EF7885" w:rsidRPr="00970214">
        <w:rPr>
          <w:rFonts w:ascii="Times New Roman" w:eastAsia="Times New Roman" w:hAnsi="Times New Roman" w:cs="Times New Roman"/>
          <w:lang w:eastAsia="pl-PL"/>
        </w:rPr>
        <w:t>organizacyjnych i ekonomicznych,</w:t>
      </w:r>
    </w:p>
    <w:p w14:paraId="2DFDF3FC" w14:textId="1C1A2619" w:rsidR="0015375E" w:rsidRPr="0015375E" w:rsidRDefault="0015375E">
      <w:pPr>
        <w:numPr>
          <w:ilvl w:val="2"/>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lastRenderedPageBreak/>
        <w:t>Zmiany</w:t>
      </w:r>
      <w:r w:rsidR="00297839">
        <w:rPr>
          <w:rFonts w:ascii="Times New Roman" w:eastAsia="Times New Roman" w:hAnsi="Times New Roman" w:cs="Times New Roman"/>
          <w:lang w:eastAsia="pl-PL"/>
        </w:rPr>
        <w:t>,</w:t>
      </w:r>
      <w:r w:rsidRPr="0015375E">
        <w:rPr>
          <w:rFonts w:ascii="Times New Roman" w:eastAsia="Times New Roman" w:hAnsi="Times New Roman" w:cs="Times New Roman"/>
          <w:lang w:eastAsia="pl-PL"/>
        </w:rPr>
        <w:t xml:space="preserve"> o których mowa w lit </w:t>
      </w:r>
      <w:r w:rsidR="0065715D">
        <w:rPr>
          <w:rFonts w:ascii="Times New Roman" w:eastAsia="Times New Roman" w:hAnsi="Times New Roman" w:cs="Times New Roman"/>
          <w:lang w:eastAsia="pl-PL"/>
        </w:rPr>
        <w:t>b</w:t>
      </w:r>
      <w:r w:rsidRPr="0015375E">
        <w:rPr>
          <w:rFonts w:ascii="Times New Roman" w:eastAsia="Times New Roman" w:hAnsi="Times New Roman" w:cs="Times New Roman"/>
          <w:lang w:eastAsia="pl-PL"/>
        </w:rPr>
        <w:t>)</w:t>
      </w:r>
      <w:r w:rsidR="00AC6869">
        <w:rPr>
          <w:rFonts w:ascii="Times New Roman" w:eastAsia="Times New Roman" w:hAnsi="Times New Roman" w:cs="Times New Roman"/>
          <w:lang w:eastAsia="pl-PL"/>
        </w:rPr>
        <w:t xml:space="preserve"> i </w:t>
      </w:r>
      <w:r w:rsidR="0065715D">
        <w:rPr>
          <w:rFonts w:ascii="Times New Roman" w:eastAsia="Times New Roman" w:hAnsi="Times New Roman" w:cs="Times New Roman"/>
          <w:lang w:eastAsia="pl-PL"/>
        </w:rPr>
        <w:t>d</w:t>
      </w:r>
      <w:r w:rsidRPr="0015375E">
        <w:rPr>
          <w:rFonts w:ascii="Times New Roman" w:eastAsia="Times New Roman" w:hAnsi="Times New Roman" w:cs="Times New Roman"/>
          <w:lang w:eastAsia="pl-PL"/>
        </w:rPr>
        <w:t xml:space="preserve">), </w:t>
      </w:r>
      <w:r w:rsidRPr="008822C9">
        <w:rPr>
          <w:rFonts w:ascii="Times New Roman" w:eastAsia="Times New Roman" w:hAnsi="Times New Roman" w:cs="Times New Roman"/>
          <w:lang w:eastAsia="pl-PL"/>
        </w:rPr>
        <w:t>nie mogą prowadzić do zwiększenia wynagrodzenia Wykonawcy. Zmiany</w:t>
      </w:r>
      <w:r w:rsidR="008822C9" w:rsidRPr="008822C9">
        <w:rPr>
          <w:rFonts w:ascii="Times New Roman" w:eastAsia="Times New Roman" w:hAnsi="Times New Roman" w:cs="Times New Roman"/>
          <w:lang w:eastAsia="pl-PL"/>
        </w:rPr>
        <w:t>,</w:t>
      </w:r>
      <w:r w:rsidRPr="008822C9">
        <w:rPr>
          <w:rFonts w:ascii="Times New Roman" w:eastAsia="Times New Roman" w:hAnsi="Times New Roman" w:cs="Times New Roman"/>
          <w:lang w:eastAsia="pl-PL"/>
        </w:rPr>
        <w:t xml:space="preserve"> o których mowa w lit a), </w:t>
      </w:r>
      <w:r w:rsidR="0065715D">
        <w:rPr>
          <w:rFonts w:ascii="Times New Roman" w:eastAsia="Times New Roman" w:hAnsi="Times New Roman" w:cs="Times New Roman"/>
          <w:lang w:eastAsia="pl-PL"/>
        </w:rPr>
        <w:t>c</w:t>
      </w:r>
      <w:r w:rsidRPr="00AC6869">
        <w:rPr>
          <w:rFonts w:ascii="Times New Roman" w:eastAsia="Times New Roman" w:hAnsi="Times New Roman" w:cs="Times New Roman"/>
          <w:lang w:eastAsia="pl-PL"/>
        </w:rPr>
        <w:t xml:space="preserve">), </w:t>
      </w:r>
      <w:r w:rsidR="00AC6869" w:rsidRPr="00AC6869">
        <w:rPr>
          <w:rFonts w:ascii="Times New Roman" w:eastAsia="Times New Roman" w:hAnsi="Times New Roman" w:cs="Times New Roman"/>
          <w:lang w:eastAsia="pl-PL"/>
        </w:rPr>
        <w:t>e</w:t>
      </w:r>
      <w:r w:rsidR="00F34DCE" w:rsidRPr="00AC6869">
        <w:rPr>
          <w:rFonts w:ascii="Times New Roman" w:eastAsia="Times New Roman" w:hAnsi="Times New Roman" w:cs="Times New Roman"/>
          <w:lang w:eastAsia="pl-PL"/>
        </w:rPr>
        <w:t>)</w:t>
      </w:r>
      <w:r w:rsidR="008822C9" w:rsidRPr="00AC6869">
        <w:rPr>
          <w:rFonts w:ascii="Times New Roman" w:eastAsia="Times New Roman" w:hAnsi="Times New Roman" w:cs="Times New Roman"/>
          <w:lang w:eastAsia="pl-PL"/>
        </w:rPr>
        <w:t xml:space="preserve"> </w:t>
      </w:r>
      <w:r w:rsidRPr="00AC6869">
        <w:rPr>
          <w:rFonts w:ascii="Times New Roman" w:eastAsia="Times New Roman" w:hAnsi="Times New Roman" w:cs="Times New Roman"/>
          <w:lang w:eastAsia="pl-PL"/>
        </w:rPr>
        <w:t xml:space="preserve">i </w:t>
      </w:r>
      <w:r w:rsidR="00AC6869" w:rsidRPr="00AC6869">
        <w:rPr>
          <w:rFonts w:ascii="Times New Roman" w:eastAsia="Times New Roman" w:hAnsi="Times New Roman" w:cs="Times New Roman"/>
          <w:lang w:eastAsia="pl-PL"/>
        </w:rPr>
        <w:t>f</w:t>
      </w:r>
      <w:r w:rsidRPr="00AC6869">
        <w:rPr>
          <w:rFonts w:ascii="Times New Roman" w:eastAsia="Times New Roman" w:hAnsi="Times New Roman" w:cs="Times New Roman"/>
          <w:lang w:eastAsia="pl-PL"/>
        </w:rPr>
        <w:t>)</w:t>
      </w:r>
      <w:r w:rsidR="00C36291" w:rsidRPr="00AC6869">
        <w:rPr>
          <w:rFonts w:ascii="Times New Roman" w:eastAsia="Times New Roman" w:hAnsi="Times New Roman" w:cs="Times New Roman"/>
          <w:lang w:eastAsia="pl-PL"/>
        </w:rPr>
        <w:t xml:space="preserve"> </w:t>
      </w:r>
      <w:r w:rsidRPr="00AC6869">
        <w:rPr>
          <w:rFonts w:ascii="Times New Roman" w:eastAsia="Times New Roman" w:hAnsi="Times New Roman" w:cs="Times New Roman"/>
          <w:lang w:eastAsia="pl-PL"/>
        </w:rPr>
        <w:t>mogą</w:t>
      </w:r>
      <w:r w:rsidRPr="008822C9">
        <w:rPr>
          <w:rFonts w:ascii="Times New Roman" w:eastAsia="Times New Roman" w:hAnsi="Times New Roman" w:cs="Times New Roman"/>
          <w:lang w:eastAsia="pl-PL"/>
        </w:rPr>
        <w:t xml:space="preserve"> prowadzić do wzrostu wynagrodzenia Wykonawcy jedynie w wysokości</w:t>
      </w:r>
      <w:r w:rsidRPr="0015375E">
        <w:rPr>
          <w:rFonts w:ascii="Times New Roman" w:eastAsia="Times New Roman" w:hAnsi="Times New Roman" w:cs="Times New Roman"/>
          <w:lang w:eastAsia="pl-PL"/>
        </w:rPr>
        <w:t xml:space="preserve"> poniesionych przez niego, udokumentowanych kosztów w związku z wprowadzeniem zmiany.</w:t>
      </w:r>
    </w:p>
    <w:p w14:paraId="0285D6AE" w14:textId="77777777" w:rsidR="0015375E" w:rsidRPr="0015375E" w:rsidRDefault="0015375E">
      <w:pPr>
        <w:numPr>
          <w:ilvl w:val="1"/>
          <w:numId w:val="53"/>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Zmiany zakresu rzeczowego i finansowego Umowy wykonawczej:</w:t>
      </w:r>
    </w:p>
    <w:p w14:paraId="6389734D" w14:textId="20CE68D5" w:rsidR="0015375E" w:rsidRPr="0015375E" w:rsidRDefault="00AC6869">
      <w:pPr>
        <w:numPr>
          <w:ilvl w:val="2"/>
          <w:numId w:val="53"/>
        </w:numPr>
        <w:spacing w:after="0" w:line="259" w:lineRule="auto"/>
        <w:contextualSpacing/>
        <w:jc w:val="both"/>
        <w:rPr>
          <w:rFonts w:ascii="Times New Roman" w:eastAsia="Times New Roman" w:hAnsi="Times New Roman" w:cs="Times New Roman"/>
          <w:lang w:eastAsia="pl-PL"/>
        </w:rPr>
      </w:pPr>
      <w:bookmarkStart w:id="233" w:name="_Hlk148344507"/>
      <w:r w:rsidRPr="00AC6869">
        <w:rPr>
          <w:rFonts w:ascii="Times New Roman" w:eastAsia="Times New Roman" w:hAnsi="Times New Roman" w:cs="Times New Roman"/>
          <w:lang w:eastAsia="pl-PL"/>
        </w:rPr>
        <w:t>Zmniejszenie lub zwiększenie zakresu rzeczowego Umowy poprzez jego dostosowanie do aktualnej sytuacji Zamawiającego w związku z dokonanymi u Zamawiającego zmianami ze względów technologicznych, organizacyjnych i ekonomicznych</w:t>
      </w:r>
      <w:bookmarkStart w:id="234" w:name="_Hlk147848467"/>
      <w:r w:rsidRPr="00AC6869">
        <w:rPr>
          <w:rFonts w:ascii="Times New Roman" w:eastAsia="Times New Roman" w:hAnsi="Times New Roman" w:cs="Times New Roman"/>
          <w:lang w:eastAsia="pl-PL"/>
        </w:rPr>
        <w:t xml:space="preserve">, </w:t>
      </w:r>
      <w:bookmarkEnd w:id="233"/>
      <w:bookmarkEnd w:id="234"/>
      <w:r w:rsidRPr="00AC6869">
        <w:rPr>
          <w:rFonts w:ascii="Times New Roman" w:eastAsia="Times New Roman" w:hAnsi="Times New Roman" w:cs="Times New Roman"/>
          <w:lang w:eastAsia="pl-PL"/>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Pr>
          <w:rFonts w:ascii="Times New Roman" w:eastAsia="Times New Roman" w:hAnsi="Times New Roman" w:cs="Times New Roman"/>
          <w:lang w:eastAsia="pl-PL"/>
        </w:rPr>
        <w:t>2</w:t>
      </w:r>
      <w:r w:rsidRPr="00AC6869">
        <w:rPr>
          <w:rFonts w:ascii="Times New Roman" w:eastAsia="Times New Roman" w:hAnsi="Times New Roman" w:cs="Times New Roman"/>
          <w:lang w:eastAsia="pl-PL"/>
        </w:rPr>
        <w:t xml:space="preserve"> Umowy</w:t>
      </w:r>
      <w:r w:rsidR="0015375E" w:rsidRPr="0015375E">
        <w:rPr>
          <w:rFonts w:ascii="Times New Roman" w:eastAsia="Times New Roman" w:hAnsi="Times New Roman" w:cs="Times New Roman"/>
          <w:lang w:eastAsia="pl-PL"/>
        </w:rPr>
        <w:t>.</w:t>
      </w:r>
    </w:p>
    <w:p w14:paraId="2B19439E" w14:textId="77777777" w:rsidR="0015375E" w:rsidRPr="0015375E" w:rsidRDefault="0015375E">
      <w:pPr>
        <w:numPr>
          <w:ilvl w:val="2"/>
          <w:numId w:val="53"/>
        </w:numPr>
        <w:spacing w:after="0" w:line="259"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Zmniejszenie lub zwiększenie zakresu rzeczowego Umowy w przypadku konieczności realizacji robót budowlanych, których nie uwzględniono w zamówieniu podstawowym, niemożliwych do przewidzenia mimo zachowania należytej staranności.</w:t>
      </w:r>
    </w:p>
    <w:p w14:paraId="0343CB6F" w14:textId="77777777" w:rsidR="0015375E" w:rsidRDefault="0015375E">
      <w:pPr>
        <w:numPr>
          <w:ilvl w:val="2"/>
          <w:numId w:val="53"/>
        </w:numPr>
        <w:spacing w:after="0" w:line="259" w:lineRule="auto"/>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Zmniejszenie zakresu rzeczowego Umowy w przypadku rezygnacji przez Zamawiającego z realizacji części robót budowlanych przewidzianych Umową, gdy ich wykonanie będzie zbędne do prawidłowego wykonania przedmiotu Umowy (roboty zaniechane).</w:t>
      </w:r>
    </w:p>
    <w:p w14:paraId="5AE01C4B" w14:textId="5BFE540F" w:rsidR="00E9668C" w:rsidRDefault="00E9668C">
      <w:pPr>
        <w:numPr>
          <w:ilvl w:val="2"/>
          <w:numId w:val="53"/>
        </w:numPr>
        <w:spacing w:after="0" w:line="259" w:lineRule="auto"/>
        <w:contextualSpacing/>
        <w:jc w:val="both"/>
        <w:rPr>
          <w:rFonts w:ascii="Times New Roman" w:eastAsia="Times New Roman" w:hAnsi="Times New Roman" w:cs="Times New Roman"/>
          <w:lang w:eastAsia="pl-PL"/>
        </w:rPr>
      </w:pPr>
      <w:r w:rsidRPr="00E9668C">
        <w:rPr>
          <w:rFonts w:ascii="Times New Roman" w:eastAsia="Times New Roman" w:hAnsi="Times New Roman" w:cs="Times New Roman"/>
          <w:lang w:eastAsia="pl-PL"/>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 3 ust. 1</w:t>
      </w:r>
      <w:r w:rsidR="00AC6869">
        <w:rPr>
          <w:rFonts w:ascii="Times New Roman" w:eastAsia="Times New Roman" w:hAnsi="Times New Roman" w:cs="Times New Roman"/>
          <w:lang w:eastAsia="pl-PL"/>
        </w:rPr>
        <w:t>2</w:t>
      </w:r>
      <w:r w:rsidRPr="00E9668C">
        <w:rPr>
          <w:rFonts w:ascii="Times New Roman" w:eastAsia="Times New Roman" w:hAnsi="Times New Roman" w:cs="Times New Roman"/>
          <w:lang w:eastAsia="pl-PL"/>
        </w:rPr>
        <w:t xml:space="preserve"> Umowy.</w:t>
      </w:r>
    </w:p>
    <w:p w14:paraId="0708E266" w14:textId="6FCB0A3D" w:rsidR="0015375E" w:rsidRDefault="00AC6869">
      <w:pPr>
        <w:numPr>
          <w:ilvl w:val="0"/>
          <w:numId w:val="53"/>
        </w:numPr>
        <w:spacing w:after="0" w:line="259"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Nie wymagają </w:t>
      </w:r>
      <w:r w:rsidRPr="00E1220C">
        <w:rPr>
          <w:rFonts w:ascii="Times New Roman" w:eastAsia="Times New Roman" w:hAnsi="Times New Roman" w:cs="Times New Roman"/>
          <w:lang w:eastAsia="pl-PL"/>
        </w:rPr>
        <w:t>aneksu</w:t>
      </w:r>
      <w:r>
        <w:rPr>
          <w:rFonts w:ascii="Times New Roman" w:eastAsia="Times New Roman" w:hAnsi="Times New Roman" w:cs="Times New Roman"/>
          <w:lang w:eastAsia="pl-PL"/>
        </w:rPr>
        <w:t xml:space="preserve"> a jedynie poinformowania drugiej strony:</w:t>
      </w:r>
    </w:p>
    <w:p w14:paraId="50C07D43" w14:textId="3B73CE5C" w:rsidR="00A65C65" w:rsidRPr="00146544" w:rsidRDefault="00A65C65">
      <w:pPr>
        <w:pStyle w:val="Akapitzlist"/>
        <w:numPr>
          <w:ilvl w:val="0"/>
          <w:numId w:val="113"/>
        </w:numPr>
        <w:spacing w:line="259" w:lineRule="auto"/>
        <w:jc w:val="both"/>
        <w:rPr>
          <w:sz w:val="22"/>
          <w:szCs w:val="22"/>
        </w:rPr>
      </w:pPr>
      <w:r w:rsidRPr="00146544">
        <w:rPr>
          <w:sz w:val="22"/>
          <w:szCs w:val="22"/>
        </w:rPr>
        <w:t>zmiana zasad dokonywania odbiorów świadczonych usług, jeżeli nie zmniejszy to zasad bezpieczeństwa i nie spowoduje zwiększenia kosztów dokonywania odbiorów, które obciążyłyby Zamawiającego,</w:t>
      </w:r>
    </w:p>
    <w:p w14:paraId="48AADD7C" w14:textId="0738F0DC" w:rsidR="00A65C65" w:rsidRPr="00146544" w:rsidRDefault="00A65C65">
      <w:pPr>
        <w:pStyle w:val="Akapitzlist"/>
        <w:numPr>
          <w:ilvl w:val="0"/>
          <w:numId w:val="113"/>
        </w:numPr>
        <w:spacing w:line="259" w:lineRule="auto"/>
        <w:jc w:val="both"/>
        <w:rPr>
          <w:sz w:val="22"/>
          <w:szCs w:val="22"/>
        </w:rPr>
      </w:pPr>
      <w:r w:rsidRPr="00146544">
        <w:rPr>
          <w:sz w:val="22"/>
          <w:szCs w:val="22"/>
        </w:rPr>
        <w:t>zmiana treści dokumentów przedstawianych wzajemnie przez Strony w trakcie realizacji Umowy lub sposobu informowania o realizacji Umowy. Zmiana ta nie może spowodować braku informacji niezbędnych</w:t>
      </w:r>
      <w:r w:rsidR="002B273A" w:rsidRPr="00146544">
        <w:rPr>
          <w:sz w:val="22"/>
          <w:szCs w:val="22"/>
        </w:rPr>
        <w:t xml:space="preserve"> Zamawiającemu do prawidłowej realizacji Umowy,</w:t>
      </w:r>
    </w:p>
    <w:p w14:paraId="06950E42" w14:textId="10A6F598" w:rsidR="002B273A" w:rsidRPr="00146544" w:rsidRDefault="002B273A">
      <w:pPr>
        <w:pStyle w:val="Akapitzlist"/>
        <w:numPr>
          <w:ilvl w:val="0"/>
          <w:numId w:val="113"/>
        </w:numPr>
        <w:spacing w:line="259" w:lineRule="auto"/>
        <w:jc w:val="both"/>
        <w:rPr>
          <w:sz w:val="22"/>
          <w:szCs w:val="22"/>
        </w:rPr>
      </w:pPr>
      <w:r w:rsidRPr="00146544">
        <w:rPr>
          <w:sz w:val="22"/>
          <w:szCs w:val="22"/>
        </w:rPr>
        <w:t>zmiana nazwy lokalizacji miejsca świadczenia na skutek utworzenia, zmiany lub likwidacji Oddziału/Ruchu, w ramach struktur PGG S.A., w związku ze zmianami organizacyjnymi w Spółce,</w:t>
      </w:r>
    </w:p>
    <w:p w14:paraId="5E461481" w14:textId="2BF181D3" w:rsidR="002B273A" w:rsidRPr="00146544" w:rsidRDefault="002B273A">
      <w:pPr>
        <w:pStyle w:val="Akapitzlist"/>
        <w:numPr>
          <w:ilvl w:val="0"/>
          <w:numId w:val="113"/>
        </w:numPr>
        <w:spacing w:line="259" w:lineRule="auto"/>
        <w:jc w:val="both"/>
        <w:rPr>
          <w:sz w:val="22"/>
          <w:szCs w:val="22"/>
        </w:rPr>
      </w:pPr>
      <w:r w:rsidRPr="00146544">
        <w:rPr>
          <w:sz w:val="22"/>
          <w:szCs w:val="22"/>
        </w:rPr>
        <w:t>zmiana lub wprowadzenie nowego Podwykonawcy (§10 ust. 35),</w:t>
      </w:r>
    </w:p>
    <w:p w14:paraId="2BCD44E2" w14:textId="3E5AA3FD" w:rsidR="002B273A" w:rsidRPr="00146544" w:rsidRDefault="002B273A">
      <w:pPr>
        <w:pStyle w:val="Akapitzlist"/>
        <w:numPr>
          <w:ilvl w:val="0"/>
          <w:numId w:val="113"/>
        </w:numPr>
        <w:spacing w:line="259" w:lineRule="auto"/>
        <w:jc w:val="both"/>
        <w:rPr>
          <w:sz w:val="22"/>
          <w:szCs w:val="22"/>
        </w:rPr>
      </w:pPr>
      <w:r w:rsidRPr="00146544">
        <w:rPr>
          <w:sz w:val="22"/>
          <w:szCs w:val="22"/>
        </w:rPr>
        <w:t>zmiana osób odpowiedzialnych za nadzór (</w:t>
      </w:r>
      <w:r w:rsidR="006D602B" w:rsidRPr="00146544">
        <w:rPr>
          <w:sz w:val="22"/>
          <w:szCs w:val="22"/>
        </w:rPr>
        <w:t>§</w:t>
      </w:r>
      <w:r w:rsidRPr="00146544">
        <w:rPr>
          <w:sz w:val="22"/>
          <w:szCs w:val="22"/>
        </w:rPr>
        <w:t>11</w:t>
      </w:r>
      <w:r w:rsidR="008A6F84" w:rsidRPr="00146544">
        <w:rPr>
          <w:sz w:val="22"/>
          <w:szCs w:val="22"/>
        </w:rPr>
        <w:t xml:space="preserve"> ust. 3)</w:t>
      </w:r>
    </w:p>
    <w:p w14:paraId="7EA0C7DE" w14:textId="279D5B24" w:rsidR="008A6F84" w:rsidRPr="00146544" w:rsidRDefault="008A6F84">
      <w:pPr>
        <w:pStyle w:val="Akapitzlist"/>
        <w:numPr>
          <w:ilvl w:val="0"/>
          <w:numId w:val="113"/>
        </w:numPr>
        <w:spacing w:line="259" w:lineRule="auto"/>
        <w:jc w:val="both"/>
        <w:rPr>
          <w:sz w:val="22"/>
          <w:szCs w:val="22"/>
        </w:rPr>
      </w:pPr>
      <w:r w:rsidRPr="00146544">
        <w:rPr>
          <w:sz w:val="22"/>
          <w:szCs w:val="22"/>
        </w:rPr>
        <w:t>zmiana terminu realizacji w związku z wystąpieniem siły wyższej, wg zasad określonych w §20 ust. 4,</w:t>
      </w:r>
    </w:p>
    <w:p w14:paraId="4F1100F4" w14:textId="31189296" w:rsidR="008A6F84" w:rsidRPr="00146544" w:rsidRDefault="008A6F84">
      <w:pPr>
        <w:pStyle w:val="Akapitzlist"/>
        <w:numPr>
          <w:ilvl w:val="0"/>
          <w:numId w:val="113"/>
        </w:numPr>
        <w:spacing w:line="259" w:lineRule="auto"/>
        <w:jc w:val="both"/>
        <w:rPr>
          <w:sz w:val="22"/>
          <w:szCs w:val="22"/>
        </w:rPr>
      </w:pPr>
      <w:r w:rsidRPr="00146544">
        <w:rPr>
          <w:sz w:val="22"/>
          <w:szCs w:val="22"/>
        </w:rPr>
        <w:t xml:space="preserve">zmniejszenie wynagrodzenia wykonawcy </w:t>
      </w:r>
      <w:r w:rsidR="0042630D" w:rsidRPr="00146544">
        <w:rPr>
          <w:sz w:val="22"/>
          <w:szCs w:val="22"/>
        </w:rPr>
        <w:t xml:space="preserve">w związku z wypowiedzeniem umowy w części, o którym mowa </w:t>
      </w:r>
      <w:r w:rsidR="0042630D" w:rsidRPr="00146544">
        <w:rPr>
          <w:iCs/>
          <w:sz w:val="22"/>
          <w:szCs w:val="22"/>
        </w:rPr>
        <w:t>§14 ust. 8 pkt 2.</w:t>
      </w:r>
      <w:r w:rsidR="00FB7172" w:rsidRPr="00146544">
        <w:rPr>
          <w:iCs/>
          <w:sz w:val="22"/>
          <w:szCs w:val="22"/>
        </w:rPr>
        <w:t xml:space="preserve"> Wynagrodzenie zostanie obniżone proporcjonalnie (zgodnie z matematycznymi zasadami zaokrąglania, do pełnych groszy).</w:t>
      </w:r>
    </w:p>
    <w:p w14:paraId="25E26A63"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235" w:name="_Toc64016213"/>
      <w:bookmarkStart w:id="236" w:name="_Toc106095875"/>
      <w:bookmarkStart w:id="237" w:name="_Toc106096315"/>
      <w:bookmarkStart w:id="238" w:name="_Toc106096419"/>
      <w:bookmarkStart w:id="239" w:name="_Toc124246662"/>
      <w:bookmarkStart w:id="240" w:name="_Hlk67826426"/>
      <w:bookmarkEnd w:id="232"/>
      <w:r w:rsidRPr="0015375E">
        <w:rPr>
          <w:rFonts w:ascii="Times New Roman" w:eastAsia="Times New Roman" w:hAnsi="Times New Roman" w:cs="Times New Roman"/>
          <w:b/>
          <w:bCs/>
          <w:sz w:val="24"/>
          <w:szCs w:val="24"/>
          <w:lang w:eastAsia="pl-PL"/>
        </w:rPr>
        <w:t>§ 16. Ochrona danych osobowych</w:t>
      </w:r>
      <w:bookmarkEnd w:id="235"/>
      <w:bookmarkEnd w:id="236"/>
      <w:bookmarkEnd w:id="237"/>
      <w:bookmarkEnd w:id="238"/>
      <w:bookmarkEnd w:id="239"/>
      <w:r w:rsidRPr="0015375E">
        <w:rPr>
          <w:rFonts w:ascii="Times New Roman" w:eastAsia="Times New Roman" w:hAnsi="Times New Roman" w:cs="Times New Roman"/>
          <w:b/>
          <w:bCs/>
          <w:sz w:val="24"/>
          <w:szCs w:val="24"/>
          <w:lang w:eastAsia="pl-PL"/>
        </w:rPr>
        <w:t xml:space="preserve"> </w:t>
      </w:r>
    </w:p>
    <w:p w14:paraId="7A181AF3" w14:textId="77777777" w:rsidR="0015375E" w:rsidRPr="0015375E" w:rsidRDefault="0015375E" w:rsidP="0015375E">
      <w:pPr>
        <w:spacing w:after="0" w:line="240" w:lineRule="auto"/>
        <w:ind w:left="284"/>
        <w:contextualSpacing/>
        <w:jc w:val="both"/>
        <w:rPr>
          <w:rFonts w:ascii="Times New Roman" w:eastAsia="Times New Roman" w:hAnsi="Times New Roman" w:cs="Times New Roman"/>
          <w:b/>
          <w:bCs/>
          <w:lang w:eastAsia="pl-PL"/>
        </w:rPr>
      </w:pPr>
      <w:r w:rsidRPr="0015375E">
        <w:rPr>
          <w:rFonts w:ascii="Times New Roman" w:eastAsia="Times New Roman" w:hAnsi="Times New Roman" w:cs="Times New Roman"/>
          <w:lang w:eastAsia="pl-PL"/>
        </w:rPr>
        <w:t xml:space="preserve">Uregulowania dotyczące ochrony danych osobowych zawarte zostały w </w:t>
      </w:r>
      <w:r w:rsidRPr="0015375E">
        <w:rPr>
          <w:rFonts w:ascii="Times New Roman" w:eastAsia="Times New Roman" w:hAnsi="Times New Roman" w:cs="Times New Roman"/>
          <w:b/>
          <w:bCs/>
          <w:lang w:eastAsia="pl-PL"/>
        </w:rPr>
        <w:t>Załączniku nr 2 do Umowy ramowej.</w:t>
      </w:r>
      <w:bookmarkEnd w:id="240"/>
    </w:p>
    <w:p w14:paraId="09CEC4F5"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241" w:name="_Toc64016214"/>
      <w:bookmarkStart w:id="242" w:name="_Toc106095876"/>
      <w:bookmarkStart w:id="243" w:name="_Toc106096316"/>
      <w:bookmarkStart w:id="244" w:name="_Toc106096420"/>
      <w:bookmarkStart w:id="245" w:name="_Toc124246663"/>
      <w:r w:rsidRPr="0015375E">
        <w:rPr>
          <w:rFonts w:ascii="Times New Roman" w:eastAsia="Times New Roman" w:hAnsi="Times New Roman" w:cs="Times New Roman"/>
          <w:b/>
          <w:bCs/>
          <w:sz w:val="24"/>
          <w:szCs w:val="24"/>
          <w:lang w:eastAsia="pl-PL"/>
        </w:rPr>
        <w:t>§ 17. Ochrona tajemnic przedsiębiorcy, zachowanie poufności</w:t>
      </w:r>
      <w:bookmarkEnd w:id="241"/>
      <w:bookmarkEnd w:id="242"/>
      <w:bookmarkEnd w:id="243"/>
      <w:bookmarkEnd w:id="244"/>
      <w:bookmarkEnd w:id="245"/>
      <w:r w:rsidRPr="0015375E">
        <w:rPr>
          <w:rFonts w:ascii="Times New Roman" w:eastAsia="Times New Roman" w:hAnsi="Times New Roman" w:cs="Times New Roman"/>
          <w:b/>
          <w:bCs/>
          <w:sz w:val="24"/>
          <w:szCs w:val="24"/>
          <w:lang w:eastAsia="pl-PL"/>
        </w:rPr>
        <w:t xml:space="preserve"> </w:t>
      </w:r>
    </w:p>
    <w:p w14:paraId="5C66950A" w14:textId="77777777" w:rsidR="0015375E" w:rsidRPr="0015375E" w:rsidRDefault="0015375E" w:rsidP="00337585">
      <w:pPr>
        <w:numPr>
          <w:ilvl w:val="0"/>
          <w:numId w:val="42"/>
        </w:numPr>
        <w:spacing w:after="0" w:line="259" w:lineRule="auto"/>
        <w:ind w:hanging="357"/>
        <w:jc w:val="both"/>
        <w:rPr>
          <w:rFonts w:ascii="Times New Roman" w:eastAsia="Times New Roman" w:hAnsi="Times New Roman" w:cs="Times New Roman"/>
          <w:lang w:eastAsia="pl-PL"/>
        </w:rPr>
      </w:pPr>
      <w:bookmarkStart w:id="246" w:name="_Hlk67826457"/>
      <w:r w:rsidRPr="0015375E">
        <w:rPr>
          <w:rFonts w:ascii="Times New Roman" w:eastAsia="Times New Roman" w:hAnsi="Times New Roman" w:cs="Times New Roman"/>
          <w:lang w:eastAsia="pl-PL"/>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w:t>
      </w:r>
      <w:r w:rsidRPr="0015375E">
        <w:rPr>
          <w:rFonts w:ascii="Times New Roman" w:eastAsia="Times New Roman" w:hAnsi="Times New Roman" w:cs="Times New Roman"/>
          <w:lang w:eastAsia="pl-PL"/>
        </w:rPr>
        <w:lastRenderedPageBreak/>
        <w:t xml:space="preserve">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667076A6" w14:textId="77777777" w:rsidR="0015375E" w:rsidRPr="0015375E" w:rsidRDefault="0015375E" w:rsidP="00337585">
      <w:pPr>
        <w:numPr>
          <w:ilvl w:val="0"/>
          <w:numId w:val="42"/>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zobowiązuje się do usunięcia danych będących własnością Zamawiającego po rozwiązaniu Umowy, przy czym Wykonawca ma prawo zachować po jednej kopii wszystkich dokumentów i informacji pozy</w:t>
      </w:r>
      <w:r w:rsidR="007B21FC">
        <w:rPr>
          <w:rFonts w:ascii="Times New Roman" w:eastAsia="Times New Roman" w:hAnsi="Times New Roman" w:cs="Times New Roman"/>
          <w:lang w:eastAsia="pl-PL"/>
        </w:rPr>
        <w:t xml:space="preserve">skanych w związku z realizacją </w:t>
      </w:r>
      <w:r w:rsidRPr="0015375E">
        <w:rPr>
          <w:rFonts w:ascii="Times New Roman" w:eastAsia="Times New Roman" w:hAnsi="Times New Roman" w:cs="Times New Roman"/>
          <w:lang w:eastAsia="pl-PL"/>
        </w:rPr>
        <w:t xml:space="preserve">Umowy. </w:t>
      </w:r>
    </w:p>
    <w:p w14:paraId="0384AC3A" w14:textId="77777777" w:rsidR="0015375E" w:rsidRPr="0015375E" w:rsidRDefault="0015375E" w:rsidP="00337585">
      <w:pPr>
        <w:numPr>
          <w:ilvl w:val="0"/>
          <w:numId w:val="42"/>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13CFF275" w14:textId="77777777" w:rsidR="0015375E" w:rsidRPr="0015375E" w:rsidRDefault="0015375E" w:rsidP="00337585">
      <w:pPr>
        <w:numPr>
          <w:ilvl w:val="0"/>
          <w:numId w:val="42"/>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Wykonawca nie jest zobowiązany </w:t>
      </w:r>
      <w:proofErr w:type="gramStart"/>
      <w:r w:rsidRPr="0015375E">
        <w:rPr>
          <w:rFonts w:ascii="Times New Roman" w:eastAsia="Times New Roman" w:hAnsi="Times New Roman" w:cs="Times New Roman"/>
          <w:lang w:eastAsia="pl-PL"/>
        </w:rPr>
        <w:t>traktować,</w:t>
      </w:r>
      <w:proofErr w:type="gramEnd"/>
      <w:r w:rsidRPr="0015375E">
        <w:rPr>
          <w:rFonts w:ascii="Times New Roman" w:eastAsia="Times New Roman" w:hAnsi="Times New Roman" w:cs="Times New Roman"/>
          <w:lang w:eastAsia="pl-PL"/>
        </w:rPr>
        <w:t xml:space="preserve"> jako poufnej, żadnej informacji ujawnionej mu przez Zamawiającego, która:</w:t>
      </w:r>
    </w:p>
    <w:p w14:paraId="2B952DA0" w14:textId="53562B3A" w:rsidR="0015375E" w:rsidRPr="0015375E" w:rsidRDefault="0015375E" w:rsidP="00337585">
      <w:pPr>
        <w:numPr>
          <w:ilvl w:val="1"/>
          <w:numId w:val="42"/>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była zgodnie z prawem znana Wykonawcy przed jej ujawnieniem przez </w:t>
      </w:r>
      <w:r w:rsidR="004677C5" w:rsidRPr="0015375E">
        <w:rPr>
          <w:rFonts w:ascii="Times New Roman" w:eastAsia="Times New Roman" w:hAnsi="Times New Roman" w:cs="Times New Roman"/>
          <w:lang w:eastAsia="pl-PL"/>
        </w:rPr>
        <w:t>Zamawiającego</w:t>
      </w:r>
      <w:r w:rsidRPr="0015375E">
        <w:rPr>
          <w:rFonts w:ascii="Times New Roman" w:eastAsia="Times New Roman" w:hAnsi="Times New Roman" w:cs="Times New Roman"/>
          <w:lang w:eastAsia="pl-PL"/>
        </w:rPr>
        <w:t xml:space="preserve"> lub</w:t>
      </w:r>
    </w:p>
    <w:p w14:paraId="150412AB" w14:textId="77777777" w:rsidR="0015375E" w:rsidRPr="0015375E" w:rsidRDefault="0015375E" w:rsidP="00337585">
      <w:pPr>
        <w:numPr>
          <w:ilvl w:val="1"/>
          <w:numId w:val="42"/>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została bez żadnych ograniczeń w zakresie poufności przekazana przez Zamawiającego jakiejkolwiek osobie lub jednostce, lub </w:t>
      </w:r>
    </w:p>
    <w:p w14:paraId="584CDECB" w14:textId="77777777" w:rsidR="0015375E" w:rsidRPr="0015375E" w:rsidRDefault="0015375E" w:rsidP="00337585">
      <w:pPr>
        <w:numPr>
          <w:ilvl w:val="1"/>
          <w:numId w:val="42"/>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jest powszechnie znana lub została ujawniona publiczne bez naruszenia niniejszej klauzuli poufności. </w:t>
      </w:r>
    </w:p>
    <w:p w14:paraId="180C0630" w14:textId="77777777" w:rsidR="0015375E" w:rsidRPr="0015375E" w:rsidRDefault="0015375E" w:rsidP="00337585">
      <w:pPr>
        <w:numPr>
          <w:ilvl w:val="0"/>
          <w:numId w:val="42"/>
        </w:numPr>
        <w:spacing w:after="0" w:line="259" w:lineRule="auto"/>
        <w:ind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Ujawnienie informacji stanowiących tajemnicę przedsiębiorstwa jest także dopuszczalne </w:t>
      </w:r>
      <w:r w:rsidRPr="0015375E">
        <w:rPr>
          <w:rFonts w:ascii="Times New Roman" w:eastAsia="Times New Roman" w:hAnsi="Times New Roman" w:cs="Times New Roman"/>
          <w:lang w:eastAsia="pl-PL"/>
        </w:rPr>
        <w:br/>
        <w:t>w następujących sytuacjach:</w:t>
      </w:r>
    </w:p>
    <w:p w14:paraId="20561D41" w14:textId="77777777" w:rsidR="0015375E" w:rsidRPr="0015375E" w:rsidRDefault="0015375E" w:rsidP="00337585">
      <w:pPr>
        <w:numPr>
          <w:ilvl w:val="1"/>
          <w:numId w:val="42"/>
        </w:numPr>
        <w:spacing w:after="0" w:line="259" w:lineRule="auto"/>
        <w:ind w:left="714"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może w razie potrzeby dzielić się informacjami związanymi z realizacją Umowy z Podwykonawcami zaangażowanymi w realizację Umowy, z zastrzeżeniem zachowania poufności informacji przez Podwykonawców;</w:t>
      </w:r>
    </w:p>
    <w:p w14:paraId="22AD1AD6" w14:textId="77777777" w:rsidR="0015375E" w:rsidRPr="0015375E" w:rsidRDefault="0015375E" w:rsidP="00337585">
      <w:pPr>
        <w:numPr>
          <w:ilvl w:val="1"/>
          <w:numId w:val="42"/>
        </w:numPr>
        <w:spacing w:after="0" w:line="259" w:lineRule="auto"/>
        <w:ind w:left="714"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Wykonawca może ujawniać informacje osobom trzecim, takim jak doradcy i/lub ubezpieczyciele zobowiązani ustawowo do zachowania tajemnicy zawodowej. </w:t>
      </w:r>
    </w:p>
    <w:p w14:paraId="65EB3D83" w14:textId="77777777" w:rsidR="0015375E" w:rsidRPr="0015375E" w:rsidRDefault="0015375E" w:rsidP="00337585">
      <w:pPr>
        <w:numPr>
          <w:ilvl w:val="1"/>
          <w:numId w:val="42"/>
        </w:numPr>
        <w:spacing w:after="0" w:line="259" w:lineRule="auto"/>
        <w:ind w:left="714"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15375E">
        <w:rPr>
          <w:rFonts w:ascii="Times New Roman" w:eastAsia="Times New Roman" w:hAnsi="Times New Roman" w:cs="Times New Roman"/>
          <w:lang w:eastAsia="pl-PL"/>
        </w:rPr>
        <w:br/>
        <w:t>z przepisów prawa.</w:t>
      </w:r>
    </w:p>
    <w:p w14:paraId="0CA3A628" w14:textId="77777777" w:rsidR="0015375E" w:rsidRPr="0015375E" w:rsidRDefault="0015375E" w:rsidP="00337585">
      <w:pPr>
        <w:numPr>
          <w:ilvl w:val="0"/>
          <w:numId w:val="42"/>
        </w:numPr>
        <w:spacing w:after="0" w:line="259" w:lineRule="auto"/>
        <w:ind w:left="363"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sytuacjach, o których mowa w ust. 5 pkt 1-2, podmioty</w:t>
      </w:r>
      <w:r w:rsidR="00854CB4">
        <w:rPr>
          <w:rFonts w:ascii="Times New Roman" w:eastAsia="Times New Roman" w:hAnsi="Times New Roman" w:cs="Times New Roman"/>
          <w:lang w:eastAsia="pl-PL"/>
        </w:rPr>
        <w:t>,</w:t>
      </w:r>
      <w:r w:rsidRPr="0015375E">
        <w:rPr>
          <w:rFonts w:ascii="Times New Roman" w:eastAsia="Times New Roman" w:hAnsi="Times New Roman" w:cs="Times New Roman"/>
          <w:lang w:eastAsia="pl-PL"/>
        </w:rPr>
        <w:t xml:space="preserve"> które pozyskają informacje, są zobowiązane do zachowania ich poufności.</w:t>
      </w:r>
    </w:p>
    <w:p w14:paraId="7D29FEA8" w14:textId="77777777" w:rsidR="0015375E" w:rsidRPr="0015375E" w:rsidRDefault="0015375E" w:rsidP="00337585">
      <w:pPr>
        <w:numPr>
          <w:ilvl w:val="0"/>
          <w:numId w:val="42"/>
        </w:numPr>
        <w:spacing w:after="0" w:line="259" w:lineRule="auto"/>
        <w:ind w:left="363"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w:t>
      </w:r>
    </w:p>
    <w:p w14:paraId="4F1B60BA" w14:textId="77777777" w:rsidR="0015375E" w:rsidRPr="0015375E" w:rsidRDefault="0015375E" w:rsidP="00337585">
      <w:pPr>
        <w:numPr>
          <w:ilvl w:val="0"/>
          <w:numId w:val="42"/>
        </w:numPr>
        <w:spacing w:after="0" w:line="259" w:lineRule="auto"/>
        <w:ind w:left="363"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685A9669" w14:textId="77777777" w:rsidR="0015375E" w:rsidRPr="0015375E" w:rsidRDefault="0015375E" w:rsidP="00337585">
      <w:pPr>
        <w:numPr>
          <w:ilvl w:val="0"/>
          <w:numId w:val="42"/>
        </w:numPr>
        <w:spacing w:after="0" w:line="259" w:lineRule="auto"/>
        <w:ind w:left="363"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764927FD" w14:textId="77777777" w:rsidR="0015375E" w:rsidRPr="00E1220C" w:rsidRDefault="0015375E" w:rsidP="00337585">
      <w:pPr>
        <w:numPr>
          <w:ilvl w:val="0"/>
          <w:numId w:val="42"/>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 naruszenie zasady poufności przez Podwykonawców, o których mowa w § 17 ust. 5 pkt 1) Umowy oraz osoby trzecie, o których mowa w § 17 ust. 5 pkt 2 Umowy Wykonawca odpowiada jakby to on dopuścił się naruszenia.</w:t>
      </w:r>
    </w:p>
    <w:p w14:paraId="6F8FF9B0"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247" w:name="_Toc64016215"/>
      <w:bookmarkStart w:id="248" w:name="_Toc106095877"/>
      <w:bookmarkStart w:id="249" w:name="_Toc106096317"/>
      <w:bookmarkStart w:id="250" w:name="_Toc106096421"/>
      <w:bookmarkStart w:id="251" w:name="_Toc124246664"/>
      <w:bookmarkEnd w:id="246"/>
      <w:r w:rsidRPr="0015375E">
        <w:rPr>
          <w:rFonts w:ascii="Times New Roman" w:eastAsia="Times New Roman" w:hAnsi="Times New Roman" w:cs="Times New Roman"/>
          <w:b/>
          <w:bCs/>
          <w:sz w:val="24"/>
          <w:szCs w:val="24"/>
          <w:lang w:eastAsia="pl-PL"/>
        </w:rPr>
        <w:lastRenderedPageBreak/>
        <w:t>§ 18. Zasady etyki</w:t>
      </w:r>
      <w:bookmarkEnd w:id="247"/>
      <w:bookmarkEnd w:id="248"/>
      <w:bookmarkEnd w:id="249"/>
      <w:bookmarkEnd w:id="250"/>
      <w:bookmarkEnd w:id="251"/>
    </w:p>
    <w:p w14:paraId="016ABA9F" w14:textId="77777777" w:rsidR="0065532A" w:rsidRPr="0065532A" w:rsidRDefault="0065532A" w:rsidP="00337585">
      <w:pPr>
        <w:numPr>
          <w:ilvl w:val="0"/>
          <w:numId w:val="43"/>
        </w:numPr>
        <w:spacing w:after="0" w:line="259" w:lineRule="auto"/>
        <w:ind w:hanging="357"/>
        <w:jc w:val="both"/>
        <w:rPr>
          <w:rFonts w:ascii="Times New Roman" w:hAnsi="Times New Roman" w:cs="Times New Roman"/>
        </w:rPr>
      </w:pPr>
      <w:bookmarkStart w:id="252" w:name="_Hlk67826550"/>
      <w:r w:rsidRPr="0065532A">
        <w:rPr>
          <w:rFonts w:ascii="Times New Roman" w:hAnsi="Times New Roman" w:cs="Times New Roman"/>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65532A">
        <w:rPr>
          <w:rFonts w:ascii="Times New Roman" w:hAnsi="Times New Roman" w:cs="Times New Roman"/>
        </w:rPr>
        <w:t>zachowań</w:t>
      </w:r>
      <w:proofErr w:type="spellEnd"/>
      <w:r w:rsidRPr="0065532A">
        <w:rPr>
          <w:rFonts w:ascii="Times New Roman" w:hAnsi="Times New Roman" w:cs="Times New Roman"/>
        </w:rPr>
        <w:t>, które mogą prowadzić do:</w:t>
      </w:r>
    </w:p>
    <w:p w14:paraId="7686059A" w14:textId="77777777" w:rsidR="0065532A" w:rsidRPr="0065532A" w:rsidRDefault="0065532A" w:rsidP="00337585">
      <w:pPr>
        <w:numPr>
          <w:ilvl w:val="1"/>
          <w:numId w:val="43"/>
        </w:numPr>
        <w:spacing w:after="0" w:line="259" w:lineRule="auto"/>
        <w:ind w:hanging="357"/>
        <w:jc w:val="both"/>
        <w:rPr>
          <w:rFonts w:ascii="Times New Roman" w:hAnsi="Times New Roman" w:cs="Times New Roman"/>
        </w:rPr>
      </w:pPr>
      <w:r w:rsidRPr="0065532A">
        <w:rPr>
          <w:rFonts w:ascii="Times New Roman" w:hAnsi="Times New Roman" w:cs="Times New Roman"/>
        </w:rPr>
        <w:t xml:space="preserve">popełnienia przestępstw określonych w art. 16 ustawy z dnia 28 października 2002 r. o odpowiedzialności podmiotów zbiorowych za czyny zabronione pod groźbą kary </w:t>
      </w:r>
      <w:bookmarkStart w:id="253" w:name="_Hlk148611664"/>
      <w:r w:rsidRPr="0065532A">
        <w:rPr>
          <w:rFonts w:ascii="Times New Roman" w:hAnsi="Times New Roman" w:cs="Times New Roman"/>
        </w:rPr>
        <w:t xml:space="preserve">(Dz. U. </w:t>
      </w:r>
      <w:r w:rsidRPr="0065532A">
        <w:rPr>
          <w:rFonts w:ascii="Times New Roman" w:hAnsi="Times New Roman" w:cs="Times New Roman"/>
        </w:rPr>
        <w:br/>
        <w:t xml:space="preserve">2002 nr 197 poz.1661 z </w:t>
      </w:r>
      <w:proofErr w:type="spellStart"/>
      <w:r w:rsidRPr="0065532A">
        <w:rPr>
          <w:rFonts w:ascii="Times New Roman" w:hAnsi="Times New Roman" w:cs="Times New Roman"/>
        </w:rPr>
        <w:t>późn</w:t>
      </w:r>
      <w:proofErr w:type="spellEnd"/>
      <w:r w:rsidRPr="0065532A">
        <w:rPr>
          <w:rFonts w:ascii="Times New Roman" w:hAnsi="Times New Roman" w:cs="Times New Roman"/>
        </w:rPr>
        <w:t>. zm.).</w:t>
      </w:r>
      <w:bookmarkEnd w:id="253"/>
    </w:p>
    <w:p w14:paraId="0E91ECB8" w14:textId="77777777" w:rsidR="0065532A" w:rsidRPr="0065532A" w:rsidRDefault="0065532A" w:rsidP="00337585">
      <w:pPr>
        <w:numPr>
          <w:ilvl w:val="1"/>
          <w:numId w:val="43"/>
        </w:numPr>
        <w:spacing w:after="0" w:line="259" w:lineRule="auto"/>
        <w:ind w:hanging="357"/>
        <w:jc w:val="both"/>
        <w:rPr>
          <w:rFonts w:ascii="Times New Roman" w:hAnsi="Times New Roman" w:cs="Times New Roman"/>
        </w:rPr>
      </w:pPr>
      <w:r w:rsidRPr="0065532A">
        <w:rPr>
          <w:rFonts w:ascii="Times New Roman" w:hAnsi="Times New Roman" w:cs="Times New Roman"/>
        </w:rPr>
        <w:t xml:space="preserve">popełnienia czynów wskazanych w ustawie z dnia 16 kwietnia 1993 roku o zwalczaniu nieuczciwej konkurencji (Dz. U. 1993 nr 47 poz.211. z </w:t>
      </w:r>
      <w:proofErr w:type="spellStart"/>
      <w:r w:rsidRPr="0065532A">
        <w:rPr>
          <w:rFonts w:ascii="Times New Roman" w:hAnsi="Times New Roman" w:cs="Times New Roman"/>
        </w:rPr>
        <w:t>późn</w:t>
      </w:r>
      <w:proofErr w:type="spellEnd"/>
      <w:r w:rsidRPr="0065532A">
        <w:rPr>
          <w:rFonts w:ascii="Times New Roman" w:hAnsi="Times New Roman" w:cs="Times New Roman"/>
        </w:rPr>
        <w:t>. zm.).</w:t>
      </w:r>
    </w:p>
    <w:p w14:paraId="0F3312F5" w14:textId="77777777" w:rsidR="0065532A" w:rsidRPr="003A2C5D" w:rsidRDefault="0065532A" w:rsidP="00337585">
      <w:pPr>
        <w:numPr>
          <w:ilvl w:val="0"/>
          <w:numId w:val="43"/>
        </w:numPr>
        <w:spacing w:after="0" w:line="259" w:lineRule="auto"/>
        <w:ind w:hanging="357"/>
        <w:jc w:val="both"/>
        <w:rPr>
          <w:rFonts w:ascii="Times New Roman" w:hAnsi="Times New Roman" w:cs="Times New Roman"/>
        </w:rPr>
      </w:pPr>
      <w:r w:rsidRPr="0065532A">
        <w:rPr>
          <w:rFonts w:ascii="Times New Roman" w:hAnsi="Times New Roman" w:cs="Times New Roman"/>
        </w:rPr>
        <w:t xml:space="preserve">Strony winny zapobiegać wszelkim nieuczciwym działaniom ze strony swych przedstawicieli. Strony gwarantują i zobowiązują się, że nie wręczały i nie wręczą żadnej darowizny lub prowizji; </w:t>
      </w:r>
      <w:r w:rsidRPr="003A2C5D">
        <w:rPr>
          <w:rFonts w:ascii="Times New Roman" w:hAnsi="Times New Roman" w:cs="Times New Roman"/>
        </w:rPr>
        <w:t>jak również nie zgadzały się i nie zgodzą się na zapłatę prowizji pracownikowi lub przedstawicielowi Strony umowy w związku z jej realizacją.</w:t>
      </w:r>
    </w:p>
    <w:p w14:paraId="356AF8C0" w14:textId="77777777" w:rsidR="0065532A" w:rsidRPr="003A2C5D" w:rsidRDefault="0065532A" w:rsidP="00337585">
      <w:pPr>
        <w:numPr>
          <w:ilvl w:val="0"/>
          <w:numId w:val="43"/>
        </w:numPr>
        <w:spacing w:after="0" w:line="259" w:lineRule="auto"/>
        <w:jc w:val="both"/>
        <w:rPr>
          <w:rFonts w:ascii="Times New Roman" w:hAnsi="Times New Roman" w:cs="Times New Roman"/>
        </w:rPr>
      </w:pPr>
      <w:r w:rsidRPr="003A2C5D">
        <w:rPr>
          <w:rFonts w:ascii="Times New Roman" w:hAnsi="Times New Roman" w:cs="Times New Roman"/>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12" w:history="1">
        <w:r w:rsidRPr="003A2C5D">
          <w:rPr>
            <w:rStyle w:val="Hipercze"/>
            <w:rFonts w:ascii="Times New Roman" w:hAnsi="Times New Roman"/>
          </w:rPr>
          <w:t>https://www.pgg.pl/strefa-korporacyjna/firma/inne/polityka-antykorupcyjna</w:t>
        </w:r>
      </w:hyperlink>
    </w:p>
    <w:p w14:paraId="63D5BCFB" w14:textId="77777777" w:rsidR="0065532A" w:rsidRPr="003A2C5D" w:rsidRDefault="0065532A" w:rsidP="0065532A">
      <w:pPr>
        <w:spacing w:after="0" w:line="259" w:lineRule="auto"/>
        <w:ind w:left="360"/>
        <w:jc w:val="both"/>
        <w:rPr>
          <w:rFonts w:ascii="Times New Roman" w:hAnsi="Times New Roman" w:cs="Times New Roman"/>
        </w:rPr>
      </w:pPr>
      <w:hyperlink r:id="rId13" w:history="1">
        <w:r w:rsidRPr="003A2C5D">
          <w:rPr>
            <w:rStyle w:val="Hipercze"/>
            <w:rFonts w:ascii="Times New Roman" w:hAnsi="Times New Roman"/>
          </w:rPr>
          <w:t>https://www.pgg.pl/strefa-korporacyjna/firma/inne/kodeks-dla-partnerow-biznesowych</w:t>
        </w:r>
      </w:hyperlink>
      <w:r w:rsidRPr="003A2C5D">
        <w:rPr>
          <w:rFonts w:ascii="Times New Roman" w:hAnsi="Times New Roman" w:cs="Times New Roman"/>
        </w:rPr>
        <w:t xml:space="preserve"> </w:t>
      </w:r>
    </w:p>
    <w:p w14:paraId="19BFE438" w14:textId="77777777" w:rsidR="0065532A" w:rsidRPr="0065532A" w:rsidRDefault="0065532A" w:rsidP="00337585">
      <w:pPr>
        <w:numPr>
          <w:ilvl w:val="0"/>
          <w:numId w:val="43"/>
        </w:numPr>
        <w:spacing w:after="0" w:line="259" w:lineRule="auto"/>
        <w:jc w:val="both"/>
        <w:rPr>
          <w:rFonts w:ascii="Times New Roman" w:hAnsi="Times New Roman" w:cs="Times New Roman"/>
        </w:rPr>
      </w:pPr>
      <w:r w:rsidRPr="003A2C5D">
        <w:rPr>
          <w:rFonts w:ascii="Times New Roman" w:hAnsi="Times New Roman" w:cs="Times New Roman"/>
        </w:rPr>
        <w:t>Wykonawca oświadcza, że dołoży należytej staranności, aby pracownicy, współpracownicy, podwykonawcy lub osoby, przy pomocy których będzie realizował zamówienie</w:t>
      </w:r>
      <w:r w:rsidRPr="0065532A">
        <w:rPr>
          <w:rFonts w:ascii="Times New Roman" w:hAnsi="Times New Roman" w:cs="Times New Roman"/>
        </w:rPr>
        <w:t xml:space="preserve"> zapoznali się i stosowali wyżej opisane zasady.</w:t>
      </w:r>
    </w:p>
    <w:p w14:paraId="71A2F58F" w14:textId="77777777" w:rsidR="0065532A" w:rsidRPr="0065532A" w:rsidRDefault="0065532A" w:rsidP="00337585">
      <w:pPr>
        <w:numPr>
          <w:ilvl w:val="0"/>
          <w:numId w:val="43"/>
        </w:numPr>
        <w:spacing w:after="0" w:line="259" w:lineRule="auto"/>
        <w:jc w:val="both"/>
        <w:rPr>
          <w:rFonts w:ascii="Times New Roman" w:hAnsi="Times New Roman" w:cs="Times New Roman"/>
        </w:rPr>
      </w:pPr>
      <w:r w:rsidRPr="0065532A">
        <w:rPr>
          <w:rFonts w:ascii="Times New Roman" w:hAnsi="Times New Roman" w:cs="Times New Roman"/>
        </w:rPr>
        <w:t xml:space="preserve">Naruszenie wyżej opisanych zasad jest traktowane jak rażące naruszenie postanowień Umowy. </w:t>
      </w:r>
    </w:p>
    <w:p w14:paraId="13B35827" w14:textId="77777777" w:rsidR="0065532A" w:rsidRPr="0065532A" w:rsidRDefault="0065532A" w:rsidP="00337585">
      <w:pPr>
        <w:numPr>
          <w:ilvl w:val="0"/>
          <w:numId w:val="43"/>
        </w:numPr>
        <w:spacing w:after="0" w:line="259" w:lineRule="auto"/>
        <w:jc w:val="both"/>
        <w:rPr>
          <w:rFonts w:ascii="Times New Roman" w:hAnsi="Times New Roman" w:cs="Times New Roman"/>
        </w:rPr>
      </w:pPr>
      <w:r w:rsidRPr="0065532A">
        <w:rPr>
          <w:rFonts w:ascii="Times New Roman" w:hAnsi="Times New Roman" w:cs="Times New Roman"/>
        </w:rPr>
        <w:t xml:space="preserve">Naruszenie wyżej opisanych zasad może spowodować rozwiązanie Umowy bez zachowania okresu wypowiedzenia, Wykonawcy nie będą przysługiwać żadne roszczenia z tego tytułu. </w:t>
      </w:r>
    </w:p>
    <w:p w14:paraId="6249848B" w14:textId="77777777" w:rsidR="0015375E" w:rsidRPr="0065532A" w:rsidRDefault="0065532A" w:rsidP="00337585">
      <w:pPr>
        <w:numPr>
          <w:ilvl w:val="0"/>
          <w:numId w:val="43"/>
        </w:numPr>
        <w:spacing w:after="0" w:line="259" w:lineRule="auto"/>
        <w:jc w:val="both"/>
        <w:rPr>
          <w:rFonts w:ascii="Times New Roman" w:eastAsia="Times New Roman" w:hAnsi="Times New Roman" w:cs="Times New Roman"/>
          <w:lang w:eastAsia="pl-PL"/>
        </w:rPr>
      </w:pPr>
      <w:r w:rsidRPr="0065532A">
        <w:rPr>
          <w:rFonts w:ascii="Times New Roman" w:hAnsi="Times New Roman" w:cs="Times New Roman"/>
        </w:rPr>
        <w:t>Strony zobowiązują się do informowania się wzajemnie o każdym przypadku naruszenia zasad opisanych w niniejszym paragrafie Umowy.</w:t>
      </w:r>
    </w:p>
    <w:p w14:paraId="396EA110"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254" w:name="_Toc106095878"/>
      <w:bookmarkStart w:id="255" w:name="_Toc106096318"/>
      <w:bookmarkStart w:id="256" w:name="_Toc106096422"/>
      <w:bookmarkStart w:id="257" w:name="_Toc124246665"/>
      <w:bookmarkStart w:id="258" w:name="_Hlk105675117"/>
      <w:bookmarkStart w:id="259" w:name="_Hlk67826575"/>
      <w:bookmarkStart w:id="260" w:name="_Toc64016216"/>
      <w:bookmarkEnd w:id="252"/>
      <w:r w:rsidRPr="0015375E">
        <w:rPr>
          <w:rFonts w:ascii="Times New Roman" w:eastAsia="Times New Roman" w:hAnsi="Times New Roman" w:cs="Times New Roman"/>
          <w:b/>
          <w:bCs/>
          <w:sz w:val="24"/>
          <w:szCs w:val="24"/>
          <w:lang w:eastAsia="pl-PL"/>
        </w:rPr>
        <w:t>§ 19. Nadzór wynikający z zarządzania środowiskowego</w:t>
      </w:r>
      <w:bookmarkEnd w:id="254"/>
      <w:bookmarkEnd w:id="255"/>
      <w:bookmarkEnd w:id="256"/>
      <w:bookmarkEnd w:id="257"/>
    </w:p>
    <w:p w14:paraId="6425B11C" w14:textId="77777777" w:rsidR="0015375E" w:rsidRPr="0015375E" w:rsidRDefault="0015375E" w:rsidP="0015375E">
      <w:pPr>
        <w:spacing w:after="0" w:line="240" w:lineRule="auto"/>
        <w:ind w:left="426"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1.</w:t>
      </w:r>
      <w:r w:rsidRPr="0015375E">
        <w:rPr>
          <w:rFonts w:ascii="Times New Roman" w:eastAsia="Times New Roman" w:hAnsi="Times New Roman" w:cs="Times New Roman"/>
          <w:sz w:val="14"/>
          <w:szCs w:val="14"/>
          <w:lang w:eastAsia="pl-PL"/>
        </w:rPr>
        <w:t>       </w:t>
      </w:r>
      <w:r w:rsidRPr="0015375E">
        <w:rPr>
          <w:rFonts w:ascii="Times New Roman" w:eastAsia="Times New Roman" w:hAnsi="Times New Roman" w:cs="Times New Roman"/>
          <w:lang w:eastAsia="pl-PL"/>
        </w:rPr>
        <w:t>Wykonawca zobowiązuje się do przestrzegania przepisów prawnych w zakresie ochrony środowiska.</w:t>
      </w:r>
    </w:p>
    <w:p w14:paraId="15087842" w14:textId="77777777" w:rsidR="0015375E" w:rsidRPr="0015375E" w:rsidRDefault="0015375E" w:rsidP="0015375E">
      <w:pPr>
        <w:spacing w:after="0" w:line="240" w:lineRule="auto"/>
        <w:ind w:left="426"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2.</w:t>
      </w:r>
      <w:r w:rsidRPr="0015375E">
        <w:rPr>
          <w:rFonts w:ascii="Times New Roman" w:eastAsia="Times New Roman" w:hAnsi="Times New Roman" w:cs="Times New Roman"/>
          <w:sz w:val="14"/>
          <w:szCs w:val="14"/>
          <w:lang w:eastAsia="pl-PL"/>
        </w:rPr>
        <w:t>       </w:t>
      </w:r>
      <w:r w:rsidRPr="0015375E">
        <w:rPr>
          <w:rFonts w:ascii="Times New Roman" w:eastAsia="Times New Roman" w:hAnsi="Times New Roman" w:cs="Times New Roman"/>
          <w:lang w:eastAsia="pl-PL"/>
        </w:rPr>
        <w:t xml:space="preserve">Wykonawca oświadcza, że zapoznał się z Instrukcją dla Wykonawców, obowiązującą w trakcie realizacji umowy, zamieszczoną na stronie </w:t>
      </w:r>
      <w:hyperlink r:id="rId14" w:history="1">
        <w:r w:rsidRPr="0015375E">
          <w:rPr>
            <w:rFonts w:ascii="Times New Roman" w:eastAsia="Times New Roman" w:hAnsi="Times New Roman" w:cs="Times New Roman"/>
            <w:color w:val="0000FF"/>
            <w:u w:val="single"/>
            <w:lang w:eastAsia="pl-PL"/>
          </w:rPr>
          <w:t>www.pgg.pl</w:t>
        </w:r>
      </w:hyperlink>
      <w:r w:rsidRPr="0015375E">
        <w:rPr>
          <w:rFonts w:ascii="Times New Roman" w:eastAsia="Times New Roman" w:hAnsi="Times New Roman" w:cs="Times New Roman"/>
          <w:lang w:eastAsia="pl-PL"/>
        </w:rPr>
        <w:t xml:space="preserve"> zakładka: </w:t>
      </w:r>
      <w:r w:rsidRPr="0015375E">
        <w:rPr>
          <w:rFonts w:ascii="Times New Roman" w:eastAsia="Times New Roman" w:hAnsi="Times New Roman" w:cs="Times New Roman"/>
          <w:i/>
          <w:iCs/>
          <w:lang w:eastAsia="pl-PL"/>
        </w:rPr>
        <w:t>Dostawcy/Profil nabywcy/Dokumenty do pobrania</w:t>
      </w:r>
      <w:r w:rsidRPr="0015375E">
        <w:rPr>
          <w:rFonts w:ascii="Times New Roman" w:eastAsia="Times New Roman" w:hAnsi="Times New Roman" w:cs="Times New Roman"/>
          <w:lang w:eastAsia="pl-PL"/>
        </w:rPr>
        <w:t xml:space="preserve"> oraz oświadcza, że zapoznał i na bieżąco będzie zapoznawał osoby realizujące umowę po stronie Wykonawcy z ww. Instrukcją.</w:t>
      </w:r>
    </w:p>
    <w:p w14:paraId="00FA43D6" w14:textId="77777777" w:rsidR="0015375E" w:rsidRPr="0015375E" w:rsidRDefault="0015375E" w:rsidP="0015375E">
      <w:pPr>
        <w:spacing w:after="0" w:line="240" w:lineRule="auto"/>
        <w:ind w:left="426" w:hanging="426"/>
        <w:jc w:val="both"/>
        <w:rPr>
          <w:rFonts w:ascii="Times New Roman" w:eastAsia="Times New Roman" w:hAnsi="Times New Roman" w:cs="Times New Roman"/>
          <w:i/>
          <w:iCs/>
          <w:lang w:eastAsia="pl-PL"/>
        </w:rPr>
      </w:pPr>
      <w:r w:rsidRPr="0015375E">
        <w:rPr>
          <w:rFonts w:ascii="Times New Roman" w:eastAsia="Times New Roman" w:hAnsi="Times New Roman" w:cs="Times New Roman"/>
          <w:lang w:eastAsia="pl-PL"/>
        </w:rPr>
        <w:t>3.</w:t>
      </w:r>
      <w:r w:rsidRPr="0015375E">
        <w:rPr>
          <w:rFonts w:ascii="Times New Roman" w:eastAsia="Times New Roman" w:hAnsi="Times New Roman" w:cs="Times New Roman"/>
          <w:sz w:val="14"/>
          <w:szCs w:val="14"/>
          <w:lang w:eastAsia="pl-PL"/>
        </w:rPr>
        <w:t>       </w:t>
      </w:r>
      <w:r w:rsidRPr="0015375E">
        <w:rPr>
          <w:rFonts w:ascii="Times New Roman" w:eastAsia="Times New Roman" w:hAnsi="Times New Roman" w:cs="Times New Roman"/>
          <w:lang w:eastAsia="pl-PL"/>
        </w:rPr>
        <w:t xml:space="preserve">Wykonawca oświadcza, że jeśli w trakcie realizacji przedmiotu umowy wykonawczej powstaną odpady to jest on wytwarzającym i posiadaczem tych odpadów i zobowiązuje się do postępowania z nimi zgodnie z obowiązującymi przepisami prawa w sposób gwarantujący poszanowanie środowiska naturalnego. </w:t>
      </w:r>
    </w:p>
    <w:p w14:paraId="1C0923A3"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261" w:name="_Toc106095879"/>
      <w:bookmarkStart w:id="262" w:name="_Toc106096319"/>
      <w:bookmarkStart w:id="263" w:name="_Toc106096423"/>
      <w:bookmarkStart w:id="264" w:name="_Toc124246666"/>
      <w:bookmarkStart w:id="265" w:name="_Hlk67826617"/>
      <w:bookmarkEnd w:id="258"/>
      <w:bookmarkEnd w:id="259"/>
      <w:r w:rsidRPr="0015375E">
        <w:rPr>
          <w:rFonts w:ascii="Times New Roman" w:eastAsia="Times New Roman" w:hAnsi="Times New Roman" w:cs="Times New Roman"/>
          <w:b/>
          <w:bCs/>
          <w:sz w:val="24"/>
          <w:szCs w:val="24"/>
          <w:lang w:eastAsia="pl-PL"/>
        </w:rPr>
        <w:t>§ 20. Siła wyższa</w:t>
      </w:r>
      <w:bookmarkEnd w:id="260"/>
      <w:bookmarkEnd w:id="261"/>
      <w:bookmarkEnd w:id="262"/>
      <w:bookmarkEnd w:id="263"/>
      <w:bookmarkEnd w:id="264"/>
    </w:p>
    <w:p w14:paraId="25A8F537" w14:textId="77777777" w:rsidR="0015375E" w:rsidRPr="0015375E" w:rsidRDefault="0015375E" w:rsidP="00337585">
      <w:pPr>
        <w:numPr>
          <w:ilvl w:val="0"/>
          <w:numId w:val="44"/>
        </w:numPr>
        <w:spacing w:after="0" w:line="240"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Strony są zwolnione z odpowiedzialności za niewykonanie lub nienależyte wykonanie Umowy, jeżeli jej realizację uniemożliwiły okoliczności siły wyższej.</w:t>
      </w:r>
    </w:p>
    <w:p w14:paraId="5DD40B85" w14:textId="77777777" w:rsidR="0015375E" w:rsidRPr="0015375E" w:rsidRDefault="0015375E" w:rsidP="00337585">
      <w:pPr>
        <w:numPr>
          <w:ilvl w:val="0"/>
          <w:numId w:val="44"/>
        </w:numPr>
        <w:spacing w:after="0" w:line="240"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2ACAC8EB" w14:textId="77777777" w:rsidR="0015375E" w:rsidRPr="0015375E" w:rsidRDefault="0015375E" w:rsidP="00337585">
      <w:pPr>
        <w:numPr>
          <w:ilvl w:val="1"/>
          <w:numId w:val="44"/>
        </w:num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klęski żywiołowe np. pożar, powódź, trzęsienie ziemi itp.,</w:t>
      </w:r>
    </w:p>
    <w:p w14:paraId="408AA834" w14:textId="77777777" w:rsidR="0015375E" w:rsidRPr="0015375E" w:rsidRDefault="0015375E" w:rsidP="00337585">
      <w:pPr>
        <w:numPr>
          <w:ilvl w:val="1"/>
          <w:numId w:val="44"/>
        </w:num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akty władzy państwowej np. stan wojenny, stan wyjątkowy, itp.,</w:t>
      </w:r>
    </w:p>
    <w:p w14:paraId="22639BA6" w14:textId="77777777" w:rsidR="0015375E" w:rsidRPr="0015375E" w:rsidRDefault="0015375E" w:rsidP="00337585">
      <w:pPr>
        <w:numPr>
          <w:ilvl w:val="1"/>
          <w:numId w:val="44"/>
        </w:num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poważne zakłócenia w funkcjonowaniu transportu.</w:t>
      </w:r>
    </w:p>
    <w:p w14:paraId="6256F117" w14:textId="77777777" w:rsidR="0015375E" w:rsidRPr="0015375E" w:rsidRDefault="0015375E" w:rsidP="00337585">
      <w:pPr>
        <w:numPr>
          <w:ilvl w:val="0"/>
          <w:numId w:val="44"/>
        </w:numPr>
        <w:spacing w:after="0" w:line="240"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w:t>
      </w:r>
      <w:r w:rsidRPr="0015375E">
        <w:rPr>
          <w:rFonts w:ascii="Times New Roman" w:eastAsia="Times New Roman" w:hAnsi="Times New Roman" w:cs="Times New Roman"/>
          <w:lang w:eastAsia="pl-PL"/>
        </w:rPr>
        <w:lastRenderedPageBreak/>
        <w:t>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3C6BEBA1" w14:textId="77777777" w:rsidR="0015375E" w:rsidRPr="0015375E" w:rsidRDefault="0015375E" w:rsidP="00337585">
      <w:pPr>
        <w:numPr>
          <w:ilvl w:val="0"/>
          <w:numId w:val="44"/>
        </w:numPr>
        <w:spacing w:after="0" w:line="240"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133B4506" w14:textId="77777777" w:rsidR="0015375E" w:rsidRPr="0015375E" w:rsidRDefault="0015375E" w:rsidP="0015375E">
      <w:pPr>
        <w:keepNext/>
        <w:keepLines/>
        <w:spacing w:before="200" w:after="0" w:line="240" w:lineRule="auto"/>
        <w:jc w:val="center"/>
        <w:outlineLvl w:val="1"/>
        <w:rPr>
          <w:rFonts w:ascii="Times New Roman" w:eastAsia="Times New Roman" w:hAnsi="Times New Roman" w:cs="Times New Roman"/>
          <w:b/>
          <w:bCs/>
          <w:sz w:val="24"/>
          <w:szCs w:val="24"/>
          <w:lang w:eastAsia="pl-PL"/>
        </w:rPr>
      </w:pPr>
      <w:bookmarkStart w:id="266" w:name="_Toc64016217"/>
      <w:bookmarkStart w:id="267" w:name="_Toc106095880"/>
      <w:bookmarkStart w:id="268" w:name="_Toc106096320"/>
      <w:bookmarkStart w:id="269" w:name="_Toc106096424"/>
      <w:bookmarkStart w:id="270" w:name="_Toc124246667"/>
      <w:r w:rsidRPr="0015375E">
        <w:rPr>
          <w:rFonts w:ascii="Times New Roman" w:eastAsia="Times New Roman" w:hAnsi="Times New Roman" w:cs="Times New Roman"/>
          <w:b/>
          <w:bCs/>
          <w:sz w:val="24"/>
          <w:szCs w:val="24"/>
          <w:lang w:eastAsia="pl-PL"/>
        </w:rPr>
        <w:t>§ 21. Postanowienia końcowe</w:t>
      </w:r>
      <w:bookmarkEnd w:id="266"/>
      <w:bookmarkEnd w:id="267"/>
      <w:bookmarkEnd w:id="268"/>
      <w:bookmarkEnd w:id="269"/>
      <w:bookmarkEnd w:id="270"/>
    </w:p>
    <w:p w14:paraId="63D3C03C" w14:textId="77777777" w:rsidR="0015375E" w:rsidRPr="0015375E" w:rsidRDefault="0015375E" w:rsidP="00337585">
      <w:pPr>
        <w:numPr>
          <w:ilvl w:val="0"/>
          <w:numId w:val="45"/>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4D829B75" w14:textId="77777777" w:rsidR="0015375E" w:rsidRPr="0015375E" w:rsidRDefault="0015375E" w:rsidP="00337585">
      <w:pPr>
        <w:numPr>
          <w:ilvl w:val="0"/>
          <w:numId w:val="45"/>
        </w:numPr>
        <w:spacing w:after="0" w:line="259"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Wszelkie spory powstałe pomiędzy Stronami na tle wykładni lub realizacji Umowy rozstrzygane będą przez sąd powszechny właściwy dla siedziby Zamawiającego.</w:t>
      </w:r>
    </w:p>
    <w:p w14:paraId="2692B34B" w14:textId="77777777" w:rsidR="0015375E" w:rsidRPr="0015375E" w:rsidRDefault="0015375E" w:rsidP="00337585">
      <w:pPr>
        <w:numPr>
          <w:ilvl w:val="0"/>
          <w:numId w:val="45"/>
        </w:numPr>
        <w:spacing w:after="0" w:line="259" w:lineRule="auto"/>
        <w:ind w:left="357"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Wszelkie zmiany i uzupełnienia Umowy wymagają dla swej ważności formy pisemnej w postaci aneksu do Umowy. </w:t>
      </w:r>
    </w:p>
    <w:p w14:paraId="64F50B47" w14:textId="77777777" w:rsidR="0015375E" w:rsidRPr="0015375E" w:rsidRDefault="0015375E" w:rsidP="00337585">
      <w:pPr>
        <w:numPr>
          <w:ilvl w:val="0"/>
          <w:numId w:val="45"/>
        </w:numPr>
        <w:spacing w:after="0" w:line="259" w:lineRule="auto"/>
        <w:ind w:left="357" w:hanging="357"/>
        <w:jc w:val="both"/>
        <w:rPr>
          <w:rFonts w:ascii="Times New Roman" w:eastAsia="Times New Roman" w:hAnsi="Times New Roman" w:cs="Times New Roman"/>
          <w:i/>
          <w:iCs/>
          <w:color w:val="0070C0"/>
          <w:lang w:eastAsia="pl-PL"/>
        </w:rPr>
      </w:pPr>
      <w:r w:rsidRPr="0015375E">
        <w:rPr>
          <w:rFonts w:ascii="Times New Roman" w:eastAsia="Times New Roman" w:hAnsi="Times New Roman" w:cs="Times New Roman"/>
          <w:color w:val="FF0000"/>
          <w:lang w:eastAsia="pl-PL"/>
        </w:rPr>
        <w:t xml:space="preserve">Umowa została sporządzona w dwóch egzemplarzach, po jednym dla każdej ze Stron. </w:t>
      </w:r>
      <w:r w:rsidRPr="0015375E">
        <w:rPr>
          <w:rFonts w:ascii="Times New Roman" w:eastAsia="Times New Roman" w:hAnsi="Times New Roman" w:cs="Times New Roman"/>
          <w:i/>
          <w:iCs/>
          <w:color w:val="0070C0"/>
          <w:lang w:eastAsia="pl-PL"/>
        </w:rPr>
        <w:t xml:space="preserve">(zapis tylko </w:t>
      </w:r>
      <w:r w:rsidRPr="0015375E">
        <w:rPr>
          <w:rFonts w:ascii="Times New Roman" w:eastAsia="Times New Roman" w:hAnsi="Times New Roman" w:cs="Times New Roman"/>
          <w:i/>
          <w:iCs/>
          <w:color w:val="0070C0"/>
          <w:lang w:eastAsia="pl-PL"/>
        </w:rPr>
        <w:br/>
        <w:t>w przypadku wersji papierowej)</w:t>
      </w:r>
    </w:p>
    <w:p w14:paraId="27BE8420" w14:textId="77777777" w:rsidR="0015375E" w:rsidRPr="0015375E" w:rsidRDefault="0015375E" w:rsidP="0015375E">
      <w:pPr>
        <w:keepNext/>
        <w:keepLines/>
        <w:spacing w:before="200" w:after="0" w:line="240" w:lineRule="auto"/>
        <w:outlineLvl w:val="1"/>
        <w:rPr>
          <w:rFonts w:ascii="Times New Roman" w:eastAsia="Times New Roman" w:hAnsi="Times New Roman" w:cs="Times New Roman"/>
          <w:b/>
          <w:bCs/>
          <w:lang w:eastAsia="pl-PL"/>
        </w:rPr>
      </w:pPr>
      <w:bookmarkStart w:id="271" w:name="_Toc83291694"/>
      <w:bookmarkStart w:id="272" w:name="_Toc106095881"/>
      <w:bookmarkStart w:id="273" w:name="_Toc106096321"/>
      <w:bookmarkStart w:id="274" w:name="_Toc106096425"/>
      <w:bookmarkStart w:id="275" w:name="_Toc124246668"/>
      <w:bookmarkEnd w:id="265"/>
      <w:r w:rsidRPr="0015375E">
        <w:rPr>
          <w:rFonts w:ascii="Times New Roman" w:eastAsia="Times New Roman" w:hAnsi="Times New Roman" w:cs="Times New Roman"/>
          <w:b/>
          <w:bCs/>
          <w:lang w:eastAsia="pl-PL"/>
        </w:rPr>
        <w:t>Załączniki do Umowy</w:t>
      </w:r>
      <w:bookmarkEnd w:id="271"/>
      <w:bookmarkEnd w:id="272"/>
      <w:bookmarkEnd w:id="273"/>
      <w:bookmarkEnd w:id="274"/>
      <w:r w:rsidRPr="0015375E">
        <w:rPr>
          <w:rFonts w:ascii="Times New Roman" w:eastAsia="Times New Roman" w:hAnsi="Times New Roman" w:cs="Times New Roman"/>
          <w:b/>
          <w:bCs/>
          <w:lang w:eastAsia="pl-PL"/>
        </w:rPr>
        <w:t>:</w:t>
      </w:r>
      <w:bookmarkEnd w:id="275"/>
    </w:p>
    <w:p w14:paraId="52DF9797" w14:textId="77777777" w:rsidR="0015375E" w:rsidRPr="0015375E" w:rsidRDefault="0015375E" w:rsidP="0015375E">
      <w:pPr>
        <w:tabs>
          <w:tab w:val="left" w:pos="1701"/>
        </w:tabs>
        <w:spacing w:after="0" w:line="240" w:lineRule="auto"/>
        <w:ind w:left="1701" w:hanging="1701"/>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Załącznik nr 1 – </w:t>
      </w:r>
      <w:r w:rsidRPr="0015375E">
        <w:rPr>
          <w:rFonts w:ascii="Times New Roman" w:eastAsia="Times New Roman" w:hAnsi="Times New Roman" w:cs="Times New Roman"/>
          <w:lang w:eastAsia="pl-PL"/>
        </w:rPr>
        <w:tab/>
        <w:t>Szczegółowy Opis Przedmiotu Zamówienia (na podstawie Załącznika nr 1 do SWZ)</w:t>
      </w:r>
    </w:p>
    <w:p w14:paraId="66C75F22" w14:textId="77777777" w:rsidR="0015375E" w:rsidRPr="0015375E" w:rsidRDefault="0015375E" w:rsidP="0015375E">
      <w:pPr>
        <w:tabs>
          <w:tab w:val="left" w:pos="1701"/>
        </w:tabs>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Załącznik nr 2 – </w:t>
      </w:r>
      <w:r w:rsidRPr="0015375E">
        <w:rPr>
          <w:rFonts w:ascii="Times New Roman" w:eastAsia="Times New Roman" w:hAnsi="Times New Roman" w:cs="Times New Roman"/>
          <w:lang w:eastAsia="pl-PL"/>
        </w:rPr>
        <w:tab/>
        <w:t xml:space="preserve">Ochrona danych osobowych </w:t>
      </w:r>
    </w:p>
    <w:p w14:paraId="09998F0B" w14:textId="77777777" w:rsidR="0015375E" w:rsidRPr="0015375E" w:rsidRDefault="0015375E" w:rsidP="0015375E">
      <w:pPr>
        <w:tabs>
          <w:tab w:val="left" w:pos="1701"/>
        </w:tabs>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Załącznik nr 3 – </w:t>
      </w:r>
      <w:r w:rsidRPr="0015375E">
        <w:rPr>
          <w:rFonts w:ascii="Times New Roman" w:eastAsia="Times New Roman" w:hAnsi="Times New Roman" w:cs="Times New Roman"/>
          <w:lang w:eastAsia="pl-PL"/>
        </w:rPr>
        <w:tab/>
        <w:t>Wzór umowy wykonawczej</w:t>
      </w:r>
    </w:p>
    <w:p w14:paraId="63115DDA" w14:textId="77777777" w:rsidR="0015375E" w:rsidRPr="0015375E" w:rsidRDefault="0015375E" w:rsidP="0015375E">
      <w:pPr>
        <w:tabs>
          <w:tab w:val="left" w:pos="1701"/>
        </w:tabs>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Załącznik nr 4 – </w:t>
      </w:r>
      <w:r w:rsidRPr="0015375E">
        <w:rPr>
          <w:rFonts w:ascii="Times New Roman" w:eastAsia="Times New Roman" w:hAnsi="Times New Roman" w:cs="Times New Roman"/>
          <w:lang w:eastAsia="pl-PL"/>
        </w:rPr>
        <w:tab/>
        <w:t xml:space="preserve">Oświadczenie o statusie Wykonawcy </w:t>
      </w:r>
      <w:r w:rsidRPr="0015375E">
        <w:rPr>
          <w:rFonts w:ascii="Times New Roman" w:eastAsia="Times New Roman" w:hAnsi="Times New Roman" w:cs="Times New Roman"/>
          <w:lang w:eastAsia="pl-PL"/>
        </w:rPr>
        <w:br w:type="page"/>
      </w:r>
    </w:p>
    <w:p w14:paraId="2C4A71A0" w14:textId="5BACD305" w:rsidR="0015375E" w:rsidRPr="0015375E" w:rsidRDefault="0015375E" w:rsidP="0015375E">
      <w:pPr>
        <w:spacing w:before="120" w:after="0" w:line="240" w:lineRule="auto"/>
        <w:jc w:val="right"/>
        <w:rPr>
          <w:rFonts w:ascii="Times New Roman" w:eastAsia="Times New Roman" w:hAnsi="Times New Roman" w:cs="Times New Roman"/>
          <w:b/>
          <w:bCs/>
          <w:lang w:eastAsia="pl-PL"/>
        </w:rPr>
      </w:pPr>
      <w:bookmarkStart w:id="276" w:name="_Hlk67826939"/>
      <w:r w:rsidRPr="0015375E">
        <w:rPr>
          <w:rFonts w:ascii="Times New Roman" w:eastAsia="Times New Roman" w:hAnsi="Times New Roman" w:cs="Times New Roman"/>
          <w:b/>
          <w:bCs/>
          <w:lang w:eastAsia="pl-PL"/>
        </w:rPr>
        <w:lastRenderedPageBreak/>
        <w:t>Załącznik nr 1 do Umowy ramowej</w:t>
      </w:r>
      <w:r w:rsidR="000151B2">
        <w:rPr>
          <w:rFonts w:ascii="Times New Roman" w:eastAsia="Times New Roman" w:hAnsi="Times New Roman" w:cs="Times New Roman"/>
          <w:b/>
          <w:bCs/>
          <w:lang w:eastAsia="pl-PL"/>
        </w:rPr>
        <w:t xml:space="preserve"> nr</w:t>
      </w:r>
    </w:p>
    <w:bookmarkEnd w:id="276"/>
    <w:p w14:paraId="3EF5E383" w14:textId="77777777" w:rsidR="0015375E" w:rsidRPr="0015375E" w:rsidRDefault="0015375E" w:rsidP="0015375E">
      <w:pPr>
        <w:spacing w:after="0" w:line="240" w:lineRule="auto"/>
        <w:jc w:val="both"/>
        <w:rPr>
          <w:rFonts w:ascii="Times New Roman" w:eastAsia="Times New Roman" w:hAnsi="Times New Roman" w:cs="Times New Roman"/>
          <w:b/>
          <w:bCs/>
          <w:color w:val="000000"/>
          <w:sz w:val="24"/>
          <w:szCs w:val="24"/>
          <w:lang w:eastAsia="pl-PL"/>
        </w:rPr>
      </w:pPr>
    </w:p>
    <w:p w14:paraId="7A25F101" w14:textId="77777777" w:rsidR="0015375E" w:rsidRPr="0015375E" w:rsidRDefault="0015375E" w:rsidP="0015375E">
      <w:pPr>
        <w:spacing w:after="0" w:line="240" w:lineRule="auto"/>
        <w:jc w:val="both"/>
        <w:rPr>
          <w:rFonts w:ascii="Times New Roman" w:eastAsia="Times New Roman" w:hAnsi="Times New Roman" w:cs="Times New Roman"/>
          <w:b/>
          <w:bCs/>
          <w:color w:val="000000"/>
          <w:sz w:val="28"/>
          <w:szCs w:val="28"/>
          <w:lang w:eastAsia="pl-PL"/>
        </w:rPr>
      </w:pPr>
    </w:p>
    <w:p w14:paraId="1C9B9A18" w14:textId="77777777" w:rsidR="0015375E" w:rsidRPr="0015375E" w:rsidRDefault="0015375E" w:rsidP="0015375E">
      <w:pPr>
        <w:spacing w:after="0" w:line="240" w:lineRule="auto"/>
        <w:jc w:val="center"/>
        <w:rPr>
          <w:rFonts w:ascii="Times New Roman" w:eastAsia="Times New Roman" w:hAnsi="Times New Roman" w:cs="Times New Roman"/>
          <w:b/>
          <w:bCs/>
          <w:i/>
          <w:iCs/>
          <w:color w:val="000000"/>
          <w:sz w:val="24"/>
          <w:szCs w:val="24"/>
          <w:lang w:eastAsia="pl-PL"/>
        </w:rPr>
      </w:pPr>
      <w:r w:rsidRPr="0015375E">
        <w:rPr>
          <w:rFonts w:ascii="Times New Roman" w:eastAsia="Times New Roman" w:hAnsi="Times New Roman" w:cs="Times New Roman"/>
          <w:b/>
          <w:bCs/>
          <w:color w:val="000000"/>
          <w:sz w:val="28"/>
          <w:szCs w:val="28"/>
          <w:lang w:eastAsia="pl-PL"/>
        </w:rPr>
        <w:t xml:space="preserve">Szczegółowy Opis Przedmiotu Zamówienia </w:t>
      </w:r>
      <w:r w:rsidRPr="0015375E">
        <w:rPr>
          <w:rFonts w:ascii="Times New Roman" w:eastAsia="Times New Roman" w:hAnsi="Times New Roman" w:cs="Times New Roman"/>
          <w:b/>
          <w:bCs/>
          <w:color w:val="000000"/>
          <w:sz w:val="28"/>
          <w:szCs w:val="28"/>
          <w:lang w:eastAsia="pl-PL"/>
        </w:rPr>
        <w:br/>
      </w:r>
      <w:r w:rsidRPr="0015375E">
        <w:rPr>
          <w:rFonts w:ascii="Times New Roman" w:eastAsia="Times New Roman" w:hAnsi="Times New Roman" w:cs="Times New Roman"/>
          <w:b/>
          <w:bCs/>
          <w:i/>
          <w:iCs/>
          <w:color w:val="FF0000"/>
          <w:sz w:val="28"/>
          <w:szCs w:val="28"/>
          <w:lang w:eastAsia="pl-PL"/>
        </w:rPr>
        <w:t>(</w:t>
      </w:r>
      <w:r w:rsidRPr="0015375E">
        <w:rPr>
          <w:rFonts w:ascii="Times New Roman" w:eastAsia="Times New Roman" w:hAnsi="Times New Roman" w:cs="Times New Roman"/>
          <w:b/>
          <w:bCs/>
          <w:i/>
          <w:iCs/>
          <w:color w:val="FF0000"/>
          <w:sz w:val="24"/>
          <w:szCs w:val="24"/>
          <w:lang w:eastAsia="pl-PL"/>
        </w:rPr>
        <w:t>na podstawie Załącznika nr 1 do SWZ)</w:t>
      </w:r>
    </w:p>
    <w:p w14:paraId="18733F65" w14:textId="77777777" w:rsidR="0015375E" w:rsidRPr="0015375E" w:rsidRDefault="0015375E" w:rsidP="0015375E">
      <w:pPr>
        <w:spacing w:after="0" w:line="240" w:lineRule="auto"/>
        <w:rPr>
          <w:rFonts w:ascii="Times New Roman" w:eastAsia="Times New Roman" w:hAnsi="Times New Roman" w:cs="Times New Roman"/>
          <w:b/>
          <w:bCs/>
          <w:color w:val="0070C0"/>
          <w:lang w:eastAsia="pl-PL"/>
        </w:rPr>
      </w:pPr>
    </w:p>
    <w:p w14:paraId="1853D3C5" w14:textId="1E0E68E5" w:rsidR="0015375E" w:rsidRPr="0015375E" w:rsidRDefault="0015375E" w:rsidP="0015375E">
      <w:pPr>
        <w:spacing w:after="160" w:line="259" w:lineRule="auto"/>
        <w:jc w:val="right"/>
        <w:rPr>
          <w:rFonts w:ascii="Times New Roman" w:eastAsia="Times New Roman" w:hAnsi="Times New Roman" w:cs="Times New Roman"/>
          <w:b/>
          <w:bCs/>
          <w:lang w:eastAsia="pl-PL"/>
        </w:rPr>
      </w:pPr>
      <w:r w:rsidRPr="0015375E">
        <w:rPr>
          <w:rFonts w:ascii="Times New Roman" w:eastAsia="Times New Roman" w:hAnsi="Times New Roman" w:cs="Times New Roman"/>
          <w:sz w:val="14"/>
          <w:szCs w:val="14"/>
          <w:lang w:eastAsia="pl-PL"/>
        </w:rPr>
        <w:br w:type="page"/>
      </w:r>
      <w:bookmarkStart w:id="277" w:name="_Hlk67831498"/>
      <w:bookmarkStart w:id="278" w:name="_Hlk67827058"/>
      <w:r w:rsidRPr="0015375E">
        <w:rPr>
          <w:rFonts w:ascii="Times New Roman" w:eastAsia="Times New Roman" w:hAnsi="Times New Roman" w:cs="Times New Roman"/>
          <w:b/>
          <w:bCs/>
          <w:lang w:eastAsia="pl-PL"/>
        </w:rPr>
        <w:lastRenderedPageBreak/>
        <w:t>Załącznik nr 2 do Umowy ramowej</w:t>
      </w:r>
      <w:r w:rsidR="007408E7">
        <w:rPr>
          <w:rFonts w:ascii="Times New Roman" w:eastAsia="Times New Roman" w:hAnsi="Times New Roman" w:cs="Times New Roman"/>
          <w:b/>
          <w:bCs/>
          <w:lang w:eastAsia="pl-PL"/>
        </w:rPr>
        <w:t xml:space="preserve"> nr</w:t>
      </w:r>
    </w:p>
    <w:bookmarkEnd w:id="277"/>
    <w:bookmarkEnd w:id="278"/>
    <w:p w14:paraId="62EFEA61" w14:textId="77777777" w:rsidR="0015375E" w:rsidRPr="0015375E" w:rsidRDefault="0015375E" w:rsidP="0015375E">
      <w:pPr>
        <w:tabs>
          <w:tab w:val="left" w:pos="630"/>
          <w:tab w:val="center" w:pos="4536"/>
        </w:tabs>
        <w:spacing w:after="160" w:line="259" w:lineRule="auto"/>
        <w:jc w:val="center"/>
        <w:rPr>
          <w:rFonts w:ascii="Times New Roman" w:eastAsia="Times New Roman" w:hAnsi="Times New Roman" w:cs="Times New Roman"/>
          <w:b/>
          <w:bCs/>
          <w:lang w:eastAsia="pl-PL"/>
        </w:rPr>
      </w:pPr>
      <w:r w:rsidRPr="0015375E">
        <w:rPr>
          <w:rFonts w:ascii="Times New Roman" w:eastAsia="Times New Roman" w:hAnsi="Times New Roman" w:cs="Times New Roman"/>
          <w:b/>
          <w:bCs/>
          <w:sz w:val="28"/>
          <w:szCs w:val="28"/>
          <w:lang w:eastAsia="pl-PL"/>
        </w:rPr>
        <w:t>Ochrona danych osobowych</w:t>
      </w:r>
    </w:p>
    <w:p w14:paraId="28FF85D3" w14:textId="77777777" w:rsidR="0015375E" w:rsidRPr="0015375E" w:rsidRDefault="0015375E" w:rsidP="0015375E">
      <w:pPr>
        <w:overflowPunct w:val="0"/>
        <w:autoSpaceDE w:val="0"/>
        <w:autoSpaceDN w:val="0"/>
        <w:spacing w:after="0" w:line="240" w:lineRule="auto"/>
        <w:jc w:val="both"/>
        <w:rPr>
          <w:rFonts w:ascii="Times New Roman" w:eastAsia="Times New Roman" w:hAnsi="Times New Roman" w:cs="Times New Roman"/>
          <w:color w:val="000000"/>
          <w:sz w:val="10"/>
          <w:szCs w:val="10"/>
          <w:lang w:eastAsia="pl-PL"/>
        </w:rPr>
      </w:pPr>
    </w:p>
    <w:p w14:paraId="6DBDA96B" w14:textId="77777777" w:rsidR="0015375E" w:rsidRPr="0015375E" w:rsidRDefault="0015375E" w:rsidP="0015375E">
      <w:pPr>
        <w:overflowPunct w:val="0"/>
        <w:autoSpaceDE w:val="0"/>
        <w:autoSpaceDN w:val="0"/>
        <w:spacing w:after="0" w:line="240" w:lineRule="auto"/>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b/>
          <w:u w:val="single"/>
          <w:lang w:eastAsia="pl-PL"/>
        </w:rPr>
        <w:t>Udostępnienie danych osobowych</w:t>
      </w:r>
    </w:p>
    <w:p w14:paraId="20196FCD" w14:textId="77777777" w:rsidR="0015375E" w:rsidRPr="0015375E" w:rsidRDefault="0015375E" w:rsidP="00337585">
      <w:pPr>
        <w:numPr>
          <w:ilvl w:val="6"/>
          <w:numId w:val="45"/>
        </w:numPr>
        <w:overflowPunct w:val="0"/>
        <w:autoSpaceDE w:val="0"/>
        <w:autoSpaceDN w:val="0"/>
        <w:spacing w:after="0" w:line="240" w:lineRule="auto"/>
        <w:ind w:left="349"/>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W związku z wykonywaniem niniejszej Umowy dochodzi do udostępnienia przez jedną ze Stron drugiej Stronie danych osobowych osób zaangażowanych w zawarcie oraz wykonywanie Umowy (dalej jako „dane osobowe”).</w:t>
      </w:r>
    </w:p>
    <w:p w14:paraId="0AE2BDC1" w14:textId="77777777" w:rsidR="0015375E" w:rsidRPr="0015375E" w:rsidRDefault="0015375E" w:rsidP="00337585">
      <w:pPr>
        <w:numPr>
          <w:ilvl w:val="6"/>
          <w:numId w:val="45"/>
        </w:numPr>
        <w:overflowPunct w:val="0"/>
        <w:autoSpaceDE w:val="0"/>
        <w:autoSpaceDN w:val="0"/>
        <w:spacing w:after="0" w:line="240" w:lineRule="auto"/>
        <w:ind w:left="349"/>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 xml:space="preserve">Celem przetwarzania danych osobowych </w:t>
      </w:r>
      <w:proofErr w:type="gramStart"/>
      <w:r w:rsidRPr="0015375E">
        <w:rPr>
          <w:rFonts w:ascii="Times New Roman" w:eastAsia="Times New Roman" w:hAnsi="Times New Roman" w:cs="Times New Roman"/>
          <w:color w:val="000000"/>
          <w:lang w:eastAsia="pl-PL"/>
        </w:rPr>
        <w:t>udostępnionych  przez</w:t>
      </w:r>
      <w:proofErr w:type="gramEnd"/>
      <w:r w:rsidRPr="0015375E">
        <w:rPr>
          <w:rFonts w:ascii="Times New Roman" w:eastAsia="Times New Roman" w:hAnsi="Times New Roman" w:cs="Times New Roman"/>
          <w:color w:val="000000"/>
          <w:lang w:eastAsia="pl-PL"/>
        </w:rPr>
        <w:t xml:space="preserve"> Strony jest zawarcie oraz wykonanie niniejszej Umowy. Przez wykonanie niniejszej Umowy Strony rozumieją </w:t>
      </w:r>
      <w:r w:rsidRPr="0015375E">
        <w:rPr>
          <w:rFonts w:ascii="Times New Roman" w:eastAsia="Times New Roman" w:hAnsi="Times New Roman" w:cs="Times New Roman"/>
          <w:color w:val="000000"/>
          <w:lang w:eastAsia="pl-PL"/>
        </w:rPr>
        <w:br/>
        <w:t xml:space="preserve">w szczególności: nawiązanie i utrzymywanie stałego kontaktu na potrzeby wykonania Umowy, uzgadnianie sposobów wykonania zobowiązań, realizację wszelkich zobowiązań wynikających </w:t>
      </w:r>
      <w:r w:rsidRPr="0015375E">
        <w:rPr>
          <w:rFonts w:ascii="Times New Roman" w:eastAsia="Times New Roman" w:hAnsi="Times New Roman" w:cs="Times New Roman"/>
          <w:color w:val="000000"/>
          <w:lang w:eastAsia="pl-PL"/>
        </w:rPr>
        <w:br/>
        <w:t>z Umowy; jeżeli to potrzebne: udostępnienie danych osobowych podwykonawcom i innym partnerom handlowym zaangażowanym w wykonanie Umowy.</w:t>
      </w:r>
    </w:p>
    <w:p w14:paraId="37964405" w14:textId="77777777" w:rsidR="0015375E" w:rsidRPr="0015375E" w:rsidRDefault="0015375E" w:rsidP="00337585">
      <w:pPr>
        <w:numPr>
          <w:ilvl w:val="6"/>
          <w:numId w:val="45"/>
        </w:numPr>
        <w:overflowPunct w:val="0"/>
        <w:autoSpaceDE w:val="0"/>
        <w:autoSpaceDN w:val="0"/>
        <w:spacing w:after="0" w:line="240" w:lineRule="auto"/>
        <w:ind w:left="349"/>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Podstawę prawną udostępnienia danych osobowych, o których mowa w ust. 1 stanowi art. 6 ust. 1 lit. c) oraz art. 6 ust. 1</w:t>
      </w:r>
      <w:r w:rsidR="0015289D">
        <w:rPr>
          <w:rFonts w:ascii="Times New Roman" w:eastAsia="Times New Roman" w:hAnsi="Times New Roman" w:cs="Times New Roman"/>
          <w:color w:val="000000"/>
          <w:lang w:eastAsia="pl-PL"/>
        </w:rPr>
        <w:t xml:space="preserve"> lit. f) </w:t>
      </w:r>
      <w:r w:rsidRPr="0015375E">
        <w:rPr>
          <w:rFonts w:ascii="Times New Roman" w:eastAsia="Times New Roman" w:hAnsi="Times New Roman" w:cs="Times New Roman"/>
          <w:color w:val="000000"/>
          <w:lang w:eastAsia="pl-PL"/>
        </w:rPr>
        <w:t>Rozporządzenia Parlamentu Europejskiego i Rady z dnia 27 kwietnia 2016 roku w sprawie ochrony osób fizycznych w związku z przetwarzaniem danyc</w:t>
      </w:r>
      <w:r w:rsidR="00344983">
        <w:rPr>
          <w:rFonts w:ascii="Times New Roman" w:eastAsia="Times New Roman" w:hAnsi="Times New Roman" w:cs="Times New Roman"/>
          <w:color w:val="000000"/>
          <w:lang w:eastAsia="pl-PL"/>
        </w:rPr>
        <w:t xml:space="preserve">h osobowych </w:t>
      </w:r>
      <w:r w:rsidR="00344983">
        <w:rPr>
          <w:rFonts w:ascii="Times New Roman" w:eastAsia="Times New Roman" w:hAnsi="Times New Roman" w:cs="Times New Roman"/>
          <w:color w:val="000000"/>
          <w:lang w:eastAsia="pl-PL"/>
        </w:rPr>
        <w:br/>
      </w:r>
      <w:r w:rsidRPr="0015375E">
        <w:rPr>
          <w:rFonts w:ascii="Times New Roman" w:eastAsia="Times New Roman" w:hAnsi="Times New Roman" w:cs="Times New Roman"/>
          <w:color w:val="000000"/>
          <w:lang w:eastAsia="pl-PL"/>
        </w:rPr>
        <w:t>i w sprawie swobodnego przepływu takich danych oraz uchylenia dyrektywy 95/46/WE (ogólne rozporządzenie o ochronie danych osobowych) (Dz. Urz. UE L.2016.119.1 z dnia 4 maja 2016 roku) (dalej jako „RODO”).</w:t>
      </w:r>
    </w:p>
    <w:p w14:paraId="1ABC426B" w14:textId="77777777" w:rsidR="0015375E" w:rsidRPr="0015375E" w:rsidRDefault="0015375E" w:rsidP="00337585">
      <w:pPr>
        <w:numPr>
          <w:ilvl w:val="6"/>
          <w:numId w:val="45"/>
        </w:numPr>
        <w:overflowPunct w:val="0"/>
        <w:autoSpaceDE w:val="0"/>
        <w:autoSpaceDN w:val="0"/>
        <w:spacing w:after="0" w:line="240" w:lineRule="auto"/>
        <w:ind w:left="349"/>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Udostępnienie danych osobowych powoduje, iż Strona</w:t>
      </w:r>
      <w:r w:rsidR="0015289D">
        <w:rPr>
          <w:rFonts w:ascii="Times New Roman" w:eastAsia="Times New Roman" w:hAnsi="Times New Roman" w:cs="Times New Roman"/>
          <w:color w:val="000000"/>
          <w:lang w:eastAsia="pl-PL"/>
        </w:rPr>
        <w:t>,</w:t>
      </w:r>
      <w:r w:rsidRPr="0015375E">
        <w:rPr>
          <w:rFonts w:ascii="Times New Roman" w:eastAsia="Times New Roman" w:hAnsi="Times New Roman" w:cs="Times New Roman"/>
          <w:color w:val="000000"/>
          <w:lang w:eastAsia="pl-PL"/>
        </w:rPr>
        <w:t xml:space="preserve"> której udostępniono dane </w:t>
      </w:r>
      <w:proofErr w:type="gramStart"/>
      <w:r w:rsidRPr="0015375E">
        <w:rPr>
          <w:rFonts w:ascii="Times New Roman" w:eastAsia="Times New Roman" w:hAnsi="Times New Roman" w:cs="Times New Roman"/>
          <w:color w:val="000000"/>
          <w:lang w:eastAsia="pl-PL"/>
        </w:rPr>
        <w:t>osobowe  staje</w:t>
      </w:r>
      <w:proofErr w:type="gramEnd"/>
      <w:r w:rsidRPr="0015375E">
        <w:rPr>
          <w:rFonts w:ascii="Times New Roman" w:eastAsia="Times New Roman" w:hAnsi="Times New Roman" w:cs="Times New Roman"/>
          <w:color w:val="000000"/>
          <w:lang w:eastAsia="pl-PL"/>
        </w:rPr>
        <w:t xml:space="preserve"> się ich administratorem w rozumieniu art. 4 pkt 7 RODO, ustalając cele i sposoby ich przetwarzania, z uwzględnieniem zasad wynikających z art. 5 RODO.</w:t>
      </w:r>
    </w:p>
    <w:p w14:paraId="434CCB1A" w14:textId="77777777" w:rsidR="0015375E" w:rsidRPr="0015375E" w:rsidRDefault="0015375E" w:rsidP="00337585">
      <w:pPr>
        <w:numPr>
          <w:ilvl w:val="6"/>
          <w:numId w:val="45"/>
        </w:numPr>
        <w:overflowPunct w:val="0"/>
        <w:autoSpaceDE w:val="0"/>
        <w:autoSpaceDN w:val="0"/>
        <w:spacing w:after="0" w:line="240" w:lineRule="auto"/>
        <w:ind w:left="349"/>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418822E" w14:textId="77777777" w:rsidR="0015375E" w:rsidRPr="0015375E" w:rsidRDefault="0015375E" w:rsidP="00337585">
      <w:pPr>
        <w:numPr>
          <w:ilvl w:val="6"/>
          <w:numId w:val="45"/>
        </w:numPr>
        <w:overflowPunct w:val="0"/>
        <w:autoSpaceDE w:val="0"/>
        <w:autoSpaceDN w:val="0"/>
        <w:spacing w:after="0" w:line="240" w:lineRule="auto"/>
        <w:ind w:left="349"/>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Strony Umowy w związku z udostępnieniem danych osobowych zobowiązane są do spełnienia obowiązku informacyjnego wobec osób, których dane pozyskują.</w:t>
      </w:r>
    </w:p>
    <w:p w14:paraId="6B470177" w14:textId="77777777" w:rsidR="0015375E" w:rsidRPr="0015375E" w:rsidRDefault="0015375E" w:rsidP="00337585">
      <w:pPr>
        <w:numPr>
          <w:ilvl w:val="6"/>
          <w:numId w:val="45"/>
        </w:numPr>
        <w:overflowPunct w:val="0"/>
        <w:autoSpaceDE w:val="0"/>
        <w:autoSpaceDN w:val="0"/>
        <w:spacing w:after="0" w:line="240" w:lineRule="auto"/>
        <w:ind w:left="349"/>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color w:val="000000"/>
          <w:lang w:eastAsia="pl-PL"/>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E101BA8" w14:textId="77777777" w:rsidR="0015375E" w:rsidRPr="0015375E" w:rsidRDefault="0015375E" w:rsidP="00337585">
      <w:pPr>
        <w:numPr>
          <w:ilvl w:val="6"/>
          <w:numId w:val="45"/>
        </w:numPr>
        <w:overflowPunct w:val="0"/>
        <w:autoSpaceDE w:val="0"/>
        <w:autoSpaceDN w:val="0"/>
        <w:spacing w:after="0" w:line="240" w:lineRule="auto"/>
        <w:ind w:left="349"/>
        <w:jc w:val="both"/>
        <w:rPr>
          <w:rFonts w:ascii="Times New Roman" w:eastAsia="Times New Roman" w:hAnsi="Times New Roman" w:cs="Times New Roman"/>
          <w:color w:val="000000"/>
          <w:lang w:eastAsia="pl-PL"/>
        </w:rPr>
      </w:pPr>
      <w:r w:rsidRPr="0015375E">
        <w:rPr>
          <w:rFonts w:ascii="Times New Roman" w:eastAsia="Times New Roman" w:hAnsi="Times New Roman" w:cs="Times New Roman"/>
          <w:iCs/>
          <w:color w:val="000000"/>
          <w:lang w:eastAsia="pl-PL"/>
        </w:rPr>
        <w:t>Strony zgodnie ustalają, że jeżeli w ramach realizacji umowy wykonawczej zaistnieje potrzeba powierzenia danych osobowych do przetwarzania, to Strony zobowiązują się do zawarcia umowy powierzenia przetwarzania na zasadach określonych w załączniku do Umowy wykonawczej „Powierzenie przetwarzania danych osobowych”.</w:t>
      </w:r>
    </w:p>
    <w:p w14:paraId="6B01C562" w14:textId="77777777" w:rsidR="0015375E" w:rsidRPr="0015375E" w:rsidRDefault="0015375E" w:rsidP="0015375E">
      <w:pPr>
        <w:spacing w:after="160" w:line="259" w:lineRule="auto"/>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br w:type="page"/>
      </w:r>
    </w:p>
    <w:p w14:paraId="3DFE3A23" w14:textId="2C9C0074" w:rsidR="0015375E" w:rsidRPr="0015375E" w:rsidRDefault="0015375E" w:rsidP="0015375E">
      <w:pPr>
        <w:spacing w:after="0" w:line="240" w:lineRule="auto"/>
        <w:jc w:val="right"/>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lastRenderedPageBreak/>
        <w:t>Załącznik nr 3 do Umowy ramowej</w:t>
      </w:r>
      <w:r w:rsidR="007408E7">
        <w:rPr>
          <w:rFonts w:ascii="Times New Roman" w:eastAsia="Times New Roman" w:hAnsi="Times New Roman" w:cs="Times New Roman"/>
          <w:b/>
          <w:bCs/>
          <w:lang w:eastAsia="pl-PL"/>
        </w:rPr>
        <w:t xml:space="preserve"> nr</w:t>
      </w:r>
    </w:p>
    <w:p w14:paraId="5D091C2B" w14:textId="77777777" w:rsidR="0015375E" w:rsidRPr="0015375E" w:rsidRDefault="0015375E" w:rsidP="0015375E">
      <w:pPr>
        <w:spacing w:after="0" w:line="240" w:lineRule="auto"/>
        <w:jc w:val="center"/>
        <w:rPr>
          <w:rFonts w:ascii="Times New Roman" w:eastAsia="Times New Roman" w:hAnsi="Times New Roman" w:cs="Times New Roman"/>
          <w:b/>
          <w:bCs/>
          <w:sz w:val="28"/>
          <w:szCs w:val="28"/>
          <w:lang w:eastAsia="pl-PL"/>
        </w:rPr>
      </w:pPr>
      <w:r w:rsidRPr="0015375E">
        <w:rPr>
          <w:rFonts w:ascii="Times New Roman" w:eastAsia="Times New Roman" w:hAnsi="Times New Roman" w:cs="Times New Roman"/>
          <w:b/>
          <w:bCs/>
          <w:sz w:val="28"/>
          <w:szCs w:val="28"/>
          <w:lang w:eastAsia="pl-PL"/>
        </w:rPr>
        <w:t>Wzór umowy wykonawczej</w:t>
      </w:r>
    </w:p>
    <w:p w14:paraId="418A7417" w14:textId="77777777" w:rsidR="0015375E" w:rsidRPr="0015375E" w:rsidRDefault="0015375E" w:rsidP="0015375E">
      <w:pPr>
        <w:spacing w:after="0" w:line="240" w:lineRule="auto"/>
        <w:jc w:val="center"/>
        <w:rPr>
          <w:rFonts w:ascii="Times New Roman" w:eastAsia="Times New Roman" w:hAnsi="Times New Roman" w:cs="Times New Roman"/>
          <w:b/>
          <w:bCs/>
          <w:sz w:val="28"/>
          <w:szCs w:val="28"/>
          <w:lang w:eastAsia="pl-PL"/>
        </w:rPr>
      </w:pPr>
      <w:bookmarkStart w:id="279" w:name="_Hlk123281724"/>
      <w:bookmarkStart w:id="280" w:name="_Hlk81470638"/>
      <w:r w:rsidRPr="0015375E">
        <w:rPr>
          <w:rFonts w:ascii="Times New Roman" w:eastAsia="Times New Roman" w:hAnsi="Times New Roman" w:cs="Times New Roman"/>
          <w:b/>
          <w:bCs/>
          <w:sz w:val="28"/>
          <w:szCs w:val="28"/>
          <w:lang w:eastAsia="pl-PL"/>
        </w:rPr>
        <w:t>UMOWA WYKONAWCZA Nr ……………… z dnia ………………</w:t>
      </w:r>
    </w:p>
    <w:p w14:paraId="7794615B"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1267D972"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Zawarta pomiędzy:</w:t>
      </w:r>
    </w:p>
    <w:p w14:paraId="350DA7C8" w14:textId="77777777" w:rsidR="0015375E" w:rsidRPr="0015375E" w:rsidRDefault="0015375E" w:rsidP="0015375E">
      <w:pPr>
        <w:spacing w:after="0" w:line="240" w:lineRule="auto"/>
        <w:jc w:val="both"/>
        <w:rPr>
          <w:rFonts w:ascii="Times New Roman" w:eastAsia="Times New Roman" w:hAnsi="Times New Roman" w:cs="Times New Roman"/>
          <w:sz w:val="6"/>
          <w:szCs w:val="6"/>
          <w:lang w:eastAsia="pl-PL"/>
        </w:rPr>
      </w:pPr>
    </w:p>
    <w:p w14:paraId="67EA746D" w14:textId="77777777" w:rsidR="0015375E" w:rsidRPr="0015375E" w:rsidRDefault="0015375E" w:rsidP="0015375E">
      <w:pPr>
        <w:spacing w:after="0" w:line="240" w:lineRule="auto"/>
        <w:jc w:val="both"/>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t>POLSKA GRUPA GÓRNICZA S.A.</w:t>
      </w:r>
      <w:r w:rsidRPr="0015375E">
        <w:rPr>
          <w:rFonts w:ascii="Times New Roman" w:eastAsia="Times New Roman" w:hAnsi="Times New Roman" w:cs="Times New Roman"/>
          <w:lang w:eastAsia="pl-PL"/>
        </w:rPr>
        <w:t xml:space="preserve"> z siedzibą w Katowicach przy ul. Powstańców 30, kod pocztowy 40-039, </w:t>
      </w:r>
      <w:r w:rsidRPr="0015375E">
        <w:rPr>
          <w:rFonts w:ascii="Times New Roman" w:eastAsia="Times New Roman" w:hAnsi="Times New Roman" w:cs="Times New Roman"/>
          <w:b/>
          <w:bCs/>
          <w:lang w:eastAsia="pl-PL"/>
        </w:rPr>
        <w:t>Oddział ………………</w:t>
      </w:r>
      <w:proofErr w:type="gramStart"/>
      <w:r w:rsidRPr="0015375E">
        <w:rPr>
          <w:rFonts w:ascii="Times New Roman" w:eastAsia="Times New Roman" w:hAnsi="Times New Roman" w:cs="Times New Roman"/>
          <w:b/>
          <w:bCs/>
          <w:lang w:eastAsia="pl-PL"/>
        </w:rPr>
        <w:t>…….</w:t>
      </w:r>
      <w:proofErr w:type="gramEnd"/>
      <w:r w:rsidRPr="0015375E">
        <w:rPr>
          <w:rFonts w:ascii="Times New Roman" w:eastAsia="Times New Roman" w:hAnsi="Times New Roman" w:cs="Times New Roman"/>
          <w:b/>
          <w:bCs/>
          <w:lang w:eastAsia="pl-PL"/>
        </w:rPr>
        <w:t>.,</w:t>
      </w:r>
      <w:r w:rsidRPr="0015375E">
        <w:rPr>
          <w:rFonts w:ascii="Times New Roman" w:eastAsia="Times New Roman" w:hAnsi="Times New Roman" w:cs="Times New Roman"/>
          <w:lang w:eastAsia="pl-PL"/>
        </w:rPr>
        <w:t xml:space="preserve"> adres: ……………………, ul.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zarejestrowana przez Sąd Rejonowy Katowice-Wschód w Katowicach Wydział Gospodarczy pod numerem KRS 0000709363, wysokość kapitału zakładowego całkowicie wpłaconego: 3 916 71</w:t>
      </w:r>
      <w:r w:rsidR="004E3F8F">
        <w:rPr>
          <w:rFonts w:ascii="Times New Roman" w:eastAsia="Times New Roman" w:hAnsi="Times New Roman" w:cs="Times New Roman"/>
          <w:lang w:eastAsia="pl-PL"/>
        </w:rPr>
        <w:t>9</w:t>
      </w:r>
      <w:r w:rsidRPr="0015375E">
        <w:rPr>
          <w:rFonts w:ascii="Times New Roman" w:eastAsia="Times New Roman" w:hAnsi="Times New Roman" w:cs="Times New Roman"/>
          <w:lang w:eastAsia="pl-PL"/>
        </w:rPr>
        <w:t> </w:t>
      </w:r>
      <w:r w:rsidR="004E3F8F">
        <w:rPr>
          <w:rFonts w:ascii="Times New Roman" w:eastAsia="Times New Roman" w:hAnsi="Times New Roman" w:cs="Times New Roman"/>
          <w:lang w:eastAsia="pl-PL"/>
        </w:rPr>
        <w:t>0</w:t>
      </w:r>
      <w:r w:rsidRPr="0015375E">
        <w:rPr>
          <w:rFonts w:ascii="Times New Roman" w:eastAsia="Times New Roman" w:hAnsi="Times New Roman" w:cs="Times New Roman"/>
          <w:lang w:eastAsia="pl-PL"/>
        </w:rPr>
        <w:t xml:space="preserve">00,00 zł, NIP 634-283-47-28, REGON: 360615984, </w:t>
      </w:r>
      <w:r w:rsidR="0015289D">
        <w:rPr>
          <w:rFonts w:ascii="Times New Roman" w:eastAsia="MS Mincho" w:hAnsi="Times New Roman" w:cs="Times New Roman"/>
          <w:lang w:eastAsia="pl-PL"/>
        </w:rPr>
        <w:t xml:space="preserve">nr rejestrowy BDO </w:t>
      </w:r>
      <w:r w:rsidRPr="0015375E">
        <w:rPr>
          <w:rFonts w:ascii="Times New Roman" w:eastAsia="MS Mincho" w:hAnsi="Times New Roman" w:cs="Times New Roman"/>
          <w:lang w:eastAsia="pl-PL"/>
        </w:rPr>
        <w:t xml:space="preserve">000014704, </w:t>
      </w:r>
      <w:r w:rsidRPr="0015375E">
        <w:rPr>
          <w:rFonts w:ascii="Times New Roman" w:eastAsia="Times New Roman" w:hAnsi="Times New Roman" w:cs="Times New Roman"/>
          <w:lang w:eastAsia="pl-PL"/>
        </w:rPr>
        <w:t xml:space="preserve">zwana w treści Umowy </w:t>
      </w:r>
      <w:r w:rsidRPr="0015375E">
        <w:rPr>
          <w:rFonts w:ascii="Times New Roman" w:eastAsia="Times New Roman" w:hAnsi="Times New Roman" w:cs="Times New Roman"/>
          <w:b/>
          <w:bCs/>
          <w:lang w:eastAsia="pl-PL"/>
        </w:rPr>
        <w:t>Zamawiającym</w:t>
      </w:r>
      <w:r w:rsidRPr="0015375E">
        <w:rPr>
          <w:rFonts w:ascii="Times New Roman" w:eastAsia="Times New Roman" w:hAnsi="Times New Roman" w:cs="Times New Roman"/>
          <w:lang w:eastAsia="pl-PL"/>
        </w:rPr>
        <w:t>, którego reprezentują:</w:t>
      </w:r>
    </w:p>
    <w:p w14:paraId="28817275" w14:textId="77777777" w:rsidR="0015375E" w:rsidRPr="0015375E" w:rsidRDefault="0015375E">
      <w:pPr>
        <w:numPr>
          <w:ilvl w:val="0"/>
          <w:numId w:val="70"/>
        </w:numPr>
        <w:spacing w:after="0" w:line="240" w:lineRule="auto"/>
        <w:ind w:left="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0910CBD2" w14:textId="77777777" w:rsidR="0015375E" w:rsidRPr="0015375E" w:rsidRDefault="0015375E">
      <w:pPr>
        <w:numPr>
          <w:ilvl w:val="0"/>
          <w:numId w:val="70"/>
        </w:numPr>
        <w:spacing w:after="0" w:line="240" w:lineRule="auto"/>
        <w:ind w:left="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6467FE8B"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049D10BD"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a</w:t>
      </w:r>
    </w:p>
    <w:p w14:paraId="1897C7E7" w14:textId="77777777" w:rsidR="0015375E" w:rsidRPr="0015375E" w:rsidRDefault="0015375E" w:rsidP="0015375E">
      <w:pPr>
        <w:spacing w:after="0" w:line="240" w:lineRule="auto"/>
        <w:rPr>
          <w:rFonts w:ascii="Times New Roman" w:eastAsia="Times New Roman" w:hAnsi="Times New Roman" w:cs="Times New Roman"/>
          <w:i/>
          <w:color w:val="FF0000"/>
          <w:lang w:eastAsia="pl-PL"/>
        </w:rPr>
      </w:pPr>
      <w:r w:rsidRPr="0015375E">
        <w:rPr>
          <w:rFonts w:ascii="Times New Roman" w:eastAsia="Times New Roman" w:hAnsi="Times New Roman" w:cs="Times New Roman"/>
          <w:i/>
          <w:color w:val="FF0000"/>
          <w:lang w:eastAsia="pl-PL"/>
        </w:rPr>
        <w:t>(w przypadku działalności gospodarczej prowadzonej osobiście)</w:t>
      </w:r>
    </w:p>
    <w:p w14:paraId="11DCA6F6" w14:textId="77777777" w:rsidR="0015375E" w:rsidRPr="0015375E" w:rsidRDefault="0015375E" w:rsidP="0015375E">
      <w:pPr>
        <w:spacing w:after="0" w:line="240" w:lineRule="auto"/>
        <w:jc w:val="both"/>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t>Pan/</w:t>
      </w:r>
      <w:proofErr w:type="gramStart"/>
      <w:r w:rsidRPr="0015375E">
        <w:rPr>
          <w:rFonts w:ascii="Times New Roman" w:eastAsia="Times New Roman" w:hAnsi="Times New Roman" w:cs="Times New Roman"/>
          <w:b/>
          <w:bCs/>
          <w:lang w:eastAsia="pl-PL"/>
        </w:rPr>
        <w:t>Pani</w:t>
      </w:r>
      <w:r w:rsidR="0015289D">
        <w:rPr>
          <w:rFonts w:ascii="Times New Roman" w:eastAsia="Times New Roman" w:hAnsi="Times New Roman" w:cs="Times New Roman"/>
          <w:lang w:eastAsia="pl-PL"/>
        </w:rPr>
        <w:t xml:space="preserve">  …</w:t>
      </w:r>
      <w:proofErr w:type="gramEnd"/>
      <w:r w:rsidR="0015289D">
        <w:rPr>
          <w:rFonts w:ascii="Times New Roman" w:eastAsia="Times New Roman" w:hAnsi="Times New Roman" w:cs="Times New Roman"/>
          <w:lang w:eastAsia="pl-PL"/>
        </w:rPr>
        <w:t xml:space="preserve">…………………………………… </w:t>
      </w:r>
      <w:r w:rsidRPr="0015375E">
        <w:rPr>
          <w:rFonts w:ascii="Times New Roman" w:eastAsia="Times New Roman" w:hAnsi="Times New Roman" w:cs="Times New Roman"/>
          <w:lang w:eastAsia="pl-PL"/>
        </w:rPr>
        <w:t>prowadzący/a działalność pod nazwą …………………………. z sied</w:t>
      </w:r>
      <w:r w:rsidR="0015289D">
        <w:rPr>
          <w:rFonts w:ascii="Times New Roman" w:eastAsia="Times New Roman" w:hAnsi="Times New Roman" w:cs="Times New Roman"/>
          <w:lang w:eastAsia="pl-PL"/>
        </w:rPr>
        <w:t>zibą w ……………………. ul. ………………</w:t>
      </w:r>
      <w:proofErr w:type="gramStart"/>
      <w:r w:rsidR="0015289D">
        <w:rPr>
          <w:rFonts w:ascii="Times New Roman" w:eastAsia="Times New Roman" w:hAnsi="Times New Roman" w:cs="Times New Roman"/>
          <w:lang w:eastAsia="pl-PL"/>
        </w:rPr>
        <w:t>…….</w:t>
      </w:r>
      <w:proofErr w:type="gramEnd"/>
      <w:r w:rsidR="0015289D">
        <w:rPr>
          <w:rFonts w:ascii="Times New Roman" w:eastAsia="Times New Roman" w:hAnsi="Times New Roman" w:cs="Times New Roman"/>
          <w:lang w:eastAsia="pl-PL"/>
        </w:rPr>
        <w:t>.</w:t>
      </w:r>
      <w:r w:rsidRPr="0015375E">
        <w:rPr>
          <w:rFonts w:ascii="Times New Roman" w:eastAsia="Times New Roman" w:hAnsi="Times New Roman" w:cs="Times New Roman"/>
          <w:lang w:eastAsia="pl-PL"/>
        </w:rPr>
        <w:t xml:space="preserve">, zarejestrowaną w Centralnej Ewidencji i Informacji o Działalności Gospodarczej, NIP: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REGON: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w:t>
      </w:r>
      <w:proofErr w:type="gramStart"/>
      <w:r w:rsidRPr="0015375E">
        <w:rPr>
          <w:rFonts w:ascii="Times New Roman" w:eastAsia="Times New Roman" w:hAnsi="Times New Roman" w:cs="Times New Roman"/>
          <w:lang w:eastAsia="pl-PL"/>
        </w:rPr>
        <w:t>…….,  zwany</w:t>
      </w:r>
      <w:proofErr w:type="gramEnd"/>
      <w:r w:rsidRPr="0015375E">
        <w:rPr>
          <w:rFonts w:ascii="Times New Roman" w:eastAsia="Times New Roman" w:hAnsi="Times New Roman" w:cs="Times New Roman"/>
          <w:lang w:eastAsia="pl-PL"/>
        </w:rPr>
        <w:t>/</w:t>
      </w:r>
      <w:proofErr w:type="gramStart"/>
      <w:r w:rsidRPr="0015375E">
        <w:rPr>
          <w:rFonts w:ascii="Times New Roman" w:eastAsia="Times New Roman" w:hAnsi="Times New Roman" w:cs="Times New Roman"/>
          <w:lang w:eastAsia="pl-PL"/>
        </w:rPr>
        <w:t>a  w</w:t>
      </w:r>
      <w:proofErr w:type="gramEnd"/>
      <w:r w:rsidRPr="0015375E">
        <w:rPr>
          <w:rFonts w:ascii="Times New Roman" w:eastAsia="Times New Roman" w:hAnsi="Times New Roman" w:cs="Times New Roman"/>
          <w:lang w:eastAsia="pl-PL"/>
        </w:rPr>
        <w:t xml:space="preserve"> treści Umowy </w:t>
      </w:r>
      <w:r w:rsidRPr="0015375E">
        <w:rPr>
          <w:rFonts w:ascii="Times New Roman" w:eastAsia="Times New Roman" w:hAnsi="Times New Roman" w:cs="Times New Roman"/>
          <w:b/>
          <w:lang w:eastAsia="pl-PL"/>
        </w:rPr>
        <w:t>Wykonawcą</w:t>
      </w:r>
      <w:r w:rsidRPr="0015375E">
        <w:rPr>
          <w:rFonts w:ascii="Times New Roman" w:eastAsia="Times New Roman" w:hAnsi="Times New Roman" w:cs="Times New Roman"/>
          <w:lang w:eastAsia="pl-PL"/>
        </w:rPr>
        <w:t>, którego reprezentują:</w:t>
      </w:r>
    </w:p>
    <w:p w14:paraId="58FDEE21" w14:textId="77777777" w:rsidR="0015375E" w:rsidRPr="0015375E" w:rsidRDefault="0015375E">
      <w:pPr>
        <w:numPr>
          <w:ilvl w:val="0"/>
          <w:numId w:val="74"/>
        </w:numPr>
        <w:spacing w:after="0" w:line="240" w:lineRule="auto"/>
        <w:ind w:left="426" w:hanging="11"/>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20A53BC3" w14:textId="77777777" w:rsidR="0015375E" w:rsidRPr="0015375E" w:rsidRDefault="0015375E">
      <w:pPr>
        <w:numPr>
          <w:ilvl w:val="0"/>
          <w:numId w:val="74"/>
        </w:numPr>
        <w:spacing w:after="0" w:line="240" w:lineRule="auto"/>
        <w:ind w:left="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7DF25E29"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56133F2F" w14:textId="77777777" w:rsidR="0015375E" w:rsidRPr="0015375E" w:rsidRDefault="0015375E" w:rsidP="0015375E">
      <w:pPr>
        <w:spacing w:after="0" w:line="240" w:lineRule="auto"/>
        <w:jc w:val="both"/>
        <w:rPr>
          <w:rFonts w:ascii="Times New Roman" w:eastAsia="Times New Roman" w:hAnsi="Times New Roman" w:cs="Times New Roman"/>
          <w:color w:val="FF0000"/>
          <w:lang w:eastAsia="pl-PL"/>
        </w:rPr>
      </w:pPr>
      <w:r w:rsidRPr="0015375E">
        <w:rPr>
          <w:rFonts w:ascii="Times New Roman" w:eastAsia="Times New Roman" w:hAnsi="Times New Roman" w:cs="Times New Roman"/>
          <w:i/>
          <w:color w:val="FF0000"/>
          <w:lang w:eastAsia="pl-PL"/>
        </w:rPr>
        <w:t>(w przypadku spółki kapitałowej)</w:t>
      </w:r>
      <w:r w:rsidRPr="0015375E">
        <w:rPr>
          <w:rFonts w:ascii="Times New Roman" w:eastAsia="Times New Roman" w:hAnsi="Times New Roman" w:cs="Times New Roman"/>
          <w:color w:val="FF0000"/>
          <w:lang w:eastAsia="pl-PL"/>
        </w:rPr>
        <w:t xml:space="preserve">  </w:t>
      </w:r>
    </w:p>
    <w:p w14:paraId="3B6BC451"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z siedzibą ……………. przy ul. ………………, kod pocztowy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zarejestrowana przez Sąd Rejonowy …………… w …………. pod numerem KRS ………………, wysokość kapitału zakładowego: …………… zł, REGON: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xml:space="preserve">, NIP ……………, </w:t>
      </w:r>
    </w:p>
    <w:p w14:paraId="305733E3"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zwana w treści Umowy </w:t>
      </w:r>
      <w:r w:rsidRPr="0015375E">
        <w:rPr>
          <w:rFonts w:ascii="Times New Roman" w:eastAsia="Times New Roman" w:hAnsi="Times New Roman" w:cs="Times New Roman"/>
          <w:b/>
          <w:lang w:eastAsia="pl-PL"/>
        </w:rPr>
        <w:t>Wykonawcą</w:t>
      </w:r>
      <w:r w:rsidRPr="0015375E">
        <w:rPr>
          <w:rFonts w:ascii="Times New Roman" w:eastAsia="Times New Roman" w:hAnsi="Times New Roman" w:cs="Times New Roman"/>
          <w:lang w:eastAsia="pl-PL"/>
        </w:rPr>
        <w:t>, którego reprezentują:</w:t>
      </w:r>
    </w:p>
    <w:p w14:paraId="1C6E6ADA" w14:textId="77777777" w:rsidR="0015375E" w:rsidRPr="0015375E" w:rsidRDefault="0015375E">
      <w:pPr>
        <w:numPr>
          <w:ilvl w:val="0"/>
          <w:numId w:val="75"/>
        </w:numPr>
        <w:spacing w:after="0" w:line="240" w:lineRule="auto"/>
        <w:ind w:left="426" w:hanging="11"/>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5305E970" w14:textId="77777777" w:rsidR="0015375E" w:rsidRPr="0015375E" w:rsidRDefault="0015375E">
      <w:pPr>
        <w:numPr>
          <w:ilvl w:val="0"/>
          <w:numId w:val="75"/>
        </w:numPr>
        <w:spacing w:after="0" w:line="240" w:lineRule="auto"/>
        <w:ind w:left="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24D94907"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3ED35521" w14:textId="77777777" w:rsidR="0015375E" w:rsidRPr="0015375E" w:rsidRDefault="0015375E" w:rsidP="0015375E">
      <w:pPr>
        <w:spacing w:after="0" w:line="240" w:lineRule="auto"/>
        <w:rPr>
          <w:rFonts w:ascii="Times New Roman" w:eastAsia="Times New Roman" w:hAnsi="Times New Roman" w:cs="Times New Roman"/>
          <w:color w:val="FF0000"/>
          <w:lang w:eastAsia="pl-PL"/>
        </w:rPr>
      </w:pPr>
      <w:r w:rsidRPr="0015375E">
        <w:rPr>
          <w:rFonts w:ascii="Times New Roman" w:eastAsia="Times New Roman" w:hAnsi="Times New Roman" w:cs="Times New Roman"/>
          <w:i/>
          <w:color w:val="FF0000"/>
          <w:lang w:eastAsia="pl-PL"/>
        </w:rPr>
        <w:t>(w przypadku spółki cywilnej)</w:t>
      </w:r>
    </w:p>
    <w:p w14:paraId="4C75A6AF"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b/>
          <w:lang w:eastAsia="pl-PL"/>
        </w:rPr>
        <w:t>Pan/Pani</w:t>
      </w:r>
      <w:r w:rsidRPr="0015375E">
        <w:rPr>
          <w:rFonts w:ascii="Times New Roman" w:eastAsia="Times New Roman" w:hAnsi="Times New Roman" w:cs="Times New Roman"/>
          <w:lang w:eastAsia="pl-PL"/>
        </w:rPr>
        <w:t xml:space="preserve"> ………………………………… zarejestrowany/a w Centralnej Ewidencji i Informacji o Działalności Gospodarczej, NIP: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w:t>
      </w:r>
    </w:p>
    <w:p w14:paraId="58885D4A"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b/>
          <w:lang w:eastAsia="pl-PL"/>
        </w:rPr>
        <w:t>Pan/Pani</w:t>
      </w:r>
      <w:r w:rsidRPr="0015375E">
        <w:rPr>
          <w:rFonts w:ascii="Times New Roman" w:eastAsia="Times New Roman" w:hAnsi="Times New Roman" w:cs="Times New Roman"/>
          <w:lang w:eastAsia="pl-PL"/>
        </w:rPr>
        <w:t xml:space="preserve"> ………………………………… zarejestrowany/a w Centralnej Ewidencji i Informacji o Działalności Gospodarczej, NIP: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w:t>
      </w:r>
    </w:p>
    <w:p w14:paraId="026FD84C"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b/>
          <w:lang w:eastAsia="pl-PL"/>
        </w:rPr>
        <w:t>wspólnie prowadzący działalność gospodarczą w formie spółki cywilnej</w:t>
      </w:r>
      <w:r w:rsidRPr="0015375E">
        <w:rPr>
          <w:rFonts w:ascii="Times New Roman" w:eastAsia="Times New Roman" w:hAnsi="Times New Roman" w:cs="Times New Roman"/>
          <w:lang w:eastAsia="pl-PL"/>
        </w:rPr>
        <w:t xml:space="preserve"> pod nazwą …</w:t>
      </w:r>
      <w:proofErr w:type="gramStart"/>
      <w:r w:rsidR="0015289D">
        <w:rPr>
          <w:rFonts w:ascii="Times New Roman" w:eastAsia="Times New Roman" w:hAnsi="Times New Roman" w:cs="Times New Roman"/>
          <w:lang w:eastAsia="pl-PL"/>
        </w:rPr>
        <w:t>…….</w:t>
      </w:r>
      <w:proofErr w:type="gramEnd"/>
      <w:r w:rsidR="0015289D">
        <w:rPr>
          <w:rFonts w:ascii="Times New Roman" w:eastAsia="Times New Roman" w:hAnsi="Times New Roman" w:cs="Times New Roman"/>
          <w:lang w:eastAsia="pl-PL"/>
        </w:rPr>
        <w:t>….  z siedzibą w ……………………………</w:t>
      </w:r>
      <w:r w:rsidRPr="0015375E">
        <w:rPr>
          <w:rFonts w:ascii="Times New Roman" w:eastAsia="Times New Roman" w:hAnsi="Times New Roman" w:cs="Times New Roman"/>
          <w:lang w:eastAsia="pl-PL"/>
        </w:rPr>
        <w:t xml:space="preserve"> ul………………………, NIP: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xml:space="preserve">. zwanej w treści Umowy </w:t>
      </w:r>
      <w:r w:rsidRPr="0015375E">
        <w:rPr>
          <w:rFonts w:ascii="Times New Roman" w:eastAsia="Times New Roman" w:hAnsi="Times New Roman" w:cs="Times New Roman"/>
          <w:b/>
          <w:lang w:eastAsia="pl-PL"/>
        </w:rPr>
        <w:t>Wykonawcą</w:t>
      </w:r>
      <w:r w:rsidRPr="0015375E">
        <w:rPr>
          <w:rFonts w:ascii="Times New Roman" w:eastAsia="Times New Roman" w:hAnsi="Times New Roman" w:cs="Times New Roman"/>
          <w:lang w:eastAsia="pl-PL"/>
        </w:rPr>
        <w:t>, którego reprezentują:</w:t>
      </w:r>
    </w:p>
    <w:p w14:paraId="17C98B1E" w14:textId="77777777" w:rsidR="0015375E" w:rsidRPr="0015375E" w:rsidRDefault="0015375E">
      <w:pPr>
        <w:numPr>
          <w:ilvl w:val="0"/>
          <w:numId w:val="76"/>
        </w:numPr>
        <w:spacing w:after="0" w:line="240" w:lineRule="auto"/>
        <w:ind w:left="426" w:hanging="11"/>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29EAB786" w14:textId="77777777" w:rsidR="0015375E" w:rsidRPr="0015375E" w:rsidRDefault="0015375E">
      <w:pPr>
        <w:numPr>
          <w:ilvl w:val="0"/>
          <w:numId w:val="76"/>
        </w:numPr>
        <w:spacing w:after="0" w:line="240" w:lineRule="auto"/>
        <w:ind w:left="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2C8F4DF2" w14:textId="77777777" w:rsidR="0015375E" w:rsidRPr="0015375E" w:rsidRDefault="0015375E" w:rsidP="0015375E">
      <w:pPr>
        <w:spacing w:after="0" w:line="240" w:lineRule="auto"/>
        <w:jc w:val="both"/>
        <w:rPr>
          <w:rFonts w:ascii="Times New Roman" w:eastAsia="Times New Roman" w:hAnsi="Times New Roman" w:cs="Times New Roman"/>
          <w:lang w:eastAsia="pl-PL"/>
        </w:rPr>
      </w:pPr>
    </w:p>
    <w:p w14:paraId="10AE1495" w14:textId="77777777" w:rsidR="0015375E" w:rsidRPr="0015375E" w:rsidRDefault="0015375E" w:rsidP="0015375E">
      <w:pPr>
        <w:spacing w:after="0" w:line="240" w:lineRule="auto"/>
        <w:rPr>
          <w:rFonts w:ascii="Times New Roman" w:eastAsia="Times New Roman" w:hAnsi="Times New Roman" w:cs="Times New Roman"/>
          <w:color w:val="FF0000"/>
          <w:lang w:eastAsia="pl-PL"/>
        </w:rPr>
      </w:pPr>
      <w:r w:rsidRPr="0015375E">
        <w:rPr>
          <w:rFonts w:ascii="Times New Roman" w:eastAsia="Times New Roman" w:hAnsi="Times New Roman" w:cs="Times New Roman"/>
          <w:i/>
          <w:color w:val="FF0000"/>
          <w:lang w:eastAsia="pl-PL"/>
        </w:rPr>
        <w:t>(w przypadku Konsorcjum)</w:t>
      </w:r>
    </w:p>
    <w:p w14:paraId="01585F8A" w14:textId="77777777" w:rsidR="0015375E" w:rsidRPr="0015375E" w:rsidRDefault="0015375E" w:rsidP="0015375E">
      <w:pPr>
        <w:spacing w:after="0" w:line="240" w:lineRule="auto"/>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Konsorcjum firm:</w:t>
      </w:r>
    </w:p>
    <w:p w14:paraId="3655E895" w14:textId="77777777" w:rsidR="0015375E" w:rsidRPr="0015375E" w:rsidRDefault="0015375E">
      <w:pPr>
        <w:numPr>
          <w:ilvl w:val="1"/>
          <w:numId w:val="78"/>
        </w:numPr>
        <w:spacing w:after="0" w:line="240" w:lineRule="auto"/>
        <w:ind w:left="284"/>
        <w:jc w:val="both"/>
        <w:rPr>
          <w:rFonts w:ascii="Times New Roman" w:eastAsia="Times New Roman" w:hAnsi="Times New Roman" w:cs="Times New Roman"/>
          <w:lang w:eastAsia="pl-PL"/>
        </w:rPr>
      </w:pPr>
      <w:r w:rsidRPr="0015375E">
        <w:rPr>
          <w:rFonts w:ascii="Times New Roman" w:eastAsia="Times New Roman" w:hAnsi="Times New Roman" w:cs="Times New Roman"/>
          <w:b/>
          <w:lang w:eastAsia="pl-PL"/>
        </w:rPr>
        <w:t>Lider</w:t>
      </w:r>
      <w:r w:rsidRPr="0015375E">
        <w:rPr>
          <w:rFonts w:ascii="Times New Roman" w:eastAsia="Times New Roman" w:hAnsi="Times New Roman" w:cs="Times New Roman"/>
          <w:lang w:eastAsia="pl-PL"/>
        </w:rPr>
        <w:t xml:space="preserve"> </w:t>
      </w:r>
      <w:proofErr w:type="gramStart"/>
      <w:r w:rsidRPr="0015375E">
        <w:rPr>
          <w:rFonts w:ascii="Times New Roman" w:eastAsia="Times New Roman" w:hAnsi="Times New Roman" w:cs="Times New Roman"/>
          <w:lang w:eastAsia="pl-PL"/>
        </w:rPr>
        <w:t>-  …</w:t>
      </w:r>
      <w:proofErr w:type="gramEnd"/>
      <w:r w:rsidRPr="0015375E">
        <w:rPr>
          <w:rFonts w:ascii="Times New Roman" w:eastAsia="Times New Roman" w:hAnsi="Times New Roman" w:cs="Times New Roman"/>
          <w:lang w:eastAsia="pl-PL"/>
        </w:rPr>
        <w:t>…………….... z siedzibą ………………. przy ul. …………, kod pocztowy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zarejestrowana przez Sąd Rejonowy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w ……………………. pod numerem KRS …………………, wysokość kapitału zakładowego: ……………. zł, REGON: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NIP ………………… (</w:t>
      </w:r>
      <w:r w:rsidRPr="0015375E">
        <w:rPr>
          <w:rFonts w:ascii="Times New Roman" w:eastAsia="Times New Roman" w:hAnsi="Times New Roman" w:cs="Times New Roman"/>
          <w:i/>
          <w:lang w:eastAsia="pl-PL"/>
        </w:rPr>
        <w:t>sprawdzić, czy pełnomocnik jest liderem konsorcjum)</w:t>
      </w:r>
    </w:p>
    <w:p w14:paraId="18C85F7E" w14:textId="77777777" w:rsidR="0015375E" w:rsidRPr="0015375E" w:rsidRDefault="0015375E">
      <w:pPr>
        <w:numPr>
          <w:ilvl w:val="1"/>
          <w:numId w:val="78"/>
        </w:numPr>
        <w:spacing w:after="0" w:line="240" w:lineRule="auto"/>
        <w:ind w:left="284" w:hanging="284"/>
        <w:jc w:val="both"/>
        <w:rPr>
          <w:rFonts w:ascii="Times New Roman" w:eastAsia="Times New Roman" w:hAnsi="Times New Roman" w:cs="Times New Roman"/>
          <w:lang w:eastAsia="pl-PL"/>
        </w:rPr>
      </w:pPr>
      <w:proofErr w:type="gramStart"/>
      <w:r w:rsidRPr="0015375E">
        <w:rPr>
          <w:rFonts w:ascii="Times New Roman" w:eastAsia="Times New Roman" w:hAnsi="Times New Roman" w:cs="Times New Roman"/>
          <w:b/>
          <w:lang w:eastAsia="pl-PL"/>
        </w:rPr>
        <w:t>Uczestnik</w:t>
      </w:r>
      <w:r w:rsidRPr="0015375E">
        <w:rPr>
          <w:rFonts w:ascii="Times New Roman" w:eastAsia="Times New Roman" w:hAnsi="Times New Roman" w:cs="Times New Roman"/>
          <w:lang w:eastAsia="pl-PL"/>
        </w:rPr>
        <w:t xml:space="preserve">  -</w:t>
      </w:r>
      <w:proofErr w:type="gramEnd"/>
      <w:r w:rsidRPr="0015375E">
        <w:rPr>
          <w:rFonts w:ascii="Times New Roman" w:eastAsia="Times New Roman" w:hAnsi="Times New Roman" w:cs="Times New Roman"/>
          <w:lang w:eastAsia="pl-PL"/>
        </w:rPr>
        <w:t xml:space="preserve">  …………….... z siedzibą ………………. przy ul. …………, kod pocztowy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zarejestrowana przez Sąd Rejonowy ………………… w …………………. pod numerem KRS …………, wysokość kapitału zakładowego: …………. zł, REGON: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NIP …………</w:t>
      </w:r>
    </w:p>
    <w:p w14:paraId="5A042F07"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zwani w treści Umowy </w:t>
      </w:r>
      <w:r w:rsidRPr="0015375E">
        <w:rPr>
          <w:rFonts w:ascii="Times New Roman" w:eastAsia="Times New Roman" w:hAnsi="Times New Roman" w:cs="Times New Roman"/>
          <w:b/>
          <w:lang w:eastAsia="pl-PL"/>
        </w:rPr>
        <w:t>Wykonawcą</w:t>
      </w:r>
      <w:r w:rsidRPr="0015375E">
        <w:rPr>
          <w:rFonts w:ascii="Times New Roman" w:eastAsia="Times New Roman" w:hAnsi="Times New Roman" w:cs="Times New Roman"/>
          <w:lang w:eastAsia="pl-PL"/>
        </w:rPr>
        <w:t>, którego reprezentują:</w:t>
      </w:r>
    </w:p>
    <w:p w14:paraId="6D8CF99B" w14:textId="77777777" w:rsidR="0015375E" w:rsidRPr="0015375E" w:rsidRDefault="0015375E">
      <w:pPr>
        <w:numPr>
          <w:ilvl w:val="0"/>
          <w:numId w:val="77"/>
        </w:numPr>
        <w:spacing w:after="0" w:line="240" w:lineRule="auto"/>
        <w:ind w:left="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545095E2" w14:textId="77777777" w:rsidR="0015375E" w:rsidRPr="0015375E" w:rsidRDefault="0015375E">
      <w:pPr>
        <w:numPr>
          <w:ilvl w:val="0"/>
          <w:numId w:val="77"/>
        </w:numPr>
        <w:spacing w:after="0" w:line="240" w:lineRule="auto"/>
        <w:ind w:left="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3292F291" w14:textId="77777777" w:rsidR="0015375E" w:rsidRPr="0015375E" w:rsidRDefault="0015375E" w:rsidP="0015375E">
      <w:pPr>
        <w:tabs>
          <w:tab w:val="left" w:pos="1620"/>
        </w:tabs>
        <w:spacing w:after="0" w:line="240" w:lineRule="auto"/>
        <w:jc w:val="center"/>
        <w:rPr>
          <w:rFonts w:ascii="Times New Roman" w:eastAsia="Times New Roman" w:hAnsi="Times New Roman" w:cs="Times New Roman"/>
          <w:b/>
          <w:bCs/>
          <w:caps/>
          <w:lang w:eastAsia="pl-PL"/>
        </w:rPr>
      </w:pPr>
    </w:p>
    <w:p w14:paraId="4A707AFE" w14:textId="77777777" w:rsidR="0015375E" w:rsidRPr="0015375E" w:rsidRDefault="0015375E" w:rsidP="0015375E">
      <w:pPr>
        <w:tabs>
          <w:tab w:val="left" w:pos="1620"/>
        </w:tabs>
        <w:spacing w:after="0" w:line="240" w:lineRule="auto"/>
        <w:jc w:val="center"/>
        <w:rPr>
          <w:rFonts w:ascii="Times New Roman" w:eastAsia="Times New Roman" w:hAnsi="Times New Roman" w:cs="Times New Roman"/>
          <w:b/>
          <w:bCs/>
          <w:caps/>
          <w:lang w:eastAsia="pl-PL"/>
        </w:rPr>
      </w:pPr>
      <w:r w:rsidRPr="0015375E">
        <w:rPr>
          <w:rFonts w:ascii="Times New Roman" w:eastAsia="Times New Roman" w:hAnsi="Times New Roman" w:cs="Times New Roman"/>
          <w:b/>
          <w:bCs/>
          <w:caps/>
          <w:lang w:eastAsia="pl-PL"/>
        </w:rPr>
        <w:t>§ 1</w:t>
      </w:r>
    </w:p>
    <w:p w14:paraId="582B45B4" w14:textId="77777777" w:rsidR="0015375E" w:rsidRPr="0015375E" w:rsidRDefault="0015375E" w:rsidP="0015375E">
      <w:pPr>
        <w:tabs>
          <w:tab w:val="left" w:pos="1620"/>
        </w:tabs>
        <w:spacing w:after="0" w:line="240" w:lineRule="auto"/>
        <w:jc w:val="center"/>
        <w:rPr>
          <w:rFonts w:ascii="Times New Roman" w:eastAsia="Times New Roman" w:hAnsi="Times New Roman" w:cs="Times New Roman"/>
          <w:b/>
          <w:bCs/>
          <w:caps/>
          <w:lang w:eastAsia="pl-PL"/>
        </w:rPr>
      </w:pPr>
      <w:r w:rsidRPr="0015375E">
        <w:rPr>
          <w:rFonts w:ascii="Times New Roman" w:eastAsia="Times New Roman" w:hAnsi="Times New Roman" w:cs="Times New Roman"/>
          <w:b/>
          <w:bCs/>
          <w:caps/>
          <w:lang w:eastAsia="pl-PL"/>
        </w:rPr>
        <w:t>PODSTAWA ZAWARCIA Umowy</w:t>
      </w:r>
    </w:p>
    <w:p w14:paraId="0F1DE5A8" w14:textId="77777777" w:rsidR="0015375E" w:rsidRPr="0015375E" w:rsidRDefault="0015375E">
      <w:pPr>
        <w:numPr>
          <w:ilvl w:val="0"/>
          <w:numId w:val="71"/>
        </w:numPr>
        <w:spacing w:after="0" w:line="240" w:lineRule="auto"/>
        <w:ind w:left="426"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Umowa ramowa nr ………</w:t>
      </w:r>
      <w:proofErr w:type="gramStart"/>
      <w:r w:rsidRPr="0015375E">
        <w:rPr>
          <w:rFonts w:ascii="Times New Roman" w:eastAsia="Times New Roman" w:hAnsi="Times New Roman" w:cs="Times New Roman"/>
          <w:lang w:eastAsia="pl-PL"/>
        </w:rPr>
        <w:t>…….</w:t>
      </w:r>
      <w:proofErr w:type="gramEnd"/>
      <w:r w:rsidRPr="0015375E">
        <w:rPr>
          <w:rFonts w:ascii="Times New Roman" w:eastAsia="Times New Roman" w:hAnsi="Times New Roman" w:cs="Times New Roman"/>
          <w:lang w:eastAsia="pl-PL"/>
        </w:rPr>
        <w:t>. z dnia …………</w:t>
      </w:r>
    </w:p>
    <w:p w14:paraId="09001AA7" w14:textId="77777777" w:rsidR="0015375E" w:rsidRPr="0015375E" w:rsidRDefault="0015375E">
      <w:pPr>
        <w:numPr>
          <w:ilvl w:val="0"/>
          <w:numId w:val="71"/>
        </w:numPr>
        <w:spacing w:after="0" w:line="240" w:lineRule="auto"/>
        <w:ind w:left="426"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Protokół końcowy z postępowania o udzielenie zamówienia wykonawczego nr ………………………. z dnia ………...</w:t>
      </w:r>
    </w:p>
    <w:p w14:paraId="640B2A1E" w14:textId="77777777" w:rsidR="0015375E" w:rsidRPr="0015375E" w:rsidRDefault="0015375E" w:rsidP="0015375E">
      <w:pPr>
        <w:spacing w:after="0" w:line="240" w:lineRule="auto"/>
        <w:ind w:left="360"/>
        <w:jc w:val="both"/>
        <w:rPr>
          <w:rFonts w:ascii="Times New Roman" w:eastAsia="Times New Roman" w:hAnsi="Times New Roman" w:cs="Times New Roman"/>
          <w:lang w:eastAsia="pl-PL"/>
        </w:rPr>
      </w:pPr>
    </w:p>
    <w:p w14:paraId="1B5BBC9C" w14:textId="77777777" w:rsidR="0015375E" w:rsidRPr="0015375E" w:rsidRDefault="0015375E" w:rsidP="0015375E">
      <w:pPr>
        <w:tabs>
          <w:tab w:val="left" w:pos="1620"/>
        </w:tabs>
        <w:spacing w:after="0" w:line="240" w:lineRule="auto"/>
        <w:jc w:val="center"/>
        <w:rPr>
          <w:rFonts w:ascii="Times New Roman" w:eastAsia="Times New Roman" w:hAnsi="Times New Roman" w:cs="Times New Roman"/>
          <w:b/>
          <w:bCs/>
          <w:caps/>
          <w:lang w:eastAsia="pl-PL"/>
        </w:rPr>
      </w:pPr>
      <w:r w:rsidRPr="0015375E">
        <w:rPr>
          <w:rFonts w:ascii="Times New Roman" w:eastAsia="Times New Roman" w:hAnsi="Times New Roman" w:cs="Times New Roman"/>
          <w:b/>
          <w:bCs/>
          <w:caps/>
          <w:lang w:eastAsia="pl-PL"/>
        </w:rPr>
        <w:t>§ 2</w:t>
      </w:r>
    </w:p>
    <w:p w14:paraId="295F5BE1" w14:textId="77777777" w:rsidR="0015375E" w:rsidRPr="0015375E" w:rsidRDefault="0015375E" w:rsidP="0015375E">
      <w:pPr>
        <w:tabs>
          <w:tab w:val="left" w:pos="1620"/>
        </w:tabs>
        <w:spacing w:after="0" w:line="240" w:lineRule="auto"/>
        <w:jc w:val="center"/>
        <w:rPr>
          <w:rFonts w:ascii="Times New Roman" w:eastAsia="Times New Roman" w:hAnsi="Times New Roman" w:cs="Times New Roman"/>
          <w:lang w:eastAsia="pl-PL"/>
        </w:rPr>
      </w:pPr>
      <w:r w:rsidRPr="0015375E">
        <w:rPr>
          <w:rFonts w:ascii="Times New Roman" w:eastAsia="Times New Roman" w:hAnsi="Times New Roman" w:cs="Times New Roman"/>
          <w:b/>
          <w:bCs/>
          <w:caps/>
          <w:lang w:eastAsia="pl-PL"/>
        </w:rPr>
        <w:t>PRZEDMIOT Umowy</w:t>
      </w:r>
    </w:p>
    <w:p w14:paraId="4A548AD9" w14:textId="77777777" w:rsidR="0015375E" w:rsidRPr="0015375E" w:rsidRDefault="0015375E">
      <w:pPr>
        <w:numPr>
          <w:ilvl w:val="0"/>
          <w:numId w:val="92"/>
        </w:numPr>
        <w:spacing w:after="0" w:line="240" w:lineRule="auto"/>
        <w:ind w:left="426" w:hanging="426"/>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Przedmiotem umowy jest:</w:t>
      </w:r>
    </w:p>
    <w:p w14:paraId="285F84F2"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737BF0C8" w14:textId="77777777" w:rsidR="0015375E" w:rsidRPr="0015375E" w:rsidRDefault="0015375E" w:rsidP="0015375E">
      <w:pPr>
        <w:spacing w:after="0" w:line="240"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t>
      </w:r>
    </w:p>
    <w:p w14:paraId="74D123B0" w14:textId="77777777" w:rsidR="0015375E" w:rsidRPr="0015375E" w:rsidRDefault="0015375E">
      <w:pPr>
        <w:numPr>
          <w:ilvl w:val="0"/>
          <w:numId w:val="92"/>
        </w:numPr>
        <w:spacing w:after="0" w:line="240" w:lineRule="auto"/>
        <w:ind w:left="426" w:hanging="426"/>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Szczegółowy zakres umowy wykonawczej określony został w załącznikach do niniejszej umowy. </w:t>
      </w:r>
    </w:p>
    <w:p w14:paraId="1652FAAC" w14:textId="77777777" w:rsidR="0015375E" w:rsidRPr="0015375E" w:rsidRDefault="0015375E" w:rsidP="0015375E">
      <w:pPr>
        <w:tabs>
          <w:tab w:val="num" w:pos="567"/>
        </w:tabs>
        <w:spacing w:after="0" w:line="240" w:lineRule="auto"/>
        <w:ind w:left="567" w:hanging="567"/>
        <w:jc w:val="both"/>
        <w:rPr>
          <w:rFonts w:ascii="Times New Roman" w:eastAsia="Times New Roman" w:hAnsi="Times New Roman" w:cs="Times New Roman"/>
          <w:b/>
          <w:bCs/>
          <w:lang w:eastAsia="pl-PL"/>
        </w:rPr>
      </w:pPr>
    </w:p>
    <w:p w14:paraId="086742F9" w14:textId="77777777" w:rsidR="0015375E" w:rsidRPr="0015375E" w:rsidRDefault="0015375E" w:rsidP="0015375E">
      <w:pPr>
        <w:tabs>
          <w:tab w:val="left" w:pos="1620"/>
        </w:tabs>
        <w:spacing w:after="0" w:line="240" w:lineRule="auto"/>
        <w:jc w:val="center"/>
        <w:rPr>
          <w:rFonts w:ascii="Times New Roman" w:eastAsia="Times New Roman" w:hAnsi="Times New Roman" w:cs="Times New Roman"/>
          <w:b/>
          <w:bCs/>
          <w:caps/>
          <w:lang w:eastAsia="pl-PL"/>
        </w:rPr>
      </w:pPr>
      <w:r w:rsidRPr="0015375E">
        <w:rPr>
          <w:rFonts w:ascii="Times New Roman" w:eastAsia="Times New Roman" w:hAnsi="Times New Roman" w:cs="Times New Roman"/>
          <w:b/>
          <w:bCs/>
          <w:caps/>
          <w:lang w:eastAsia="pl-PL"/>
        </w:rPr>
        <w:t>§ 3</w:t>
      </w:r>
    </w:p>
    <w:p w14:paraId="7C80FD8E" w14:textId="77777777" w:rsidR="0015375E" w:rsidRPr="0015375E" w:rsidRDefault="0015375E" w:rsidP="0015375E">
      <w:pPr>
        <w:tabs>
          <w:tab w:val="left" w:pos="1620"/>
        </w:tabs>
        <w:spacing w:after="0" w:line="240" w:lineRule="auto"/>
        <w:jc w:val="center"/>
        <w:rPr>
          <w:rFonts w:ascii="Times New Roman" w:eastAsia="Times New Roman" w:hAnsi="Times New Roman" w:cs="Times New Roman"/>
          <w:b/>
          <w:bCs/>
          <w:caps/>
          <w:lang w:eastAsia="pl-PL"/>
        </w:rPr>
      </w:pPr>
      <w:r w:rsidRPr="0015375E">
        <w:rPr>
          <w:rFonts w:ascii="Times New Roman" w:eastAsia="Times New Roman" w:hAnsi="Times New Roman" w:cs="Times New Roman"/>
          <w:b/>
          <w:bCs/>
          <w:caps/>
          <w:lang w:eastAsia="pl-PL"/>
        </w:rPr>
        <w:t>CENA I WARUNKI PŁATNOŚCI</w:t>
      </w:r>
    </w:p>
    <w:p w14:paraId="7B8C2C24" w14:textId="77777777" w:rsidR="0015375E" w:rsidRPr="0015375E" w:rsidRDefault="0015375E">
      <w:pPr>
        <w:numPr>
          <w:ilvl w:val="0"/>
          <w:numId w:val="69"/>
        </w:numPr>
        <w:spacing w:after="0" w:line="240" w:lineRule="auto"/>
        <w:ind w:left="426" w:hanging="426"/>
        <w:jc w:val="both"/>
        <w:textAlignment w:val="baseline"/>
        <w:rPr>
          <w:rFonts w:ascii="Times New Roman" w:eastAsia="Times New Roman" w:hAnsi="Times New Roman" w:cs="Times New Roman"/>
          <w:i/>
          <w:iCs/>
          <w:lang w:eastAsia="pl-PL"/>
        </w:rPr>
      </w:pPr>
      <w:r w:rsidRPr="0015375E">
        <w:rPr>
          <w:rFonts w:ascii="Times New Roman" w:eastAsia="Times New Roman" w:hAnsi="Times New Roman" w:cs="Times New Roman"/>
          <w:lang w:eastAsia="pl-PL"/>
        </w:rPr>
        <w:t xml:space="preserve">Wartość umowy wynosi: </w:t>
      </w:r>
    </w:p>
    <w:p w14:paraId="4B864F26" w14:textId="77777777" w:rsidR="0015375E" w:rsidRPr="0015375E" w:rsidRDefault="0015375E" w:rsidP="0015375E">
      <w:pPr>
        <w:spacing w:after="0" w:line="240" w:lineRule="auto"/>
        <w:ind w:left="426"/>
        <w:jc w:val="both"/>
        <w:textAlignment w:val="baseline"/>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Zadanie nr 1 - ……………. zł netto.</w:t>
      </w:r>
    </w:p>
    <w:p w14:paraId="7A973832" w14:textId="77777777" w:rsidR="0015375E" w:rsidRPr="0015375E" w:rsidRDefault="0015375E" w:rsidP="0015375E">
      <w:pPr>
        <w:spacing w:after="0" w:line="240" w:lineRule="auto"/>
        <w:ind w:left="426"/>
        <w:jc w:val="both"/>
        <w:textAlignment w:val="baseline"/>
        <w:rPr>
          <w:rFonts w:ascii="Times New Roman" w:eastAsia="Times New Roman" w:hAnsi="Times New Roman" w:cs="Times New Roman"/>
          <w:i/>
          <w:iCs/>
          <w:lang w:eastAsia="pl-PL"/>
        </w:rPr>
      </w:pPr>
      <w:r w:rsidRPr="0015375E">
        <w:rPr>
          <w:rFonts w:ascii="Times New Roman" w:eastAsia="Times New Roman" w:hAnsi="Times New Roman" w:cs="Times New Roman"/>
          <w:lang w:eastAsia="pl-PL"/>
        </w:rPr>
        <w:t>……………………………………</w:t>
      </w:r>
    </w:p>
    <w:p w14:paraId="1653DCBD" w14:textId="77777777" w:rsidR="0015375E" w:rsidRPr="0015375E" w:rsidRDefault="0015375E" w:rsidP="0015375E">
      <w:pPr>
        <w:spacing w:after="0" w:line="240" w:lineRule="auto"/>
        <w:ind w:left="426"/>
        <w:jc w:val="both"/>
        <w:textAlignment w:val="baseline"/>
        <w:rPr>
          <w:rFonts w:ascii="Times New Roman" w:eastAsia="Times New Roman" w:hAnsi="Times New Roman" w:cs="Times New Roman"/>
          <w:i/>
          <w:iCs/>
          <w:lang w:eastAsia="pl-PL"/>
        </w:rPr>
      </w:pPr>
      <w:r w:rsidRPr="0015375E">
        <w:rPr>
          <w:rFonts w:ascii="Times New Roman" w:eastAsia="Times New Roman" w:hAnsi="Times New Roman" w:cs="Times New Roman"/>
          <w:i/>
          <w:iCs/>
          <w:lang w:eastAsia="pl-PL"/>
        </w:rPr>
        <w:t>Łączna wartość umowy netto ………………….</w:t>
      </w:r>
    </w:p>
    <w:p w14:paraId="2A47FAD4" w14:textId="77777777" w:rsidR="0015375E" w:rsidRPr="0015375E" w:rsidRDefault="0015375E" w:rsidP="0015375E">
      <w:pPr>
        <w:spacing w:after="0" w:line="240" w:lineRule="auto"/>
        <w:ind w:left="426"/>
        <w:jc w:val="both"/>
        <w:textAlignment w:val="baseline"/>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Do powyższej kwoty należy doliczyć stosowny podatek VAT.</w:t>
      </w:r>
    </w:p>
    <w:p w14:paraId="266E6B63" w14:textId="77777777" w:rsidR="0015375E" w:rsidRPr="0015375E" w:rsidRDefault="0015375E">
      <w:pPr>
        <w:numPr>
          <w:ilvl w:val="0"/>
          <w:numId w:val="69"/>
        </w:numPr>
        <w:autoSpaceDN w:val="0"/>
        <w:spacing w:after="0" w:line="240" w:lineRule="auto"/>
        <w:ind w:left="426" w:hanging="426"/>
        <w:jc w:val="both"/>
        <w:textAlignment w:val="baseline"/>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Wynagrodzenie Wykonawcy z tytułu realizacji niniejszej umowy jest wynagrodzeniem ryczałtowym. </w:t>
      </w:r>
    </w:p>
    <w:p w14:paraId="751A7CAB" w14:textId="77777777" w:rsidR="0015375E" w:rsidRPr="0015375E" w:rsidRDefault="0015375E">
      <w:pPr>
        <w:numPr>
          <w:ilvl w:val="0"/>
          <w:numId w:val="69"/>
        </w:numPr>
        <w:spacing w:after="0" w:line="240" w:lineRule="auto"/>
        <w:ind w:left="426" w:hanging="426"/>
        <w:jc w:val="both"/>
        <w:textAlignment w:val="baseline"/>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Wynagrodzenie, o którym mowa w ust. 1 obejmuje wszystkie koszty związane z wykonaniem przedmiotu zamówienia przez Wykonawcę, jak również jego podwykonawców. </w:t>
      </w:r>
    </w:p>
    <w:p w14:paraId="142DA5CF" w14:textId="77777777" w:rsidR="0015375E" w:rsidRPr="0015375E" w:rsidRDefault="0015375E">
      <w:pPr>
        <w:numPr>
          <w:ilvl w:val="0"/>
          <w:numId w:val="69"/>
        </w:numPr>
        <w:autoSpaceDE w:val="0"/>
        <w:autoSpaceDN w:val="0"/>
        <w:adjustRightInd w:val="0"/>
        <w:spacing w:after="21" w:line="240" w:lineRule="auto"/>
        <w:ind w:left="426" w:hanging="426"/>
        <w:jc w:val="both"/>
        <w:rPr>
          <w:rFonts w:ascii="Times New Roman" w:eastAsia="Times New Roman" w:hAnsi="Times New Roman" w:cs="Times New Roman"/>
          <w:color w:val="000000"/>
        </w:rPr>
      </w:pPr>
      <w:r w:rsidRPr="0015375E">
        <w:rPr>
          <w:rFonts w:ascii="Times New Roman" w:eastAsia="Times New Roman" w:hAnsi="Times New Roman" w:cs="Times New Roman"/>
          <w:color w:val="000000"/>
        </w:rPr>
        <w:t>Zamawiający zobowiązuje Wykonawcę do uzyskania zgody właścicieli/użytkowników nieruchomości sąsiednich na czasowe zajęcie ich nieruchomości niezbędne do realizacji przedmiotu umowy wykonawczej. Koszty czasowego zajęcia nieruchomości w związku z realizacją zamówienia pokrywa w ramach wynagrodzenia umownego Wykonawca.</w:t>
      </w:r>
    </w:p>
    <w:p w14:paraId="363EA914" w14:textId="77777777" w:rsidR="0015375E" w:rsidRPr="0015375E" w:rsidRDefault="0015375E">
      <w:pPr>
        <w:numPr>
          <w:ilvl w:val="0"/>
          <w:numId w:val="69"/>
        </w:numPr>
        <w:autoSpaceDE w:val="0"/>
        <w:autoSpaceDN w:val="0"/>
        <w:adjustRightInd w:val="0"/>
        <w:spacing w:after="21" w:line="240" w:lineRule="auto"/>
        <w:ind w:left="426" w:hanging="426"/>
        <w:jc w:val="both"/>
        <w:rPr>
          <w:rFonts w:ascii="Times New Roman" w:eastAsia="Times New Roman" w:hAnsi="Times New Roman" w:cs="Times New Roman"/>
          <w:color w:val="000000"/>
        </w:rPr>
      </w:pPr>
      <w:r w:rsidRPr="0015375E">
        <w:rPr>
          <w:rFonts w:ascii="Times New Roman" w:eastAsia="Times New Roman" w:hAnsi="Times New Roman" w:cs="Times New Roman"/>
          <w:color w:val="000000"/>
        </w:rPr>
        <w:t>Wykonawcy nie należy się dodatkowe wynagrodzenie za dodatkowe prace wykonane bez uzgodnienia z Zamawiającym.</w:t>
      </w:r>
    </w:p>
    <w:p w14:paraId="1CE9248E" w14:textId="77777777" w:rsidR="0015375E" w:rsidRPr="0015375E" w:rsidRDefault="0015375E" w:rsidP="0015375E">
      <w:pPr>
        <w:autoSpaceDE w:val="0"/>
        <w:autoSpaceDN w:val="0"/>
        <w:adjustRightInd w:val="0"/>
        <w:spacing w:after="21" w:line="240" w:lineRule="auto"/>
        <w:ind w:left="426"/>
        <w:jc w:val="both"/>
        <w:rPr>
          <w:rFonts w:ascii="Times New Roman" w:eastAsia="Times New Roman" w:hAnsi="Times New Roman" w:cs="Times New Roman"/>
          <w:color w:val="000000"/>
        </w:rPr>
      </w:pPr>
    </w:p>
    <w:p w14:paraId="372C2F95"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b/>
          <w:bCs/>
          <w:color w:val="000000"/>
        </w:rPr>
      </w:pPr>
      <w:r w:rsidRPr="0015375E">
        <w:rPr>
          <w:rFonts w:ascii="Times New Roman" w:eastAsia="Times New Roman" w:hAnsi="Times New Roman" w:cs="Times New Roman"/>
          <w:b/>
          <w:bCs/>
          <w:color w:val="000000"/>
        </w:rPr>
        <w:t xml:space="preserve">§ 4 </w:t>
      </w:r>
    </w:p>
    <w:p w14:paraId="352A325C"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color w:val="000000"/>
        </w:rPr>
      </w:pPr>
      <w:r w:rsidRPr="0015375E">
        <w:rPr>
          <w:rFonts w:ascii="Times New Roman" w:eastAsia="Times New Roman" w:hAnsi="Times New Roman" w:cs="Times New Roman"/>
          <w:b/>
          <w:bCs/>
          <w:color w:val="000000"/>
        </w:rPr>
        <w:t>REALIZACJA PRZEDMIOTU UMOWY</w:t>
      </w:r>
    </w:p>
    <w:p w14:paraId="2EDAB4FC" w14:textId="77777777" w:rsidR="0015375E" w:rsidRPr="0015375E" w:rsidRDefault="0015375E">
      <w:pPr>
        <w:numPr>
          <w:ilvl w:val="0"/>
          <w:numId w:val="72"/>
        </w:numPr>
        <w:autoSpaceDE w:val="0"/>
        <w:autoSpaceDN w:val="0"/>
        <w:adjustRightInd w:val="0"/>
        <w:spacing w:after="23" w:line="240" w:lineRule="auto"/>
        <w:ind w:left="426" w:hanging="426"/>
        <w:jc w:val="both"/>
        <w:rPr>
          <w:rFonts w:ascii="Times New Roman" w:eastAsia="Times New Roman" w:hAnsi="Times New Roman" w:cs="Times New Roman"/>
        </w:rPr>
      </w:pPr>
      <w:r w:rsidRPr="0015375E">
        <w:rPr>
          <w:rFonts w:ascii="Times New Roman" w:eastAsia="Times New Roman" w:hAnsi="Times New Roman" w:cs="Times New Roman"/>
          <w:color w:val="000000"/>
        </w:rPr>
        <w:t xml:space="preserve">Termin realizacji </w:t>
      </w:r>
      <w:r w:rsidRPr="0015375E">
        <w:rPr>
          <w:rFonts w:ascii="Times New Roman" w:eastAsia="Times New Roman" w:hAnsi="Times New Roman" w:cs="Times New Roman"/>
        </w:rPr>
        <w:t xml:space="preserve">przedmiotu umowy: ………………………. od daty przekazania placu budowy. </w:t>
      </w:r>
    </w:p>
    <w:p w14:paraId="175DFEEB" w14:textId="77777777" w:rsidR="0015375E" w:rsidRPr="0015375E" w:rsidRDefault="0015375E">
      <w:pPr>
        <w:numPr>
          <w:ilvl w:val="0"/>
          <w:numId w:val="72"/>
        </w:numPr>
        <w:autoSpaceDE w:val="0"/>
        <w:autoSpaceDN w:val="0"/>
        <w:adjustRightInd w:val="0"/>
        <w:spacing w:after="23" w:line="240" w:lineRule="auto"/>
        <w:ind w:left="426" w:hanging="426"/>
        <w:jc w:val="both"/>
        <w:rPr>
          <w:rFonts w:ascii="Times New Roman" w:eastAsia="Times New Roman" w:hAnsi="Times New Roman" w:cs="Times New Roman"/>
          <w:color w:val="000000"/>
        </w:rPr>
      </w:pPr>
      <w:r w:rsidRPr="0015375E">
        <w:rPr>
          <w:rFonts w:ascii="Times New Roman" w:eastAsia="Times New Roman" w:hAnsi="Times New Roman" w:cs="Times New Roman"/>
        </w:rPr>
        <w:t>Osoba odpowiedzialna ze strony Zamawiającego za realizację umowy</w:t>
      </w:r>
      <w:r w:rsidRPr="0015375E">
        <w:rPr>
          <w:rFonts w:ascii="Times New Roman" w:eastAsia="Times New Roman" w:hAnsi="Times New Roman" w:cs="Times New Roman"/>
          <w:color w:val="000000"/>
        </w:rPr>
        <w:t xml:space="preserve">: __________________________ tel.______________ </w:t>
      </w:r>
      <w:proofErr w:type="gramStart"/>
      <w:r w:rsidRPr="0015375E">
        <w:rPr>
          <w:rFonts w:ascii="Times New Roman" w:eastAsia="Times New Roman" w:hAnsi="Times New Roman" w:cs="Times New Roman"/>
          <w:color w:val="000000"/>
        </w:rPr>
        <w:t>e-mail:_</w:t>
      </w:r>
      <w:proofErr w:type="gramEnd"/>
      <w:r w:rsidRPr="0015375E">
        <w:rPr>
          <w:rFonts w:ascii="Times New Roman" w:eastAsia="Times New Roman" w:hAnsi="Times New Roman" w:cs="Times New Roman"/>
          <w:color w:val="000000"/>
        </w:rPr>
        <w:t xml:space="preserve">_________________________ </w:t>
      </w:r>
    </w:p>
    <w:p w14:paraId="0C0928E8" w14:textId="77777777" w:rsidR="0015375E" w:rsidRPr="0015375E" w:rsidRDefault="0015375E" w:rsidP="0015375E">
      <w:pPr>
        <w:autoSpaceDE w:val="0"/>
        <w:autoSpaceDN w:val="0"/>
        <w:adjustRightInd w:val="0"/>
        <w:spacing w:after="0" w:line="240" w:lineRule="auto"/>
        <w:ind w:firstLine="426"/>
        <w:jc w:val="both"/>
        <w:rPr>
          <w:rFonts w:ascii="Times New Roman" w:eastAsia="Times New Roman" w:hAnsi="Times New Roman" w:cs="Times New Roman"/>
          <w:color w:val="000000"/>
        </w:rPr>
      </w:pPr>
      <w:r w:rsidRPr="0015375E">
        <w:rPr>
          <w:rFonts w:ascii="Times New Roman" w:eastAsia="Times New Roman" w:hAnsi="Times New Roman" w:cs="Times New Roman"/>
          <w:color w:val="000000"/>
        </w:rPr>
        <w:t xml:space="preserve">__________________________ tel.______________ </w:t>
      </w:r>
      <w:proofErr w:type="gramStart"/>
      <w:r w:rsidRPr="0015375E">
        <w:rPr>
          <w:rFonts w:ascii="Times New Roman" w:eastAsia="Times New Roman" w:hAnsi="Times New Roman" w:cs="Times New Roman"/>
          <w:color w:val="000000"/>
        </w:rPr>
        <w:t>e-mail:_</w:t>
      </w:r>
      <w:proofErr w:type="gramEnd"/>
      <w:r w:rsidRPr="0015375E">
        <w:rPr>
          <w:rFonts w:ascii="Times New Roman" w:eastAsia="Times New Roman" w:hAnsi="Times New Roman" w:cs="Times New Roman"/>
          <w:color w:val="000000"/>
        </w:rPr>
        <w:t xml:space="preserve">_________________________ </w:t>
      </w:r>
    </w:p>
    <w:p w14:paraId="56731436" w14:textId="77777777" w:rsidR="0015375E" w:rsidRPr="0015375E" w:rsidRDefault="0015375E">
      <w:pPr>
        <w:numPr>
          <w:ilvl w:val="0"/>
          <w:numId w:val="72"/>
        </w:numPr>
        <w:autoSpaceDE w:val="0"/>
        <w:autoSpaceDN w:val="0"/>
        <w:adjustRightInd w:val="0"/>
        <w:spacing w:after="0" w:line="240" w:lineRule="auto"/>
        <w:ind w:left="426" w:hanging="426"/>
        <w:jc w:val="both"/>
        <w:rPr>
          <w:rFonts w:ascii="Times New Roman" w:eastAsia="Times New Roman" w:hAnsi="Times New Roman" w:cs="Times New Roman"/>
          <w:color w:val="000000"/>
        </w:rPr>
      </w:pPr>
      <w:r w:rsidRPr="0015375E">
        <w:rPr>
          <w:rFonts w:ascii="Times New Roman" w:eastAsia="Times New Roman" w:hAnsi="Times New Roman" w:cs="Times New Roman"/>
          <w:color w:val="000000"/>
        </w:rPr>
        <w:t xml:space="preserve">Osoba odpowiedzialna ze strony Wykonawcy za realizację umowy: __________________________ tel.______________ </w:t>
      </w:r>
      <w:proofErr w:type="gramStart"/>
      <w:r w:rsidRPr="0015375E">
        <w:rPr>
          <w:rFonts w:ascii="Times New Roman" w:eastAsia="Times New Roman" w:hAnsi="Times New Roman" w:cs="Times New Roman"/>
          <w:color w:val="000000"/>
        </w:rPr>
        <w:t>e-mail:_</w:t>
      </w:r>
      <w:proofErr w:type="gramEnd"/>
      <w:r w:rsidRPr="0015375E">
        <w:rPr>
          <w:rFonts w:ascii="Times New Roman" w:eastAsia="Times New Roman" w:hAnsi="Times New Roman" w:cs="Times New Roman"/>
          <w:color w:val="000000"/>
        </w:rPr>
        <w:t xml:space="preserve">_________________________ </w:t>
      </w:r>
    </w:p>
    <w:p w14:paraId="17DB43D8"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b/>
          <w:bCs/>
          <w:color w:val="000000"/>
        </w:rPr>
      </w:pPr>
    </w:p>
    <w:p w14:paraId="51C68258"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b/>
          <w:bCs/>
          <w:color w:val="000000"/>
        </w:rPr>
      </w:pPr>
      <w:r w:rsidRPr="0015375E">
        <w:rPr>
          <w:rFonts w:ascii="Times New Roman" w:eastAsia="Times New Roman" w:hAnsi="Times New Roman" w:cs="Times New Roman"/>
          <w:b/>
          <w:bCs/>
          <w:color w:val="000000"/>
        </w:rPr>
        <w:t xml:space="preserve">§ 5 </w:t>
      </w:r>
    </w:p>
    <w:p w14:paraId="478351BF"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color w:val="000000"/>
        </w:rPr>
      </w:pPr>
      <w:r w:rsidRPr="0015375E">
        <w:rPr>
          <w:rFonts w:ascii="Times New Roman" w:eastAsia="Times New Roman" w:hAnsi="Times New Roman" w:cs="Times New Roman"/>
          <w:b/>
          <w:bCs/>
          <w:color w:val="000000"/>
        </w:rPr>
        <w:t>POZOSTAŁE WARUNKI</w:t>
      </w:r>
    </w:p>
    <w:p w14:paraId="13E3D5D2" w14:textId="77777777" w:rsidR="0015375E" w:rsidRPr="0015375E" w:rsidRDefault="0015375E">
      <w:pPr>
        <w:numPr>
          <w:ilvl w:val="0"/>
          <w:numId w:val="73"/>
        </w:numPr>
        <w:autoSpaceDE w:val="0"/>
        <w:autoSpaceDN w:val="0"/>
        <w:adjustRightInd w:val="0"/>
        <w:spacing w:after="21" w:line="240" w:lineRule="auto"/>
        <w:ind w:left="426" w:hanging="426"/>
        <w:jc w:val="both"/>
        <w:rPr>
          <w:rFonts w:ascii="Times New Roman" w:eastAsia="Times New Roman" w:hAnsi="Times New Roman" w:cs="Times New Roman"/>
          <w:color w:val="000000"/>
        </w:rPr>
      </w:pPr>
      <w:r w:rsidRPr="0015375E">
        <w:rPr>
          <w:rFonts w:ascii="Times New Roman" w:eastAsia="Times New Roman" w:hAnsi="Times New Roman" w:cs="Times New Roman"/>
          <w:color w:val="000000"/>
        </w:rPr>
        <w:t>Do niniejszej umowy wykonawczej zastosowanie mają zapisy umowy ramowej nr ……</w:t>
      </w:r>
      <w:proofErr w:type="gramStart"/>
      <w:r w:rsidRPr="0015375E">
        <w:rPr>
          <w:rFonts w:ascii="Times New Roman" w:eastAsia="Times New Roman" w:hAnsi="Times New Roman" w:cs="Times New Roman"/>
          <w:color w:val="000000"/>
        </w:rPr>
        <w:t>…….</w:t>
      </w:r>
      <w:proofErr w:type="gramEnd"/>
      <w:r w:rsidRPr="0015375E">
        <w:rPr>
          <w:rFonts w:ascii="Times New Roman" w:eastAsia="Times New Roman" w:hAnsi="Times New Roman" w:cs="Times New Roman"/>
          <w:color w:val="000000"/>
        </w:rPr>
        <w:t xml:space="preserve">. z dnia …………………. </w:t>
      </w:r>
    </w:p>
    <w:p w14:paraId="268E8D11" w14:textId="77777777" w:rsidR="0015375E" w:rsidRPr="0015375E" w:rsidRDefault="0015375E">
      <w:pPr>
        <w:numPr>
          <w:ilvl w:val="0"/>
          <w:numId w:val="73"/>
        </w:numPr>
        <w:autoSpaceDE w:val="0"/>
        <w:autoSpaceDN w:val="0"/>
        <w:adjustRightInd w:val="0"/>
        <w:spacing w:after="21" w:line="240" w:lineRule="auto"/>
        <w:ind w:left="426" w:hanging="426"/>
        <w:jc w:val="both"/>
        <w:rPr>
          <w:rFonts w:ascii="Times New Roman" w:eastAsia="Times New Roman" w:hAnsi="Times New Roman" w:cs="Times New Roman"/>
          <w:color w:val="000000"/>
        </w:rPr>
      </w:pPr>
      <w:r w:rsidRPr="0015375E">
        <w:rPr>
          <w:rFonts w:ascii="Times New Roman" w:eastAsia="Times New Roman" w:hAnsi="Times New Roman" w:cs="Times New Roman"/>
          <w:color w:val="000000"/>
        </w:rPr>
        <w:t xml:space="preserve">W celu realizacji czynności będących przedmiotem niniejszej umowy wykonawczej Zamawiający powierza Wykonawcy do przetwarzania dane osobowe na zasadach określonych w załączniku </w:t>
      </w:r>
      <w:r w:rsidRPr="0015375E">
        <w:rPr>
          <w:rFonts w:ascii="Times New Roman" w:eastAsia="Times New Roman" w:hAnsi="Times New Roman" w:cs="Times New Roman"/>
          <w:i/>
          <w:iCs/>
          <w:color w:val="000000"/>
        </w:rPr>
        <w:t>„Powierzenie przetwarzania danych osobowych”.</w:t>
      </w:r>
    </w:p>
    <w:p w14:paraId="45C68C5C" w14:textId="77777777" w:rsidR="0015375E" w:rsidRPr="0015375E" w:rsidRDefault="0015375E">
      <w:pPr>
        <w:numPr>
          <w:ilvl w:val="0"/>
          <w:numId w:val="73"/>
        </w:numPr>
        <w:autoSpaceDE w:val="0"/>
        <w:autoSpaceDN w:val="0"/>
        <w:adjustRightInd w:val="0"/>
        <w:spacing w:after="21" w:line="240" w:lineRule="auto"/>
        <w:ind w:left="426" w:hanging="426"/>
        <w:jc w:val="both"/>
        <w:rPr>
          <w:rFonts w:ascii="Times New Roman" w:eastAsia="Times New Roman" w:hAnsi="Times New Roman" w:cs="Times New Roman"/>
          <w:color w:val="000000"/>
        </w:rPr>
      </w:pPr>
      <w:r w:rsidRPr="0015375E">
        <w:rPr>
          <w:rFonts w:ascii="Times New Roman" w:eastAsia="Times New Roman" w:hAnsi="Times New Roman" w:cs="Times New Roman"/>
          <w:color w:val="000000"/>
        </w:rPr>
        <w:t xml:space="preserve">Wszelkie zmiany i uzupełnienia umowy wymagają dla swej ważności formy pisemnej w postaci aneksu do umowy. </w:t>
      </w:r>
    </w:p>
    <w:p w14:paraId="6D036E53" w14:textId="77777777" w:rsidR="0015375E" w:rsidRPr="0015375E" w:rsidRDefault="0015375E">
      <w:pPr>
        <w:numPr>
          <w:ilvl w:val="0"/>
          <w:numId w:val="73"/>
        </w:numPr>
        <w:autoSpaceDE w:val="0"/>
        <w:autoSpaceDN w:val="0"/>
        <w:adjustRightInd w:val="0"/>
        <w:spacing w:after="21" w:line="240" w:lineRule="auto"/>
        <w:ind w:left="426" w:hanging="426"/>
        <w:jc w:val="both"/>
        <w:rPr>
          <w:rFonts w:ascii="Times New Roman" w:eastAsia="Times New Roman" w:hAnsi="Times New Roman" w:cs="Times New Roman"/>
          <w:color w:val="000000"/>
        </w:rPr>
      </w:pPr>
      <w:r w:rsidRPr="0015375E">
        <w:rPr>
          <w:rFonts w:ascii="Times New Roman" w:eastAsia="Times New Roman" w:hAnsi="Times New Roman" w:cs="Times New Roman"/>
          <w:color w:val="000000"/>
        </w:rPr>
        <w:t xml:space="preserve">Umowa została sporządzona w 2 jednobrzmiących egzemplarzach, po 1 egzemplarzu dla każdej ze Stron. </w:t>
      </w:r>
    </w:p>
    <w:p w14:paraId="37AC5C3D" w14:textId="77777777" w:rsidR="0015375E" w:rsidRPr="0015375E" w:rsidRDefault="0015375E" w:rsidP="0015375E">
      <w:pPr>
        <w:autoSpaceDE w:val="0"/>
        <w:autoSpaceDN w:val="0"/>
        <w:adjustRightInd w:val="0"/>
        <w:spacing w:after="0" w:line="240" w:lineRule="auto"/>
        <w:jc w:val="both"/>
        <w:rPr>
          <w:rFonts w:ascii="Times New Roman" w:eastAsia="Times New Roman" w:hAnsi="Times New Roman" w:cs="Times New Roman"/>
          <w:color w:val="000000"/>
        </w:rPr>
      </w:pPr>
    </w:p>
    <w:p w14:paraId="6A5B7430" w14:textId="77777777" w:rsidR="0015375E" w:rsidRPr="0015375E" w:rsidRDefault="0015375E" w:rsidP="0015375E">
      <w:pPr>
        <w:autoSpaceDE w:val="0"/>
        <w:autoSpaceDN w:val="0"/>
        <w:adjustRightInd w:val="0"/>
        <w:spacing w:after="0" w:line="240" w:lineRule="auto"/>
        <w:jc w:val="both"/>
        <w:rPr>
          <w:rFonts w:ascii="Times New Roman" w:eastAsia="Times New Roman" w:hAnsi="Times New Roman" w:cs="Times New Roman"/>
          <w:color w:val="000000"/>
        </w:rPr>
      </w:pPr>
    </w:p>
    <w:p w14:paraId="51854215" w14:textId="77777777" w:rsidR="0015375E" w:rsidRPr="0015375E" w:rsidRDefault="0015375E" w:rsidP="0015375E">
      <w:pPr>
        <w:autoSpaceDE w:val="0"/>
        <w:autoSpaceDN w:val="0"/>
        <w:adjustRightInd w:val="0"/>
        <w:spacing w:after="0" w:line="240" w:lineRule="auto"/>
        <w:jc w:val="both"/>
        <w:rPr>
          <w:rFonts w:ascii="Times New Roman" w:eastAsia="Times New Roman" w:hAnsi="Times New Roman" w:cs="Times New Roman"/>
          <w:color w:val="000000"/>
        </w:rPr>
      </w:pPr>
      <w:r w:rsidRPr="0015375E">
        <w:rPr>
          <w:rFonts w:ascii="Times New Roman" w:eastAsia="Times New Roman" w:hAnsi="Times New Roman" w:cs="Times New Roman"/>
          <w:color w:val="000000"/>
        </w:rPr>
        <w:lastRenderedPageBreak/>
        <w:t>Załączniki do umowy:</w:t>
      </w:r>
    </w:p>
    <w:p w14:paraId="00450802" w14:textId="77777777" w:rsidR="0015375E" w:rsidRPr="0015375E" w:rsidRDefault="0015375E" w:rsidP="0015375E">
      <w:pPr>
        <w:autoSpaceDE w:val="0"/>
        <w:autoSpaceDN w:val="0"/>
        <w:adjustRightInd w:val="0"/>
        <w:spacing w:after="0" w:line="240" w:lineRule="auto"/>
        <w:rPr>
          <w:rFonts w:ascii="Times New Roman" w:eastAsia="Times New Roman" w:hAnsi="Times New Roman" w:cs="Times New Roman"/>
          <w:color w:val="000000"/>
        </w:rPr>
      </w:pPr>
      <w:r w:rsidRPr="0015375E">
        <w:rPr>
          <w:rFonts w:ascii="Times New Roman" w:eastAsia="Times New Roman" w:hAnsi="Times New Roman" w:cs="Times New Roman"/>
          <w:color w:val="000000"/>
        </w:rPr>
        <w:sym w:font="Wingdings" w:char="F0A8"/>
      </w:r>
      <w:r w:rsidRPr="0015375E">
        <w:rPr>
          <w:rFonts w:ascii="Times New Roman" w:eastAsia="Times New Roman" w:hAnsi="Times New Roman" w:cs="Times New Roman"/>
          <w:color w:val="000000"/>
        </w:rPr>
        <w:t xml:space="preserve"> Specyfikacja techniczna</w:t>
      </w:r>
    </w:p>
    <w:p w14:paraId="7350E92C" w14:textId="77777777" w:rsidR="0015375E" w:rsidRPr="0015375E" w:rsidRDefault="0015375E" w:rsidP="0015375E">
      <w:pPr>
        <w:autoSpaceDE w:val="0"/>
        <w:autoSpaceDN w:val="0"/>
        <w:adjustRightInd w:val="0"/>
        <w:spacing w:after="0" w:line="240" w:lineRule="auto"/>
        <w:rPr>
          <w:rFonts w:ascii="Times New Roman" w:eastAsia="Times New Roman" w:hAnsi="Times New Roman" w:cs="Times New Roman"/>
          <w:color w:val="000000"/>
        </w:rPr>
      </w:pPr>
      <w:r w:rsidRPr="0015375E">
        <w:rPr>
          <w:rFonts w:ascii="Times New Roman" w:eastAsia="Times New Roman" w:hAnsi="Times New Roman" w:cs="Times New Roman"/>
          <w:color w:val="000000"/>
        </w:rPr>
        <w:sym w:font="Wingdings" w:char="F0A8"/>
      </w:r>
      <w:r w:rsidRPr="0015375E">
        <w:rPr>
          <w:rFonts w:ascii="Times New Roman" w:eastAsia="Times New Roman" w:hAnsi="Times New Roman" w:cs="Times New Roman"/>
          <w:color w:val="000000"/>
        </w:rPr>
        <w:t xml:space="preserve"> Przedmiar robót</w:t>
      </w:r>
    </w:p>
    <w:p w14:paraId="020E42E3" w14:textId="77777777" w:rsidR="0015375E" w:rsidRPr="0015375E" w:rsidRDefault="0015375E" w:rsidP="0015375E">
      <w:pPr>
        <w:autoSpaceDE w:val="0"/>
        <w:autoSpaceDN w:val="0"/>
        <w:adjustRightInd w:val="0"/>
        <w:spacing w:after="0" w:line="240" w:lineRule="auto"/>
        <w:rPr>
          <w:rFonts w:ascii="Times New Roman" w:eastAsia="Times New Roman" w:hAnsi="Times New Roman" w:cs="Times New Roman"/>
          <w:color w:val="000000"/>
        </w:rPr>
      </w:pPr>
      <w:r w:rsidRPr="0015375E">
        <w:rPr>
          <w:rFonts w:ascii="Times New Roman" w:eastAsia="Times New Roman" w:hAnsi="Times New Roman" w:cs="Times New Roman"/>
          <w:color w:val="000000"/>
        </w:rPr>
        <w:sym w:font="Wingdings" w:char="F0A8"/>
      </w:r>
      <w:r w:rsidRPr="0015375E">
        <w:rPr>
          <w:rFonts w:ascii="Times New Roman" w:eastAsia="Times New Roman" w:hAnsi="Times New Roman" w:cs="Times New Roman"/>
          <w:color w:val="000000"/>
        </w:rPr>
        <w:t xml:space="preserve"> Dokumentacja projektowa</w:t>
      </w:r>
    </w:p>
    <w:p w14:paraId="7828B0BD" w14:textId="77777777" w:rsidR="0015375E" w:rsidRPr="0015375E" w:rsidRDefault="0015375E" w:rsidP="0015375E">
      <w:pPr>
        <w:autoSpaceDE w:val="0"/>
        <w:autoSpaceDN w:val="0"/>
        <w:adjustRightInd w:val="0"/>
        <w:spacing w:after="0" w:line="240" w:lineRule="auto"/>
        <w:rPr>
          <w:rFonts w:ascii="Times New Roman" w:eastAsia="Times New Roman" w:hAnsi="Times New Roman" w:cs="Times New Roman"/>
          <w:color w:val="000000"/>
        </w:rPr>
      </w:pPr>
      <w:r w:rsidRPr="0015375E">
        <w:rPr>
          <w:rFonts w:ascii="Times New Roman" w:eastAsia="Times New Roman" w:hAnsi="Times New Roman" w:cs="Times New Roman"/>
          <w:color w:val="000000"/>
        </w:rPr>
        <w:sym w:font="Wingdings" w:char="F0A8"/>
      </w:r>
      <w:r w:rsidRPr="0015375E">
        <w:rPr>
          <w:rFonts w:ascii="Times New Roman" w:eastAsia="Times New Roman" w:hAnsi="Times New Roman" w:cs="Times New Roman"/>
          <w:color w:val="000000"/>
        </w:rPr>
        <w:t xml:space="preserve"> </w:t>
      </w:r>
      <w:bookmarkStart w:id="281" w:name="_Hlk123278140"/>
      <w:r w:rsidRPr="0015375E">
        <w:rPr>
          <w:rFonts w:ascii="Times New Roman" w:eastAsia="Times New Roman" w:hAnsi="Times New Roman" w:cs="Times New Roman"/>
          <w:color w:val="000000"/>
        </w:rPr>
        <w:t>Kalkulacja ceny umownej</w:t>
      </w:r>
    </w:p>
    <w:p w14:paraId="4C113E4B" w14:textId="77777777" w:rsidR="0015375E" w:rsidRPr="0015375E" w:rsidRDefault="0015375E" w:rsidP="0015375E">
      <w:pPr>
        <w:autoSpaceDE w:val="0"/>
        <w:autoSpaceDN w:val="0"/>
        <w:adjustRightInd w:val="0"/>
        <w:spacing w:after="0" w:line="240" w:lineRule="auto"/>
        <w:rPr>
          <w:rFonts w:ascii="Times New Roman" w:eastAsia="Times New Roman" w:hAnsi="Times New Roman" w:cs="Times New Roman"/>
          <w:color w:val="000000"/>
        </w:rPr>
      </w:pPr>
      <w:r w:rsidRPr="0015375E">
        <w:rPr>
          <w:rFonts w:ascii="Times New Roman" w:eastAsia="Times New Roman" w:hAnsi="Times New Roman" w:cs="Times New Roman"/>
          <w:color w:val="000000"/>
        </w:rPr>
        <w:sym w:font="Wingdings" w:char="F0A8"/>
      </w:r>
      <w:r w:rsidRPr="0015375E">
        <w:rPr>
          <w:rFonts w:ascii="Times New Roman" w:eastAsia="Times New Roman" w:hAnsi="Times New Roman" w:cs="Times New Roman"/>
          <w:color w:val="000000"/>
        </w:rPr>
        <w:t xml:space="preserve"> Harmonogram rzeczowo-finansowy</w:t>
      </w:r>
    </w:p>
    <w:p w14:paraId="4C8FA8EC" w14:textId="77777777" w:rsidR="0015375E" w:rsidRDefault="0015375E" w:rsidP="0015375E">
      <w:pPr>
        <w:autoSpaceDE w:val="0"/>
        <w:autoSpaceDN w:val="0"/>
        <w:adjustRightInd w:val="0"/>
        <w:spacing w:after="0" w:line="240" w:lineRule="auto"/>
        <w:rPr>
          <w:rFonts w:ascii="Times New Roman" w:eastAsia="Times New Roman" w:hAnsi="Times New Roman" w:cs="Times New Roman"/>
          <w:color w:val="000000"/>
        </w:rPr>
      </w:pPr>
      <w:r w:rsidRPr="0015375E">
        <w:rPr>
          <w:rFonts w:ascii="Times New Roman" w:eastAsia="Times New Roman" w:hAnsi="Times New Roman" w:cs="Times New Roman"/>
          <w:color w:val="000000"/>
        </w:rPr>
        <w:sym w:font="Wingdings" w:char="F0A8"/>
      </w:r>
      <w:r w:rsidRPr="0015375E">
        <w:rPr>
          <w:rFonts w:ascii="Times New Roman" w:eastAsia="Times New Roman" w:hAnsi="Times New Roman" w:cs="Times New Roman"/>
          <w:color w:val="000000"/>
        </w:rPr>
        <w:t xml:space="preserve"> Powierzenie przetwarzania danych osobowych</w:t>
      </w:r>
      <w:bookmarkEnd w:id="281"/>
    </w:p>
    <w:p w14:paraId="3E50523B" w14:textId="77777777" w:rsidR="0015375E" w:rsidRPr="0015375E" w:rsidRDefault="0015375E" w:rsidP="0015375E">
      <w:pPr>
        <w:autoSpaceDE w:val="0"/>
        <w:autoSpaceDN w:val="0"/>
        <w:adjustRightInd w:val="0"/>
        <w:spacing w:after="0" w:line="240" w:lineRule="auto"/>
        <w:jc w:val="both"/>
        <w:rPr>
          <w:rFonts w:ascii="Times New Roman" w:eastAsia="Times New Roman" w:hAnsi="Times New Roman" w:cs="Times New Roman"/>
          <w:color w:val="000000"/>
        </w:rPr>
      </w:pPr>
      <w:r w:rsidRPr="0015375E">
        <w:rPr>
          <w:rFonts w:ascii="Times New Roman" w:eastAsia="Times New Roman" w:hAnsi="Times New Roman" w:cs="Times New Roman"/>
          <w:color w:val="000000"/>
        </w:rPr>
        <w:sym w:font="Wingdings" w:char="F0A8"/>
      </w:r>
      <w:r w:rsidRPr="0015375E">
        <w:rPr>
          <w:rFonts w:ascii="Times New Roman" w:eastAsia="Times New Roman" w:hAnsi="Times New Roman" w:cs="Times New Roman"/>
          <w:color w:val="000000"/>
        </w:rPr>
        <w:t xml:space="preserve"> Inne ...............................................................................................</w:t>
      </w:r>
    </w:p>
    <w:p w14:paraId="2A6F7BE0" w14:textId="77777777" w:rsidR="0015375E" w:rsidRPr="0015375E" w:rsidRDefault="0015375E" w:rsidP="0015375E">
      <w:pPr>
        <w:autoSpaceDE w:val="0"/>
        <w:autoSpaceDN w:val="0"/>
        <w:adjustRightInd w:val="0"/>
        <w:spacing w:after="0" w:line="240" w:lineRule="auto"/>
        <w:jc w:val="both"/>
        <w:rPr>
          <w:rFonts w:ascii="Times New Roman" w:eastAsia="Times New Roman" w:hAnsi="Times New Roman" w:cs="Times New Roman"/>
          <w:color w:val="000000"/>
        </w:rPr>
      </w:pPr>
    </w:p>
    <w:p w14:paraId="11EFFD12"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b/>
          <w:bCs/>
          <w:color w:val="000000"/>
        </w:rPr>
      </w:pPr>
    </w:p>
    <w:p w14:paraId="3ECC53F6"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b/>
          <w:bCs/>
          <w:color w:val="000000"/>
        </w:rPr>
      </w:pPr>
      <w:r w:rsidRPr="0015375E">
        <w:rPr>
          <w:rFonts w:ascii="Times New Roman" w:eastAsia="Times New Roman" w:hAnsi="Times New Roman" w:cs="Times New Roman"/>
          <w:b/>
          <w:bCs/>
          <w:color w:val="000000"/>
        </w:rPr>
        <w:t xml:space="preserve">ZAMAWIAJĄCY </w:t>
      </w:r>
      <w:r w:rsidRPr="0015375E">
        <w:rPr>
          <w:rFonts w:ascii="Times New Roman" w:eastAsia="Times New Roman" w:hAnsi="Times New Roman" w:cs="Times New Roman"/>
          <w:b/>
          <w:bCs/>
          <w:color w:val="000000"/>
        </w:rPr>
        <w:tab/>
      </w:r>
      <w:r w:rsidRPr="0015375E">
        <w:rPr>
          <w:rFonts w:ascii="Times New Roman" w:eastAsia="Times New Roman" w:hAnsi="Times New Roman" w:cs="Times New Roman"/>
          <w:b/>
          <w:bCs/>
          <w:color w:val="000000"/>
        </w:rPr>
        <w:tab/>
      </w:r>
      <w:r w:rsidRPr="0015375E">
        <w:rPr>
          <w:rFonts w:ascii="Times New Roman" w:eastAsia="Times New Roman" w:hAnsi="Times New Roman" w:cs="Times New Roman"/>
          <w:b/>
          <w:bCs/>
          <w:color w:val="000000"/>
        </w:rPr>
        <w:tab/>
      </w:r>
      <w:r w:rsidRPr="0015375E">
        <w:rPr>
          <w:rFonts w:ascii="Times New Roman" w:eastAsia="Times New Roman" w:hAnsi="Times New Roman" w:cs="Times New Roman"/>
          <w:b/>
          <w:bCs/>
          <w:color w:val="000000"/>
        </w:rPr>
        <w:tab/>
      </w:r>
      <w:r w:rsidRPr="0015375E">
        <w:rPr>
          <w:rFonts w:ascii="Times New Roman" w:eastAsia="Times New Roman" w:hAnsi="Times New Roman" w:cs="Times New Roman"/>
          <w:b/>
          <w:bCs/>
          <w:color w:val="000000"/>
        </w:rPr>
        <w:tab/>
      </w:r>
      <w:r w:rsidRPr="0015375E">
        <w:rPr>
          <w:rFonts w:ascii="Times New Roman" w:eastAsia="Times New Roman" w:hAnsi="Times New Roman" w:cs="Times New Roman"/>
          <w:b/>
          <w:bCs/>
          <w:color w:val="000000"/>
        </w:rPr>
        <w:tab/>
        <w:t>WYKONAWCA</w:t>
      </w:r>
    </w:p>
    <w:p w14:paraId="3FBDD597"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color w:val="000000"/>
        </w:rPr>
      </w:pPr>
    </w:p>
    <w:p w14:paraId="70B7D7CC"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color w:val="000000"/>
        </w:rPr>
      </w:pPr>
    </w:p>
    <w:p w14:paraId="57DE940F"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color w:val="000000"/>
        </w:rPr>
      </w:pPr>
      <w:r w:rsidRPr="0015375E">
        <w:rPr>
          <w:rFonts w:ascii="Times New Roman" w:eastAsia="Times New Roman" w:hAnsi="Times New Roman" w:cs="Times New Roman"/>
          <w:color w:val="000000"/>
        </w:rPr>
        <w:t xml:space="preserve">…………………………….. </w:t>
      </w:r>
      <w:r w:rsidRPr="0015375E">
        <w:rPr>
          <w:rFonts w:ascii="Times New Roman" w:eastAsia="Times New Roman" w:hAnsi="Times New Roman" w:cs="Times New Roman"/>
          <w:color w:val="000000"/>
        </w:rPr>
        <w:tab/>
      </w:r>
      <w:r w:rsidRPr="0015375E">
        <w:rPr>
          <w:rFonts w:ascii="Times New Roman" w:eastAsia="Times New Roman" w:hAnsi="Times New Roman" w:cs="Times New Roman"/>
          <w:color w:val="000000"/>
        </w:rPr>
        <w:tab/>
      </w:r>
      <w:r w:rsidRPr="0015375E">
        <w:rPr>
          <w:rFonts w:ascii="Times New Roman" w:eastAsia="Times New Roman" w:hAnsi="Times New Roman" w:cs="Times New Roman"/>
          <w:color w:val="000000"/>
        </w:rPr>
        <w:tab/>
      </w:r>
      <w:r w:rsidRPr="0015375E">
        <w:rPr>
          <w:rFonts w:ascii="Times New Roman" w:eastAsia="Times New Roman" w:hAnsi="Times New Roman" w:cs="Times New Roman"/>
          <w:color w:val="000000"/>
        </w:rPr>
        <w:tab/>
      </w:r>
      <w:r w:rsidRPr="0015375E">
        <w:rPr>
          <w:rFonts w:ascii="Times New Roman" w:eastAsia="Times New Roman" w:hAnsi="Times New Roman" w:cs="Times New Roman"/>
          <w:color w:val="000000"/>
        </w:rPr>
        <w:tab/>
        <w:t>……………………………….</w:t>
      </w:r>
    </w:p>
    <w:p w14:paraId="10E2F378" w14:textId="77777777" w:rsidR="0015375E" w:rsidRPr="0015375E" w:rsidRDefault="0015375E" w:rsidP="0015375E">
      <w:pPr>
        <w:autoSpaceDE w:val="0"/>
        <w:autoSpaceDN w:val="0"/>
        <w:adjustRightInd w:val="0"/>
        <w:spacing w:after="0" w:line="240" w:lineRule="auto"/>
        <w:jc w:val="center"/>
        <w:rPr>
          <w:rFonts w:ascii="Times New Roman" w:eastAsia="Times New Roman" w:hAnsi="Times New Roman" w:cs="Times New Roman"/>
          <w:color w:val="000000"/>
        </w:rPr>
      </w:pPr>
    </w:p>
    <w:p w14:paraId="6DA30B46" w14:textId="77777777" w:rsidR="0015375E" w:rsidRPr="0015375E" w:rsidRDefault="0015375E" w:rsidP="0015375E">
      <w:pPr>
        <w:autoSpaceDE w:val="0"/>
        <w:autoSpaceDN w:val="0"/>
        <w:adjustRightInd w:val="0"/>
        <w:spacing w:after="0" w:line="240" w:lineRule="auto"/>
        <w:jc w:val="right"/>
        <w:rPr>
          <w:rFonts w:ascii="Times New Roman" w:eastAsia="Times New Roman" w:hAnsi="Times New Roman" w:cs="Times New Roman"/>
          <w:color w:val="000000"/>
        </w:rPr>
      </w:pPr>
      <w:r w:rsidRPr="0015375E">
        <w:rPr>
          <w:rFonts w:ascii="Times New Roman" w:eastAsia="Times New Roman" w:hAnsi="Times New Roman" w:cs="Times New Roman"/>
          <w:color w:val="000000"/>
        </w:rPr>
        <w:br w:type="column"/>
      </w:r>
      <w:r w:rsidRPr="0015375E">
        <w:rPr>
          <w:rFonts w:ascii="Times New Roman" w:eastAsia="Times New Roman" w:hAnsi="Times New Roman" w:cs="Times New Roman"/>
          <w:b/>
          <w:bCs/>
          <w:color w:val="000000"/>
        </w:rPr>
        <w:lastRenderedPageBreak/>
        <w:t xml:space="preserve">Załącznik </w:t>
      </w:r>
      <w:r w:rsidR="00B650C2">
        <w:rPr>
          <w:rFonts w:ascii="Times New Roman" w:eastAsia="Times New Roman" w:hAnsi="Times New Roman" w:cs="Times New Roman"/>
          <w:b/>
          <w:bCs/>
          <w:color w:val="000000"/>
        </w:rPr>
        <w:t xml:space="preserve">nr …...  </w:t>
      </w:r>
      <w:r w:rsidRPr="0015375E">
        <w:rPr>
          <w:rFonts w:ascii="Times New Roman" w:eastAsia="Times New Roman" w:hAnsi="Times New Roman" w:cs="Times New Roman"/>
          <w:b/>
          <w:bCs/>
          <w:color w:val="000000"/>
        </w:rPr>
        <w:t>do</w:t>
      </w:r>
      <w:r w:rsidR="00B650C2">
        <w:rPr>
          <w:rFonts w:ascii="Times New Roman" w:eastAsia="Times New Roman" w:hAnsi="Times New Roman" w:cs="Times New Roman"/>
          <w:b/>
          <w:bCs/>
          <w:color w:val="000000"/>
        </w:rPr>
        <w:t xml:space="preserve"> Umowy wykonawczej nr ……</w:t>
      </w:r>
      <w:proofErr w:type="gramStart"/>
      <w:r w:rsidR="00B650C2">
        <w:rPr>
          <w:rFonts w:ascii="Times New Roman" w:eastAsia="Times New Roman" w:hAnsi="Times New Roman" w:cs="Times New Roman"/>
          <w:b/>
          <w:bCs/>
          <w:color w:val="000000"/>
        </w:rPr>
        <w:t>…….</w:t>
      </w:r>
      <w:proofErr w:type="gramEnd"/>
      <w:r w:rsidR="00B650C2">
        <w:rPr>
          <w:rFonts w:ascii="Times New Roman" w:eastAsia="Times New Roman" w:hAnsi="Times New Roman" w:cs="Times New Roman"/>
          <w:b/>
          <w:bCs/>
          <w:color w:val="000000"/>
        </w:rPr>
        <w:t>.</w:t>
      </w:r>
    </w:p>
    <w:p w14:paraId="22F45D9D" w14:textId="77777777" w:rsidR="0015375E" w:rsidRPr="0015375E" w:rsidRDefault="0015375E" w:rsidP="0015375E">
      <w:pPr>
        <w:tabs>
          <w:tab w:val="left" w:pos="709"/>
        </w:tabs>
        <w:suppressAutoHyphens/>
        <w:spacing w:after="0" w:line="240" w:lineRule="auto"/>
        <w:ind w:left="349" w:hanging="360"/>
        <w:rPr>
          <w:rFonts w:ascii="Times New Roman" w:eastAsia="Times New Roman" w:hAnsi="Times New Roman" w:cs="Times New Roman"/>
          <w:b/>
          <w:bCs/>
          <w:lang w:eastAsia="pl-PL"/>
        </w:rPr>
      </w:pPr>
    </w:p>
    <w:p w14:paraId="13B81A24" w14:textId="77777777" w:rsidR="0015375E" w:rsidRPr="0015375E" w:rsidRDefault="0015375E" w:rsidP="0015375E">
      <w:pPr>
        <w:tabs>
          <w:tab w:val="left" w:pos="709"/>
        </w:tabs>
        <w:suppressAutoHyphens/>
        <w:spacing w:after="0" w:line="240" w:lineRule="auto"/>
        <w:ind w:left="349" w:hanging="360"/>
        <w:jc w:val="center"/>
        <w:rPr>
          <w:rFonts w:ascii="Times New Roman" w:eastAsia="Times New Roman" w:hAnsi="Times New Roman" w:cs="Times New Roman"/>
          <w:sz w:val="20"/>
          <w:szCs w:val="20"/>
          <w:lang w:eastAsia="pl-PL"/>
        </w:rPr>
      </w:pPr>
      <w:r w:rsidRPr="0015375E">
        <w:rPr>
          <w:rFonts w:ascii="Times New Roman" w:eastAsia="Times New Roman" w:hAnsi="Times New Roman" w:cs="Times New Roman"/>
          <w:b/>
          <w:bCs/>
          <w:sz w:val="28"/>
          <w:szCs w:val="28"/>
          <w:lang w:eastAsia="pl-PL"/>
        </w:rPr>
        <w:t>Powierzenie przetwarzania danych osobowych</w:t>
      </w:r>
    </w:p>
    <w:bookmarkEnd w:id="279"/>
    <w:p w14:paraId="18CFA335" w14:textId="77777777" w:rsidR="0015375E" w:rsidRPr="0015375E" w:rsidRDefault="0015375E" w:rsidP="0015375E">
      <w:pPr>
        <w:tabs>
          <w:tab w:val="left" w:pos="709"/>
        </w:tabs>
        <w:suppressAutoHyphens/>
        <w:spacing w:after="0" w:line="240" w:lineRule="auto"/>
        <w:ind w:left="349" w:hanging="360"/>
        <w:rPr>
          <w:rFonts w:ascii="Times New Roman" w:eastAsia="Times New Roman" w:hAnsi="Times New Roman" w:cs="Times New Roman"/>
          <w:sz w:val="20"/>
          <w:szCs w:val="20"/>
          <w:lang w:eastAsia="pl-PL"/>
        </w:rPr>
      </w:pPr>
      <w:r w:rsidRPr="0015375E">
        <w:rPr>
          <w:rFonts w:ascii="Times New Roman" w:eastAsia="Times New Roman" w:hAnsi="Times New Roman" w:cs="Times New Roman"/>
          <w:sz w:val="20"/>
          <w:szCs w:val="20"/>
          <w:lang w:eastAsia="pl-PL"/>
        </w:rPr>
        <w:t xml:space="preserve"> </w:t>
      </w:r>
    </w:p>
    <w:p w14:paraId="70B4F0B5" w14:textId="77777777" w:rsidR="0015375E" w:rsidRPr="0015375E" w:rsidRDefault="0015375E" w:rsidP="00337585">
      <w:pPr>
        <w:numPr>
          <w:ilvl w:val="0"/>
          <w:numId w:val="47"/>
        </w:numPr>
        <w:suppressAutoHyphens/>
        <w:spacing w:after="0" w:line="259" w:lineRule="auto"/>
        <w:ind w:left="346" w:hanging="357"/>
        <w:jc w:val="both"/>
        <w:rPr>
          <w:rFonts w:ascii="Times New Roman" w:eastAsia="Times New Roman" w:hAnsi="Times New Roman" w:cs="Times New Roman"/>
          <w:lang w:eastAsia="pl-PL"/>
        </w:rPr>
      </w:pPr>
      <w:bookmarkStart w:id="282" w:name="_Hlk67832211"/>
      <w:bookmarkEnd w:id="280"/>
      <w:r w:rsidRPr="0015375E">
        <w:rPr>
          <w:rFonts w:ascii="Times New Roman" w:eastAsia="Times New Roman" w:hAnsi="Times New Roman" w:cs="Times New Roman"/>
          <w:lang w:eastAsia="pl-PL"/>
        </w:rPr>
        <w:t>Strona Umowy, która powierza drugiej Stronie dane osobowe do przetwarzania nazywana jest dalej Administratorem Danych Osobowych.</w:t>
      </w:r>
    </w:p>
    <w:p w14:paraId="68834264" w14:textId="77777777" w:rsidR="0015375E" w:rsidRPr="0015375E" w:rsidRDefault="0015375E" w:rsidP="00337585">
      <w:pPr>
        <w:numPr>
          <w:ilvl w:val="0"/>
          <w:numId w:val="47"/>
        </w:numPr>
        <w:suppressAutoHyphens/>
        <w:spacing w:after="0" w:line="259" w:lineRule="auto"/>
        <w:ind w:left="346"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Strona Umowy, której Administrator Danych Osobowych powierza do przetwarzania dane osobowe nazywana jest dalej Podmiotem Przetwarzającym.</w:t>
      </w:r>
    </w:p>
    <w:p w14:paraId="0E96F33D" w14:textId="77777777" w:rsidR="0015375E" w:rsidRPr="0015375E" w:rsidRDefault="0015375E" w:rsidP="00337585">
      <w:pPr>
        <w:numPr>
          <w:ilvl w:val="0"/>
          <w:numId w:val="47"/>
        </w:numPr>
        <w:suppressAutoHyphens/>
        <w:spacing w:after="0" w:line="259" w:lineRule="auto"/>
        <w:ind w:left="346"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Zamawiający oświadcza, że jest Administratorem Danych Osobowych, które powierza do przetwarzania Wykonawcy jako Podmiotowi Przetwarzającemu. </w:t>
      </w:r>
    </w:p>
    <w:p w14:paraId="4FFE16C5" w14:textId="77777777" w:rsidR="0015375E" w:rsidRPr="0015375E" w:rsidRDefault="0015375E" w:rsidP="00337585">
      <w:pPr>
        <w:numPr>
          <w:ilvl w:val="0"/>
          <w:numId w:val="47"/>
        </w:numPr>
        <w:suppressAutoHyphens/>
        <w:spacing w:after="0" w:line="259" w:lineRule="auto"/>
        <w:ind w:left="346"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Administrator Danych Osobowych oświadcza, że powierzone Podmiotowi Przetwarzającemu do przetwarzania dane osobowe zgromadził zgodnie z obowiązującymi przepisami prawa, a także że jest uprawniony do powierzenia przetwarzania danych osobowych. </w:t>
      </w:r>
    </w:p>
    <w:p w14:paraId="61BC5277" w14:textId="77777777" w:rsidR="0015375E" w:rsidRPr="0015375E" w:rsidRDefault="0015375E" w:rsidP="00337585">
      <w:pPr>
        <w:numPr>
          <w:ilvl w:val="0"/>
          <w:numId w:val="47"/>
        </w:numPr>
        <w:suppressAutoHyphens/>
        <w:spacing w:after="0" w:line="259" w:lineRule="auto"/>
        <w:ind w:left="346"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Administrator Danych Osobowych, na podstawie art. 28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powierza przetwarzanie danych osobowych zawartych w kategoriach </w:t>
      </w:r>
      <w:r w:rsidR="0015289D">
        <w:rPr>
          <w:rFonts w:ascii="Times New Roman" w:eastAsia="Times New Roman" w:hAnsi="Times New Roman" w:cs="Times New Roman"/>
          <w:lang w:eastAsia="pl-PL"/>
        </w:rPr>
        <w:t xml:space="preserve">osób oraz w zakresie zgodnym z </w:t>
      </w:r>
      <w:r w:rsidRPr="0015375E">
        <w:rPr>
          <w:rFonts w:ascii="Times New Roman" w:eastAsia="Times New Roman" w:hAnsi="Times New Roman" w:cs="Times New Roman"/>
          <w:lang w:eastAsia="pl-PL"/>
        </w:rPr>
        <w:t xml:space="preserve">tabelą, o której mowa poniżej w ust. 7. </w:t>
      </w:r>
    </w:p>
    <w:p w14:paraId="10B48356" w14:textId="77777777" w:rsidR="0015375E" w:rsidRPr="0015375E" w:rsidRDefault="0015375E" w:rsidP="00337585">
      <w:pPr>
        <w:numPr>
          <w:ilvl w:val="0"/>
          <w:numId w:val="47"/>
        </w:numPr>
        <w:suppressAutoHyphens/>
        <w:spacing w:after="0" w:line="259" w:lineRule="auto"/>
        <w:ind w:left="346" w:hanging="357"/>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Dane osobowe będą przetwarzane w celu realizacji czynności będących przedmiotem niniejszej Umowy, na podstawie art. 6 ust. 1 lit. b), c), f) RODO.</w:t>
      </w:r>
    </w:p>
    <w:p w14:paraId="781F477D" w14:textId="77777777" w:rsidR="0015375E" w:rsidRPr="0015375E" w:rsidRDefault="0015375E" w:rsidP="00337585">
      <w:pPr>
        <w:numPr>
          <w:ilvl w:val="0"/>
          <w:numId w:val="47"/>
        </w:numPr>
        <w:suppressAutoHyphens/>
        <w:spacing w:after="0" w:line="259" w:lineRule="auto"/>
        <w:ind w:left="346" w:hanging="357"/>
        <w:jc w:val="both"/>
        <w:rPr>
          <w:rFonts w:ascii="Times New Roman" w:eastAsia="Times New Roman" w:hAnsi="Times New Roman" w:cs="Times New Roman"/>
          <w:lang w:val="x-none" w:eastAsia="pl-PL"/>
        </w:rPr>
      </w:pPr>
      <w:r w:rsidRPr="0015375E">
        <w:rPr>
          <w:rFonts w:ascii="Times New Roman" w:eastAsia="Times New Roman" w:hAnsi="Times New Roman" w:cs="Times New Roman"/>
          <w:lang w:eastAsia="pl-PL"/>
        </w:rPr>
        <w:t>Dane, o których mowa powyżej w ust. 5, obejmować będą:</w:t>
      </w:r>
    </w:p>
    <w:p w14:paraId="63069107" w14:textId="77777777" w:rsidR="0015375E" w:rsidRPr="0015375E" w:rsidRDefault="0015375E" w:rsidP="0015375E">
      <w:pPr>
        <w:suppressAutoHyphens/>
        <w:spacing w:after="0" w:line="259" w:lineRule="auto"/>
        <w:ind w:left="346"/>
        <w:jc w:val="both"/>
        <w:rPr>
          <w:rFonts w:ascii="Times New Roman" w:eastAsia="Times New Roman" w:hAnsi="Times New Roman" w:cs="Times New Roman"/>
          <w:lang w:val="x-none" w:eastAsia="pl-PL"/>
        </w:rPr>
      </w:pPr>
      <w:r w:rsidRPr="0015375E">
        <w:rPr>
          <w:rFonts w:ascii="Times New Roman" w:eastAsia="Times New Roman" w:hAnsi="Times New Roman" w:cs="Times New Roman"/>
          <w:color w:val="FF0000"/>
          <w:lang w:eastAsia="pl-PL"/>
        </w:rPr>
        <w:t xml:space="preserve">[Tekst pomocniczy do usunięcia w wersji finalnej - </w:t>
      </w:r>
      <w:r w:rsidRPr="0015375E">
        <w:rPr>
          <w:rFonts w:ascii="Times New Roman" w:eastAsia="Times New Roman" w:hAnsi="Times New Roman" w:cs="Times New Roman"/>
          <w:i/>
          <w:color w:val="FF0000"/>
          <w:lang w:eastAsia="pl-PL"/>
        </w:rPr>
        <w:t>należy usunąć/uzupełnić/wykorzystać poniższą listę kategorii danych, które podlegają faktycznemu powierzeniu do przetwarzania</w:t>
      </w:r>
      <w:r w:rsidRPr="0015375E">
        <w:rPr>
          <w:rFonts w:ascii="Times New Roman" w:eastAsia="Times New Roman" w:hAnsi="Times New Roman" w:cs="Times New Roman"/>
          <w:iCs/>
          <w:color w:val="FF0000"/>
          <w:lang w:eastAsia="pl-PL"/>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245"/>
      </w:tblGrid>
      <w:tr w:rsidR="0015375E" w:rsidRPr="0015375E" w14:paraId="54DBE4A2" w14:textId="77777777" w:rsidTr="00EB65EF">
        <w:trPr>
          <w:trHeight w:val="428"/>
        </w:trPr>
        <w:tc>
          <w:tcPr>
            <w:tcW w:w="41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F694E2" w14:textId="77777777" w:rsidR="0015375E" w:rsidRPr="0015375E" w:rsidRDefault="0015375E" w:rsidP="0015375E">
            <w:pPr>
              <w:tabs>
                <w:tab w:val="left" w:pos="709"/>
              </w:tabs>
              <w:suppressAutoHyphens/>
              <w:spacing w:after="120" w:line="259" w:lineRule="auto"/>
              <w:ind w:left="357" w:hanging="357"/>
              <w:jc w:val="center"/>
              <w:rPr>
                <w:rFonts w:ascii="Times New Roman" w:eastAsia="Times New Roman" w:hAnsi="Times New Roman" w:cs="Times New Roman"/>
                <w:b/>
                <w:lang w:eastAsia="pl-PL"/>
              </w:rPr>
            </w:pPr>
            <w:bookmarkStart w:id="283" w:name="_Hlk87344918"/>
            <w:r w:rsidRPr="0015375E">
              <w:rPr>
                <w:rFonts w:ascii="Times New Roman" w:eastAsia="Times New Roman" w:hAnsi="Times New Roman" w:cs="Times New Roman"/>
                <w:b/>
                <w:lang w:eastAsia="pl-PL"/>
              </w:rPr>
              <w:t>Nazwa kategorii osób</w:t>
            </w:r>
          </w:p>
        </w:tc>
        <w:tc>
          <w:tcPr>
            <w:tcW w:w="52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BA65B0" w14:textId="77777777" w:rsidR="0015375E" w:rsidRPr="0015375E" w:rsidRDefault="0015375E" w:rsidP="0015375E">
            <w:pPr>
              <w:tabs>
                <w:tab w:val="left" w:pos="709"/>
              </w:tabs>
              <w:suppressAutoHyphens/>
              <w:spacing w:after="120" w:line="259" w:lineRule="auto"/>
              <w:ind w:left="357" w:hanging="357"/>
              <w:jc w:val="center"/>
              <w:rPr>
                <w:rFonts w:ascii="Times New Roman" w:eastAsia="Times New Roman" w:hAnsi="Times New Roman" w:cs="Times New Roman"/>
                <w:b/>
                <w:lang w:eastAsia="pl-PL"/>
              </w:rPr>
            </w:pPr>
            <w:r w:rsidRPr="0015375E">
              <w:rPr>
                <w:rFonts w:ascii="Times New Roman" w:eastAsia="Times New Roman" w:hAnsi="Times New Roman" w:cs="Times New Roman"/>
                <w:b/>
                <w:lang w:eastAsia="pl-PL"/>
              </w:rPr>
              <w:t>Kategoria danych (zakres danych)</w:t>
            </w:r>
          </w:p>
        </w:tc>
      </w:tr>
      <w:tr w:rsidR="0015375E" w:rsidRPr="0015375E" w14:paraId="65C83050" w14:textId="77777777" w:rsidTr="00EB65EF">
        <w:trPr>
          <w:trHeight w:val="1336"/>
        </w:trPr>
        <w:tc>
          <w:tcPr>
            <w:tcW w:w="4111" w:type="dxa"/>
            <w:tcBorders>
              <w:top w:val="single" w:sz="4" w:space="0" w:color="auto"/>
              <w:left w:val="single" w:sz="4" w:space="0" w:color="auto"/>
              <w:bottom w:val="single" w:sz="4" w:space="0" w:color="auto"/>
              <w:right w:val="single" w:sz="4" w:space="0" w:color="auto"/>
            </w:tcBorders>
            <w:vAlign w:val="center"/>
            <w:hideMark/>
          </w:tcPr>
          <w:p w14:paraId="12DEF093" w14:textId="77777777" w:rsidR="0015375E" w:rsidRPr="0015375E" w:rsidRDefault="00000000" w:rsidP="0015375E">
            <w:pPr>
              <w:tabs>
                <w:tab w:val="left" w:pos="709"/>
              </w:tabs>
              <w:suppressAutoHyphens/>
              <w:spacing w:after="0" w:line="259" w:lineRule="auto"/>
              <w:ind w:left="357" w:hanging="357"/>
              <w:jc w:val="both"/>
              <w:rPr>
                <w:rFonts w:ascii="Times New Roman" w:eastAsia="MS Mincho" w:hAnsi="Times New Roman" w:cs="Times New Roman"/>
                <w:lang w:eastAsia="pl-PL"/>
              </w:rPr>
            </w:pPr>
            <w:sdt>
              <w:sdtPr>
                <w:rPr>
                  <w:rFonts w:ascii="Times New Roman" w:eastAsia="MS Gothic" w:hAnsi="Times New Roman" w:cs="Times New Roman"/>
                  <w:lang w:eastAsia="pl-PL"/>
                </w:rPr>
                <w:id w:val="-407848293"/>
                <w14:checkbox>
                  <w14:checked w14:val="1"/>
                  <w14:checkedState w14:val="2612" w14:font="MS Gothic"/>
                  <w14:uncheckedState w14:val="2610" w14:font="MS Gothic"/>
                </w14:checkbox>
              </w:sdtPr>
              <w:sdtContent>
                <w:r w:rsidR="0015375E" w:rsidRPr="0015375E">
                  <w:rPr>
                    <w:rFonts w:ascii="Times New Roman" w:eastAsia="MS Gothic" w:hAnsi="Times New Roman" w:cs="Times New Roman" w:hint="eastAsia"/>
                    <w:lang w:eastAsia="pl-PL"/>
                  </w:rPr>
                  <w:t>☒</w:t>
                </w:r>
              </w:sdtContent>
            </w:sdt>
            <w:r w:rsidR="0015375E" w:rsidRPr="0015375E">
              <w:rPr>
                <w:rFonts w:ascii="Times New Roman" w:eastAsia="MS Mincho" w:hAnsi="Times New Roman" w:cs="Times New Roman"/>
                <w:lang w:eastAsia="pl-PL"/>
              </w:rPr>
              <w:t xml:space="preserve"> Szkody górnicze</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DBFE317"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MS Gothic" w:hAnsi="Times New Roman" w:cs="Times New Roman"/>
                  <w:lang w:eastAsia="pl-PL"/>
                </w:rPr>
                <w:id w:val="-390117713"/>
                <w14:checkbox>
                  <w14:checked w14:val="0"/>
                  <w14:checkedState w14:val="2612" w14:font="MS Gothic"/>
                  <w14:uncheckedState w14:val="2610" w14:font="MS Gothic"/>
                </w14:checkbox>
              </w:sdtPr>
              <w:sdtContent>
                <w:r w:rsidR="0015375E" w:rsidRPr="0015375E">
                  <w:rPr>
                    <w:rFonts w:ascii="Times New Roman" w:eastAsia="MS Gothic" w:hAnsi="Times New Roman" w:cs="Times New Roman" w:hint="eastAsia"/>
                    <w:lang w:eastAsia="pl-PL"/>
                  </w:rPr>
                  <w:t>☐</w:t>
                </w:r>
              </w:sdtContent>
            </w:sdt>
            <w:r w:rsidR="0015375E" w:rsidRPr="0015375E">
              <w:rPr>
                <w:rFonts w:ascii="Times New Roman" w:eastAsia="Times New Roman" w:hAnsi="Times New Roman" w:cs="Times New Roman"/>
                <w:lang w:eastAsia="pl-PL"/>
              </w:rPr>
              <w:t xml:space="preserve"> imię i nazwisko;</w:t>
            </w:r>
          </w:p>
          <w:p w14:paraId="157798DD"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225147630"/>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data urodzenia;</w:t>
            </w:r>
          </w:p>
          <w:p w14:paraId="28300FE8"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1894463796"/>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miejsce urodzenia;</w:t>
            </w:r>
          </w:p>
          <w:p w14:paraId="56DF04E8"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972372288"/>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adres zamieszkania lub pobytu;</w:t>
            </w:r>
          </w:p>
          <w:p w14:paraId="44CC1904"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762036914"/>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numer PESEL;</w:t>
            </w:r>
          </w:p>
          <w:p w14:paraId="64E87509"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2047100404"/>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numer dokumentu tożsamości;</w:t>
            </w:r>
          </w:p>
          <w:p w14:paraId="44DEB828"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137961823"/>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adres e-mail;</w:t>
            </w:r>
          </w:p>
          <w:p w14:paraId="2F4BA0DD"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658899382"/>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numer telefonu;</w:t>
            </w:r>
          </w:p>
          <w:p w14:paraId="0366F8F5"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204874249"/>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miejsce pracy;</w:t>
            </w:r>
          </w:p>
          <w:p w14:paraId="20698B19"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MS Gothic" w:hAnsi="Times New Roman" w:cs="Times New Roman"/>
                  <w:lang w:eastAsia="pl-PL"/>
                </w:rPr>
                <w:id w:val="-1444071090"/>
                <w14:checkbox>
                  <w14:checked w14:val="0"/>
                  <w14:checkedState w14:val="2612" w14:font="MS Gothic"/>
                  <w14:uncheckedState w14:val="2610" w14:font="MS Gothic"/>
                </w14:checkbox>
              </w:sdtPr>
              <w:sdtContent>
                <w:r w:rsidR="0015375E" w:rsidRPr="0015375E">
                  <w:rPr>
                    <w:rFonts w:ascii="Times New Roman" w:eastAsia="MS Gothic" w:hAnsi="Times New Roman" w:cs="Times New Roman" w:hint="eastAsia"/>
                    <w:lang w:eastAsia="pl-PL"/>
                  </w:rPr>
                  <w:t>☐</w:t>
                </w:r>
              </w:sdtContent>
            </w:sdt>
            <w:r w:rsidR="0015375E" w:rsidRPr="0015375E">
              <w:rPr>
                <w:rFonts w:ascii="Times New Roman" w:eastAsia="MS Gothic" w:hAnsi="Times New Roman" w:cs="Times New Roman"/>
                <w:lang w:eastAsia="pl-PL"/>
              </w:rPr>
              <w:t xml:space="preserve"> s</w:t>
            </w:r>
            <w:r w:rsidR="0015375E" w:rsidRPr="0015375E">
              <w:rPr>
                <w:rFonts w:ascii="Times New Roman" w:eastAsia="Times New Roman" w:hAnsi="Times New Roman" w:cs="Times New Roman"/>
                <w:lang w:eastAsia="pl-PL"/>
              </w:rPr>
              <w:t>tanowisko służbowe;</w:t>
            </w:r>
          </w:p>
          <w:p w14:paraId="0C0A0B7D"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MS Gothic" w:hAnsi="Times New Roman" w:cs="Times New Roman"/>
                  <w:lang w:eastAsia="pl-PL"/>
                </w:rPr>
                <w:id w:val="-1500110588"/>
                <w14:checkbox>
                  <w14:checked w14:val="0"/>
                  <w14:checkedState w14:val="2612" w14:font="MS Gothic"/>
                  <w14:uncheckedState w14:val="2610" w14:font="MS Gothic"/>
                </w14:checkbox>
              </w:sdtPr>
              <w:sdtContent>
                <w:r w:rsidR="0015375E" w:rsidRPr="0015375E">
                  <w:rPr>
                    <w:rFonts w:ascii="Times New Roman" w:eastAsia="MS Gothic" w:hAnsi="Times New Roman" w:cs="Times New Roman" w:hint="eastAsia"/>
                    <w:lang w:eastAsia="pl-PL"/>
                  </w:rPr>
                  <w:t>☐</w:t>
                </w:r>
              </w:sdtContent>
            </w:sdt>
            <w:r w:rsidR="0015375E" w:rsidRPr="0015375E">
              <w:rPr>
                <w:rFonts w:ascii="Times New Roman" w:eastAsia="Times New Roman" w:hAnsi="Times New Roman" w:cs="Times New Roman"/>
                <w:lang w:eastAsia="pl-PL"/>
              </w:rPr>
              <w:t xml:space="preserve"> stopień/tytuł naukowy;</w:t>
            </w:r>
          </w:p>
          <w:p w14:paraId="78675FDF"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260530031"/>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wykształcenie, w tym uzupełniające;</w:t>
            </w:r>
          </w:p>
          <w:p w14:paraId="30D5E752"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1147784431"/>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dotychczasowe zatrudnienie;</w:t>
            </w:r>
          </w:p>
          <w:p w14:paraId="191811A1"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MS Gothic" w:hAnsi="Times New Roman" w:cs="Times New Roman"/>
                  <w:lang w:eastAsia="pl-PL"/>
                </w:rPr>
                <w:id w:val="1409042284"/>
                <w14:checkbox>
                  <w14:checked w14:val="0"/>
                  <w14:checkedState w14:val="2612" w14:font="MS Gothic"/>
                  <w14:uncheckedState w14:val="2610" w14:font="MS Gothic"/>
                </w14:checkbox>
              </w:sdtPr>
              <w:sdtContent>
                <w:r w:rsidR="0015375E" w:rsidRPr="0015375E">
                  <w:rPr>
                    <w:rFonts w:ascii="Times New Roman" w:eastAsia="MS Gothic" w:hAnsi="Times New Roman" w:cs="Times New Roman" w:hint="eastAsia"/>
                    <w:lang w:eastAsia="pl-PL"/>
                  </w:rPr>
                  <w:t>☐</w:t>
                </w:r>
              </w:sdtContent>
            </w:sdt>
            <w:r w:rsidR="0015375E" w:rsidRPr="0015375E">
              <w:rPr>
                <w:rFonts w:ascii="Times New Roman" w:eastAsia="Times New Roman" w:hAnsi="Times New Roman" w:cs="Times New Roman"/>
                <w:lang w:eastAsia="pl-PL"/>
              </w:rPr>
              <w:t xml:space="preserve"> wizerunek osoby;</w:t>
            </w:r>
          </w:p>
          <w:p w14:paraId="4B6902FD"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MS Gothic" w:hAnsi="Times New Roman" w:cs="Times New Roman"/>
                  <w:lang w:eastAsia="pl-PL"/>
                </w:rPr>
                <w:id w:val="1587110703"/>
                <w14:checkbox>
                  <w14:checked w14:val="0"/>
                  <w14:checkedState w14:val="2612" w14:font="MS Gothic"/>
                  <w14:uncheckedState w14:val="2610" w14:font="MS Gothic"/>
                </w14:checkbox>
              </w:sdtPr>
              <w:sdtContent>
                <w:r w:rsidR="0015375E" w:rsidRPr="0015375E">
                  <w:rPr>
                    <w:rFonts w:ascii="Times New Roman" w:eastAsia="MS Gothic" w:hAnsi="Times New Roman" w:cs="Times New Roman" w:hint="eastAsia"/>
                    <w:lang w:eastAsia="pl-PL"/>
                  </w:rPr>
                  <w:t>☐</w:t>
                </w:r>
              </w:sdtContent>
            </w:sdt>
            <w:r w:rsidR="0015375E" w:rsidRPr="0015375E">
              <w:rPr>
                <w:rFonts w:ascii="Times New Roman" w:eastAsia="Times New Roman" w:hAnsi="Times New Roman" w:cs="Times New Roman"/>
                <w:lang w:eastAsia="pl-PL"/>
              </w:rPr>
              <w:t xml:space="preserve"> dodatkowe uprawnienia;</w:t>
            </w:r>
          </w:p>
          <w:p w14:paraId="16A471EA"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1660581624"/>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nr rejestracyjny pojazdu;</w:t>
            </w:r>
          </w:p>
          <w:p w14:paraId="3DB2D4DB" w14:textId="77777777" w:rsidR="0015375E" w:rsidRPr="0015375E" w:rsidRDefault="00000000" w:rsidP="0015375E">
            <w:pPr>
              <w:tabs>
                <w:tab w:val="left" w:pos="709"/>
              </w:tabs>
              <w:suppressAutoHyphens/>
              <w:spacing w:after="0" w:line="259" w:lineRule="auto"/>
              <w:ind w:left="357" w:hanging="357"/>
              <w:jc w:val="both"/>
              <w:rPr>
                <w:rFonts w:ascii="Times New Roman" w:eastAsia="Times New Roman" w:hAnsi="Times New Roman" w:cs="Times New Roman"/>
                <w:lang w:eastAsia="pl-PL"/>
              </w:rPr>
            </w:pPr>
            <w:sdt>
              <w:sdtPr>
                <w:rPr>
                  <w:rFonts w:ascii="Times New Roman" w:eastAsia="Times New Roman" w:hAnsi="Times New Roman" w:cs="Times New Roman"/>
                  <w:lang w:eastAsia="pl-PL"/>
                </w:rPr>
                <w:id w:val="1579786111"/>
                <w14:checkbox>
                  <w14:checked w14:val="0"/>
                  <w14:checkedState w14:val="2612" w14:font="MS Gothic"/>
                  <w14:uncheckedState w14:val="2610" w14:font="MS Gothic"/>
                </w14:checkbox>
              </w:sdtPr>
              <w:sdtContent>
                <w:r w:rsidR="0015375E" w:rsidRPr="0015375E">
                  <w:rPr>
                    <w:rFonts w:ascii="MS Gothic" w:eastAsia="MS Gothic" w:hAnsi="MS Gothic" w:cs="MS Gothic" w:hint="eastAsia"/>
                    <w:lang w:eastAsia="pl-PL"/>
                  </w:rPr>
                  <w:t>☐</w:t>
                </w:r>
              </w:sdtContent>
            </w:sdt>
            <w:r w:rsidR="0015375E" w:rsidRPr="0015375E">
              <w:rPr>
                <w:rFonts w:ascii="Times New Roman" w:eastAsia="Times New Roman" w:hAnsi="Times New Roman" w:cs="Times New Roman"/>
                <w:lang w:eastAsia="pl-PL"/>
              </w:rPr>
              <w:t xml:space="preserve"> dane o stanie zdrowia;</w:t>
            </w:r>
          </w:p>
          <w:p w14:paraId="109CADE7" w14:textId="77777777" w:rsidR="0015375E" w:rsidRPr="0015375E" w:rsidRDefault="00000000" w:rsidP="006F2329">
            <w:pPr>
              <w:tabs>
                <w:tab w:val="left" w:pos="709"/>
              </w:tabs>
              <w:suppressAutoHyphens/>
              <w:spacing w:after="0" w:line="259" w:lineRule="auto"/>
              <w:ind w:left="357" w:hanging="357"/>
              <w:jc w:val="both"/>
              <w:rPr>
                <w:rFonts w:ascii="Times New Roman" w:eastAsia="MS Mincho" w:hAnsi="Times New Roman" w:cs="Times New Roman"/>
                <w:i/>
                <w:lang w:eastAsia="zh-CN"/>
              </w:rPr>
            </w:pPr>
            <w:sdt>
              <w:sdtPr>
                <w:rPr>
                  <w:rFonts w:ascii="Times New Roman" w:eastAsia="MS Gothic" w:hAnsi="Times New Roman" w:cs="Times New Roman"/>
                  <w:lang w:eastAsia="pl-PL"/>
                </w:rPr>
                <w:id w:val="686035943"/>
                <w14:checkbox>
                  <w14:checked w14:val="0"/>
                  <w14:checkedState w14:val="2612" w14:font="MS Gothic"/>
                  <w14:uncheckedState w14:val="2610" w14:font="MS Gothic"/>
                </w14:checkbox>
              </w:sdtPr>
              <w:sdtContent>
                <w:r w:rsidR="0015375E" w:rsidRPr="0015375E">
                  <w:rPr>
                    <w:rFonts w:ascii="Times New Roman" w:eastAsia="MS Gothic" w:hAnsi="Times New Roman" w:cs="Times New Roman" w:hint="eastAsia"/>
                    <w:lang w:eastAsia="pl-PL"/>
                  </w:rPr>
                  <w:t>☐</w:t>
                </w:r>
              </w:sdtContent>
            </w:sdt>
            <w:r w:rsidR="0015375E" w:rsidRPr="0015375E">
              <w:rPr>
                <w:rFonts w:ascii="Times New Roman" w:eastAsia="MS Mincho" w:hAnsi="Times New Roman" w:cs="Times New Roman"/>
                <w:lang w:eastAsia="pl-PL"/>
              </w:rPr>
              <w:t xml:space="preserve"> inne: </w:t>
            </w:r>
            <w:r w:rsidR="0015375E" w:rsidRPr="0015375E">
              <w:rPr>
                <w:rFonts w:ascii="Times New Roman" w:eastAsia="MS Mincho" w:hAnsi="Times New Roman" w:cs="Times New Roman"/>
                <w:i/>
                <w:lang w:eastAsia="pl-PL"/>
              </w:rPr>
              <w:t>………………………………</w:t>
            </w:r>
          </w:p>
        </w:tc>
      </w:tr>
    </w:tbl>
    <w:bookmarkEnd w:id="283"/>
    <w:p w14:paraId="4BF24C25" w14:textId="77777777" w:rsidR="0015375E" w:rsidRPr="0015375E" w:rsidRDefault="0015375E" w:rsidP="00337585">
      <w:pPr>
        <w:numPr>
          <w:ilvl w:val="0"/>
          <w:numId w:val="47"/>
        </w:numPr>
        <w:tabs>
          <w:tab w:val="left" w:pos="709"/>
        </w:tabs>
        <w:suppressAutoHyphens/>
        <w:spacing w:after="0" w:line="259" w:lineRule="auto"/>
        <w:ind w:left="348"/>
        <w:jc w:val="both"/>
        <w:rPr>
          <w:rFonts w:ascii="Times New Roman" w:eastAsia="Times New Roman" w:hAnsi="Times New Roman" w:cs="Times New Roman"/>
          <w:lang w:val="x-none" w:eastAsia="pl-PL"/>
        </w:rPr>
      </w:pPr>
      <w:r w:rsidRPr="0015375E">
        <w:rPr>
          <w:rFonts w:ascii="Times New Roman" w:eastAsia="Times New Roman" w:hAnsi="Times New Roman" w:cs="Times New Roman"/>
          <w:lang w:val="x-none" w:eastAsia="pl-PL"/>
        </w:rPr>
        <w:t xml:space="preserve">Zmiana zakresu danych osobowych podlegających przetwarzaniu, zmiana celu, środków i sposobu przetwarzania danych osobowych może zostać dokonana jedynie w drodze zmiany niniejszej </w:t>
      </w:r>
      <w:r w:rsidRPr="0015375E">
        <w:rPr>
          <w:rFonts w:ascii="Times New Roman" w:eastAsia="Times New Roman" w:hAnsi="Times New Roman" w:cs="Times New Roman"/>
          <w:lang w:eastAsia="pl-PL"/>
        </w:rPr>
        <w:t>U</w:t>
      </w:r>
      <w:r w:rsidRPr="0015375E">
        <w:rPr>
          <w:rFonts w:ascii="Times New Roman" w:eastAsia="Times New Roman" w:hAnsi="Times New Roman" w:cs="Times New Roman"/>
          <w:lang w:val="x-none" w:eastAsia="pl-PL"/>
        </w:rPr>
        <w:t xml:space="preserve">mowy. </w:t>
      </w:r>
    </w:p>
    <w:p w14:paraId="2960148A" w14:textId="77777777" w:rsidR="0015375E" w:rsidRPr="0015375E" w:rsidRDefault="0015375E" w:rsidP="00337585">
      <w:pPr>
        <w:numPr>
          <w:ilvl w:val="0"/>
          <w:numId w:val="47"/>
        </w:numPr>
        <w:tabs>
          <w:tab w:val="left" w:pos="709"/>
        </w:tabs>
        <w:suppressAutoHyphens/>
        <w:spacing w:after="0" w:line="259" w:lineRule="auto"/>
        <w:ind w:left="348"/>
        <w:jc w:val="both"/>
        <w:rPr>
          <w:rFonts w:ascii="Times New Roman" w:eastAsia="Times New Roman" w:hAnsi="Times New Roman" w:cs="Times New Roman"/>
          <w:lang w:val="x-none" w:eastAsia="pl-PL"/>
        </w:rPr>
      </w:pPr>
      <w:r w:rsidRPr="0015375E">
        <w:rPr>
          <w:rFonts w:ascii="Times New Roman" w:eastAsia="Times New Roman" w:hAnsi="Times New Roman" w:cs="Times New Roman"/>
          <w:lang w:val="x-none" w:eastAsia="pl-PL"/>
        </w:rPr>
        <w:lastRenderedPageBreak/>
        <w:t xml:space="preserve">Podmiot Przetwarzający przetwarza dane osobowe powierzone przez Administratora Danych Osobowych wyłącznie na jego udokumentowane polecenie. Strony uzgadniają, że poprzez udokumentowane polecenie rozumieją podpisanie niniejszej </w:t>
      </w:r>
      <w:r w:rsidRPr="0015375E">
        <w:rPr>
          <w:rFonts w:ascii="Times New Roman" w:eastAsia="Times New Roman" w:hAnsi="Times New Roman" w:cs="Times New Roman"/>
          <w:lang w:eastAsia="pl-PL"/>
        </w:rPr>
        <w:t>U</w:t>
      </w:r>
      <w:r w:rsidRPr="0015375E">
        <w:rPr>
          <w:rFonts w:ascii="Times New Roman" w:eastAsia="Times New Roman" w:hAnsi="Times New Roman" w:cs="Times New Roman"/>
          <w:lang w:val="x-none" w:eastAsia="pl-PL"/>
        </w:rPr>
        <w:t>mowy.</w:t>
      </w:r>
    </w:p>
    <w:p w14:paraId="6600B797" w14:textId="77777777" w:rsidR="0015375E" w:rsidRPr="0015375E" w:rsidRDefault="0015375E" w:rsidP="00337585">
      <w:pPr>
        <w:numPr>
          <w:ilvl w:val="0"/>
          <w:numId w:val="47"/>
        </w:numPr>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oświadcza, że zgodnie z art. 32 RODO opracował i wdrożył wszelkie środki techniczne i organizacyjne odpowiednie do celów, zakresu przetwarzania danych osobowych oraz ryzyka naruszenia praw lub wolności osób fizycznych, zapewniające właściwy stopień bezpieczeństwa odpowiadający temu ryzyku. </w:t>
      </w:r>
    </w:p>
    <w:p w14:paraId="4490044E" w14:textId="77777777" w:rsidR="0015375E" w:rsidRPr="0015375E" w:rsidRDefault="0015375E" w:rsidP="00337585">
      <w:pPr>
        <w:numPr>
          <w:ilvl w:val="0"/>
          <w:numId w:val="47"/>
        </w:numPr>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oświadcza, że posiada dokumentację opisującą sposób przetwarzania danych osobowych. </w:t>
      </w:r>
    </w:p>
    <w:p w14:paraId="6402061E" w14:textId="77777777" w:rsidR="0015375E" w:rsidRPr="0015375E" w:rsidRDefault="0015375E" w:rsidP="00337585">
      <w:pPr>
        <w:numPr>
          <w:ilvl w:val="0"/>
          <w:numId w:val="47"/>
        </w:numPr>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oświadcza, że zatrudnia pracowników posiadających doświadczenie </w:t>
      </w:r>
      <w:r w:rsidRPr="0015375E">
        <w:rPr>
          <w:rFonts w:ascii="Times New Roman" w:eastAsia="Times New Roman" w:hAnsi="Times New Roman" w:cs="Times New Roman"/>
          <w:lang w:eastAsia="pl-PL"/>
        </w:rPr>
        <w:br/>
        <w:t xml:space="preserve">i wiedzę niezbędne do wykonania przedmiotu Umowy, a także, że posiada środki techniczne </w:t>
      </w:r>
      <w:r w:rsidRPr="0015375E">
        <w:rPr>
          <w:rFonts w:ascii="Times New Roman" w:eastAsia="Times New Roman" w:hAnsi="Times New Roman" w:cs="Times New Roman"/>
          <w:lang w:eastAsia="pl-PL"/>
        </w:rPr>
        <w:br/>
        <w:t>i organizacyjne zapewniające ochronę przetwarzanych danych osobowych odpowiednią do zagrożeń oraz kategorii danych objętych ochroną.</w:t>
      </w:r>
    </w:p>
    <w:p w14:paraId="3CB18850"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Podmiot Przetwarzający oświadcza, że wszystkie osoby zatrudnione przy przetwarzaniu danych osobowych zostały zobowiązane do zachowania tajemnicy lub podlegają ustawowemu obowiązkowi zachowania tajemnicy.</w:t>
      </w:r>
    </w:p>
    <w:p w14:paraId="01C72F9F"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Podmiot Przetwarzający oświadcza, że pracownicy, którymi będzie się posługiwał przy wykonywaniu czynności stanowiących przedmiot Umowy zostaną przeszkoleni w zakresie:</w:t>
      </w:r>
    </w:p>
    <w:p w14:paraId="517A8FF9" w14:textId="77777777" w:rsidR="0015375E" w:rsidRPr="0015375E" w:rsidRDefault="0015375E">
      <w:pPr>
        <w:numPr>
          <w:ilvl w:val="0"/>
          <w:numId w:val="54"/>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przepisów prawa i procedur dotyczących postępowania przy przetwarzaniu danych osobowych,</w:t>
      </w:r>
    </w:p>
    <w:p w14:paraId="65F2198D" w14:textId="77777777" w:rsidR="0015375E" w:rsidRPr="0015375E" w:rsidRDefault="0015375E">
      <w:pPr>
        <w:numPr>
          <w:ilvl w:val="0"/>
          <w:numId w:val="54"/>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przepisów prawa i procedur dotyczących postępowania w sytuacji naruszenia bezpieczeństwa danych osobowych,</w:t>
      </w:r>
    </w:p>
    <w:p w14:paraId="13CB1BC1" w14:textId="77777777" w:rsidR="0015375E" w:rsidRPr="0015375E" w:rsidRDefault="0015375E">
      <w:pPr>
        <w:numPr>
          <w:ilvl w:val="0"/>
          <w:numId w:val="54"/>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realizacji praw osób, których dane dotyczą.</w:t>
      </w:r>
    </w:p>
    <w:p w14:paraId="71F4734F" w14:textId="77777777" w:rsidR="0015375E" w:rsidRPr="0015375E" w:rsidRDefault="0015375E" w:rsidP="00337585">
      <w:pPr>
        <w:numPr>
          <w:ilvl w:val="0"/>
          <w:numId w:val="47"/>
        </w:numPr>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Jeżeli Podmiot Przetwarzający naruszy przy określaniu celów i sposobów przetwarzania danych osobowych postanowienia niniejszej Umowy, przepisy RODO, Ustawy </w:t>
      </w:r>
      <w:bookmarkStart w:id="284" w:name="_Hlk81471138"/>
      <w:r w:rsidRPr="0015375E">
        <w:rPr>
          <w:rFonts w:ascii="Times New Roman" w:eastAsia="Times New Roman" w:hAnsi="Times New Roman" w:cs="Times New Roman"/>
          <w:lang w:eastAsia="pl-PL"/>
        </w:rPr>
        <w:t xml:space="preserve">z dnia 10 maja 2018 roku </w:t>
      </w:r>
      <w:bookmarkEnd w:id="284"/>
      <w:r w:rsidRPr="0015375E">
        <w:rPr>
          <w:rFonts w:ascii="Times New Roman" w:eastAsia="Times New Roman" w:hAnsi="Times New Roman" w:cs="Times New Roman"/>
          <w:lang w:eastAsia="pl-PL"/>
        </w:rPr>
        <w:br/>
        <w:t xml:space="preserve">o ochronie danych osobowych </w:t>
      </w:r>
      <w:bookmarkStart w:id="285" w:name="_Hlk81471160"/>
      <w:r w:rsidRPr="0015375E">
        <w:rPr>
          <w:rFonts w:ascii="Times New Roman" w:eastAsia="Times New Roman" w:hAnsi="Times New Roman" w:cs="Times New Roman"/>
          <w:lang w:eastAsia="pl-PL"/>
        </w:rPr>
        <w:t xml:space="preserve">(Dz.U. z 2018 r., poz. 1000 z </w:t>
      </w:r>
      <w:proofErr w:type="spellStart"/>
      <w:r w:rsidRPr="0015375E">
        <w:rPr>
          <w:rFonts w:ascii="Times New Roman" w:eastAsia="Times New Roman" w:hAnsi="Times New Roman" w:cs="Times New Roman"/>
          <w:lang w:eastAsia="pl-PL"/>
        </w:rPr>
        <w:t>późn</w:t>
      </w:r>
      <w:proofErr w:type="spellEnd"/>
      <w:r w:rsidRPr="0015375E">
        <w:rPr>
          <w:rFonts w:ascii="Times New Roman" w:eastAsia="Times New Roman" w:hAnsi="Times New Roman" w:cs="Times New Roman"/>
          <w:lang w:eastAsia="pl-PL"/>
        </w:rPr>
        <w:t>. zm.)</w:t>
      </w:r>
      <w:bookmarkEnd w:id="285"/>
      <w:r w:rsidRPr="0015375E">
        <w:rPr>
          <w:rFonts w:ascii="Times New Roman" w:eastAsia="Times New Roman" w:hAnsi="Times New Roman" w:cs="Times New Roman"/>
          <w:lang w:eastAsia="pl-PL"/>
        </w:rPr>
        <w:t xml:space="preserve">, rozporządzeń lub innych aktów regulujących zasady ochrony danych osobowych, wówczas uznaje się go za administratora w odniesieniu do tego przetwarzania. </w:t>
      </w:r>
    </w:p>
    <w:p w14:paraId="49F88061"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Podmiot Przetwarzający może zlecić wykonywanie określonych działań z zakresu będącego przedmiotem Umowy osobom niebędącym jego pracownikami wyłącznie po uzyskaniu uprzedniej, pisemnej zgody Administratora Danych Osobowych. W wypadku uzyskania zgody, Podmiot Przetwarzający zobowiązany jest dokonać dalszego powierzenia przetwarzania danych na warunkach co najmniej tak restrykcyjnych jak te, określone w niniejszej Umowie.</w:t>
      </w:r>
    </w:p>
    <w:p w14:paraId="5D61EB9E"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Podmiot Przetwarzający ponosi pełną odpowiedzialność wobec Administratora Danych Osobowych za niewywiązanie się ze spoczywających na podwykonawcy obowiązków ochrony danych osobowych.</w:t>
      </w:r>
    </w:p>
    <w:p w14:paraId="1098F933"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Przekazanie powierzonych danych osobowych do państwa trzeciego może nastąpić jedynie na pisemne polecenie Administratora Danych Osobowych, chyba że obowiązek taki nakłada na Podmiot Przetwarzający prawo Unii Europejskiej lub prawo państwa członkowskiego, któremu podlega Podmiot Przetwarzający. W takim przypadku przed rozpoczęciem przetwarzania Podmiot Przetwarzający informuje Administratora Danych Osobowych o tym obowiązku prawnym, o ile prawo to nie zabrania udzielania takiej informacji z uwagi na ważny interes publiczny.</w:t>
      </w:r>
    </w:p>
    <w:p w14:paraId="579CC31D"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Podmiot Przetwarzający zobowiązuje się, że dalsze powierzenie danych osobowych podmiotom zewnętrznym realizować będzie zgodnie z wymaganiami mających zastosowanie regulacji prawnych w obszarze ochrony danych osobowych.</w:t>
      </w:r>
    </w:p>
    <w:p w14:paraId="33F6021B" w14:textId="77777777" w:rsidR="0015375E" w:rsidRPr="0015375E" w:rsidRDefault="0015375E" w:rsidP="00337585">
      <w:pPr>
        <w:numPr>
          <w:ilvl w:val="0"/>
          <w:numId w:val="47"/>
        </w:numPr>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O ile Strony nie postanowią inaczej, w przypadku rozwiązania lub wygaśnięcia Umowy, Podmiot Przetwarzający zobowiązuje się do zaprzestania przetwarzania danych osobowych w terminie zgodnym z obowiązującymi przepisami prawa. </w:t>
      </w:r>
    </w:p>
    <w:p w14:paraId="7FBBA616"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 rozwiązaniu lub wygaśnięciu Umowy, zależnie od decyzji Administratora Danych Osobowych, Podmiot Przetwarzający usuwa lub zwraca mu wszystkie nośniki, na których znajdują się powierzone dane osobowe oraz usuwa wszelkie kopie tych danych ze wszystkich innych nośników, </w:t>
      </w:r>
      <w:r w:rsidRPr="0015375E">
        <w:rPr>
          <w:rFonts w:ascii="Times New Roman" w:eastAsia="Times New Roman" w:hAnsi="Times New Roman" w:cs="Times New Roman"/>
          <w:lang w:eastAsia="pl-PL"/>
        </w:rPr>
        <w:lastRenderedPageBreak/>
        <w:t>chyba że obowiązujące przepisy nakładają na Podmiot Przetwarzający obowiązek dalszego przetwarzania tych danych osobowych.</w:t>
      </w:r>
    </w:p>
    <w:p w14:paraId="5CDFA9DA"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jest obowiązany wykonać decyzję Administratora Danych Osobowych, </w:t>
      </w:r>
      <w:r w:rsidRPr="0015375E">
        <w:rPr>
          <w:rFonts w:ascii="Times New Roman" w:eastAsia="Times New Roman" w:hAnsi="Times New Roman" w:cs="Times New Roman"/>
          <w:lang w:eastAsia="pl-PL"/>
        </w:rPr>
        <w:br/>
        <w:t>o której mowa powyżej w ust. 21, w terminie 7 dni od dnia jej doręczenia.</w:t>
      </w:r>
    </w:p>
    <w:p w14:paraId="0B8406CF"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przypadku decyzji Administratora Danych Osobowych o zwrocie danych, Administrator ma prawo zdecydować także na jakim nośniku dane mają zostać zwrócone.</w:t>
      </w:r>
    </w:p>
    <w:p w14:paraId="6305FB47"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Podmiot Przetwarzający zobowiązuje się niezwłocznie przesłać Administratorowi Danych Osobowych protokół z dokonania powyższych czynności, nie później jednak niż w terminie 24 godzin od dnia zwrotu albo usunięcia danych.</w:t>
      </w:r>
    </w:p>
    <w:p w14:paraId="7785C8F4" w14:textId="77777777" w:rsidR="0015375E" w:rsidRPr="0015375E" w:rsidRDefault="0015375E" w:rsidP="00337585">
      <w:pPr>
        <w:numPr>
          <w:ilvl w:val="0"/>
          <w:numId w:val="47"/>
        </w:numPr>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Podmiot Przetwarzający zobowiązuje się do niezwłocznego poinformowania Administratora Danych Osobowych o prowadzonym w stosunku do niego postępowaniu, w szczególności administracyjnym lub sądowym, dotyczącym przetwarzania powierzonych na podstawie niniejszej Umowy danych osobowych.</w:t>
      </w:r>
    </w:p>
    <w:p w14:paraId="627B23A3"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zobowiązuje się niezwłocznie (w ciągu 24 godzin) zawiadomić Administratora Danych Osobowych o: </w:t>
      </w:r>
    </w:p>
    <w:p w14:paraId="29130CBE" w14:textId="77777777" w:rsidR="0015375E" w:rsidRPr="0015375E" w:rsidRDefault="0015375E">
      <w:pPr>
        <w:numPr>
          <w:ilvl w:val="0"/>
          <w:numId w:val="55"/>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każdym prawnie umocowanym żądaniu udostępnienia danych osobowych właściwemu organowi państwa, chyba że zakaz zawiadomienia wynika z przepisów prawa, </w:t>
      </w:r>
      <w:r w:rsidRPr="0015375E">
        <w:rPr>
          <w:rFonts w:ascii="Times New Roman" w:eastAsia="Times New Roman" w:hAnsi="Times New Roman" w:cs="Times New Roman"/>
          <w:lang w:eastAsia="pl-PL"/>
        </w:rPr>
        <w:br/>
        <w:t xml:space="preserve">w szczególności przepisów postępowania karnego, gdy zakaz ma na celu zapewnienie poufności wszczętego dochodzenia, </w:t>
      </w:r>
    </w:p>
    <w:p w14:paraId="5ADC9769" w14:textId="77777777" w:rsidR="0015375E" w:rsidRPr="0015375E" w:rsidRDefault="0015375E">
      <w:pPr>
        <w:numPr>
          <w:ilvl w:val="0"/>
          <w:numId w:val="55"/>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każdym nieupoważnionym dostępie do danych osobowych lub naruszeniu przepisów dotyczących ochrony danych osobowych </w:t>
      </w:r>
      <w:bookmarkStart w:id="286" w:name="_Hlk81471772"/>
      <w:r w:rsidRPr="0015375E">
        <w:rPr>
          <w:rFonts w:ascii="Times New Roman" w:eastAsia="Times New Roman" w:hAnsi="Times New Roman" w:cs="Times New Roman"/>
          <w:lang w:eastAsia="pl-PL"/>
        </w:rPr>
        <w:t>na podstawie art. 33 RODO</w:t>
      </w:r>
      <w:bookmarkEnd w:id="286"/>
      <w:r w:rsidRPr="0015375E">
        <w:rPr>
          <w:rFonts w:ascii="Times New Roman" w:eastAsia="Times New Roman" w:hAnsi="Times New Roman" w:cs="Times New Roman"/>
          <w:lang w:eastAsia="pl-PL"/>
        </w:rPr>
        <w:t>,</w:t>
      </w:r>
    </w:p>
    <w:p w14:paraId="5BA96E6F" w14:textId="77777777" w:rsidR="0015375E" w:rsidRPr="0015375E" w:rsidRDefault="0015375E">
      <w:pPr>
        <w:numPr>
          <w:ilvl w:val="0"/>
          <w:numId w:val="55"/>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każdym żądaniu otrzymanym od osoby, której dane przetwarza, powstrzymując się jednocześnie od odpowiedzi na to żądanie.</w:t>
      </w:r>
    </w:p>
    <w:p w14:paraId="0DFE899F"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Obowiązek, o którym mowa powyżej w ust. 25 oraz </w:t>
      </w:r>
      <w:proofErr w:type="gramStart"/>
      <w:r w:rsidRPr="0015375E">
        <w:rPr>
          <w:rFonts w:ascii="Times New Roman" w:eastAsia="Times New Roman" w:hAnsi="Times New Roman" w:cs="Times New Roman"/>
          <w:lang w:eastAsia="pl-PL"/>
        </w:rPr>
        <w:t>26  Podmiot</w:t>
      </w:r>
      <w:proofErr w:type="gramEnd"/>
      <w:r w:rsidRPr="0015375E">
        <w:rPr>
          <w:rFonts w:ascii="Times New Roman" w:eastAsia="Times New Roman" w:hAnsi="Times New Roman" w:cs="Times New Roman"/>
          <w:lang w:eastAsia="pl-PL"/>
        </w:rPr>
        <w:t xml:space="preserve"> Przetwarzający powinien spełnić w formie pisemnej pod adresem Administratora Danych Osobowych, opublikowanym w klauzuli informacyjnej zgodnie z art. 13 i 14 RODO.</w:t>
      </w:r>
    </w:p>
    <w:p w14:paraId="78F23E73" w14:textId="77777777" w:rsidR="0015375E" w:rsidRPr="0015289D"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Administrator Danych Osobowych spełnił obowiązek informacyjny wynikający z art. 13 i 14 RODO na stronie internetowej Polskiej Grupy Górniczej w zakładce RODO, w załączniku „Kontrahenci/Pracownicy Kontrahentów” (</w:t>
      </w:r>
      <w:r w:rsidRPr="0015375E">
        <w:rPr>
          <w:rFonts w:ascii="Times New Roman" w:eastAsia="Times New Roman" w:hAnsi="Times New Roman" w:cs="Times New Roman"/>
          <w:i/>
          <w:iCs/>
          <w:lang w:eastAsia="pl-PL"/>
        </w:rPr>
        <w:t>w zakresie dotyczącym danych osobowych Podmiotu Przetwarzającego i jego pracowników</w:t>
      </w:r>
      <w:r w:rsidRPr="0015375E">
        <w:rPr>
          <w:rFonts w:ascii="Times New Roman" w:eastAsia="Times New Roman" w:hAnsi="Times New Roman" w:cs="Times New Roman"/>
          <w:lang w:eastAsia="pl-PL"/>
        </w:rPr>
        <w:t>). W przypadku przetwarzania danych osobowych w celu związanym z postępowaniem o udzielenie zamówienia publicznego, Administrator Danych Osobowych spełnił obowiązek informacyjny w Profilu Nabywcy na stronie internetowej Polskiej Grupy Górniczej w zakładce „Obowiązek informacyjny PZP” lub w załączonej do niniejszej Umowy klauzuli informacyjnej (</w:t>
      </w:r>
      <w:bookmarkStart w:id="287" w:name="_Hlk87258633"/>
      <w:r w:rsidRPr="0015289D">
        <w:rPr>
          <w:rFonts w:ascii="Times New Roman" w:eastAsia="Times New Roman" w:hAnsi="Times New Roman" w:cs="Times New Roman"/>
          <w:i/>
          <w:iCs/>
          <w:lang w:eastAsia="pl-PL"/>
        </w:rPr>
        <w:t>dotyczy przypadków przetwarzania danych osobowych w celu związanym z postępowaniem o udzielenie zamówienia publicznego</w:t>
      </w:r>
      <w:bookmarkEnd w:id="287"/>
      <w:r w:rsidRPr="0015289D">
        <w:rPr>
          <w:rFonts w:ascii="Times New Roman" w:eastAsia="Times New Roman" w:hAnsi="Times New Roman" w:cs="Times New Roman"/>
          <w:lang w:eastAsia="pl-PL"/>
        </w:rPr>
        <w:t>). Dla podmiotów danych uczestniczących w postępowaniu o naprawę szkody górniczej obowiązek informacyjny został spełniony na stronie internetowej Polskiej Grupy Górniczej S.A. w zakładce RODO, w załączniku „Szkody górnicze”.</w:t>
      </w:r>
    </w:p>
    <w:p w14:paraId="0052A9A2"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289D">
        <w:rPr>
          <w:rFonts w:ascii="Times New Roman" w:eastAsia="Times New Roman" w:hAnsi="Times New Roman" w:cs="Times New Roman"/>
          <w:lang w:eastAsia="pl-PL"/>
        </w:rPr>
        <w:t>Podmiot Przetwarzający zobowiązuje się</w:t>
      </w:r>
      <w:r w:rsidRPr="0015375E">
        <w:rPr>
          <w:rFonts w:ascii="Times New Roman" w:eastAsia="Times New Roman" w:hAnsi="Times New Roman" w:cs="Times New Roman"/>
          <w:lang w:eastAsia="pl-PL"/>
        </w:rPr>
        <w:t xml:space="preserve"> do współpracy i wsparcia Administratora Danych Osobowych w realizacji obowiązków wynikających z art. 32 – 36 RODO odnoszących się do bezpieczeństwa przetwarzania, zgłaszania naruszeń organowi nadzorczemu, zawiadamiania osoby, której dane dotyczą o naruszeniach w zakresie ochrony danych osobowych, oceny skutków dla ochrony danych oraz uprzedniej konsultacji. </w:t>
      </w:r>
    </w:p>
    <w:p w14:paraId="7E425608"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zobowiązuje się pomagać Administratorowi Danych Osobowych, </w:t>
      </w:r>
      <w:r w:rsidRPr="0015375E">
        <w:rPr>
          <w:rFonts w:ascii="Times New Roman" w:eastAsia="Times New Roman" w:hAnsi="Times New Roman" w:cs="Times New Roman"/>
          <w:lang w:eastAsia="pl-PL"/>
        </w:rPr>
        <w:br/>
        <w:t xml:space="preserve">w miarę możliwości technicznych i organizacyjnych, wywiązać się z obowiązku informacyjnego, obowiązku odpowiadania na żądania osoby, której dane dotyczą, w zakresie wykonywania jej praw określonych w mających zastosowanie regulacjach prawnych w obszarze ochrony danych osobowych. </w:t>
      </w:r>
    </w:p>
    <w:p w14:paraId="51EB7B39"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ponosi odpowiedzialność za szkody, jakie powstaną wobec </w:t>
      </w:r>
      <w:r w:rsidR="00177756">
        <w:rPr>
          <w:rFonts w:ascii="Times New Roman" w:eastAsia="Times New Roman" w:hAnsi="Times New Roman" w:cs="Times New Roman"/>
          <w:lang w:eastAsia="pl-PL"/>
        </w:rPr>
        <w:t>Administratora Danych Osobowych</w:t>
      </w:r>
      <w:r w:rsidRPr="0015375E">
        <w:rPr>
          <w:rFonts w:ascii="Times New Roman" w:eastAsia="Times New Roman" w:hAnsi="Times New Roman" w:cs="Times New Roman"/>
          <w:lang w:eastAsia="pl-PL"/>
        </w:rPr>
        <w:t xml:space="preserve"> lub innych podmiotów w wyniku przetwarzania przez niego powierzonych </w:t>
      </w:r>
      <w:r w:rsidRPr="0015375E">
        <w:rPr>
          <w:rFonts w:ascii="Times New Roman" w:eastAsia="Times New Roman" w:hAnsi="Times New Roman" w:cs="Times New Roman"/>
          <w:lang w:eastAsia="pl-PL"/>
        </w:rPr>
        <w:lastRenderedPageBreak/>
        <w:t xml:space="preserve">danych osobowych w sposób niezgodny z Umową wykonawczą lub przepisami </w:t>
      </w:r>
      <w:r w:rsidRPr="0015375E">
        <w:rPr>
          <w:rFonts w:ascii="Times New Roman" w:eastAsia="Times New Roman" w:hAnsi="Times New Roman" w:cs="Times New Roman"/>
          <w:lang w:eastAsia="pl-PL"/>
        </w:rPr>
        <w:br/>
        <w:t>o ochronie danych osobowych.</w:t>
      </w:r>
    </w:p>
    <w:p w14:paraId="51E32DC5"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przypadku naruszenia przez Podmiot Przetwarzający, podwykonawców Podmiotu Przetwarzającego lub dalszych podwykonawców przepisów RODO, Ustawy o ochronie danych osobowych, rozporządzeń lub innych aktów regulujących zasady ochrony danych osobowych, których stosowanie było wymagane w okresie realizacji niniejszej Umowy, w następstwie którego Administrator Danych Osobowych zostanie zobowiązany do wypłaty odszkodowania, kary administracyjnej lub grzywny na podstawie prawomocnego wyroku, orzeczenia lub decyzji właściwego organu, to Podmiot Przetwarzający zobowiązuje się do zwrócenia Administratorowi Danych Osobowych równowartości odszkodowania, kary administracyjnej lub grzywny oraz do pokrycia innych uzasadnionych kosztów poniesionych z tego tytułu. </w:t>
      </w:r>
    </w:p>
    <w:p w14:paraId="135FC645"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przypadku gdy naruszenie, o którym mowa powyżej w ust. 32, jest konsekwencją zarówno działania lub zaniechania Podmiotu Przetwarzającego, podwykonawców Podmiotu Przetwarzającego, dalszych podwykonawców jak i działania lub zaniechania Administratora Danych Osobowych, to Podmiot Przetwarzający zobowiązuje się zwrócić Administratorowi Danych Osobowych równowartość odszkodowania, kary administracyjnej lub grzywny oraz do pokrycia innych uzasadnionych kosztów poniesionych z tego tytułu, w wysokości proporcjonalnej do wagi naruszenia, za które odpowiada Podmiot Przetwarzający. Gdy ustalenie proporcji odpowiedzialności Podmiotu Przetwarzającego okaże się niemożliwe, Administrator Danych Osobowych i Podmiot Przetwarzający odpowiadają w równych proporcjach. </w:t>
      </w:r>
    </w:p>
    <w:p w14:paraId="5C460787"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przypadku naruszenia przez Podmiot Przetwarzający, podwykonawców Podmiotu Przetwarzającego lub dalszych podwykonawców postanowień niniejszej Umowy (w zakresie ochrony danych osobowych), Podmiot Przetwarzający zobowiązuje się do zapłaty kary umownej </w:t>
      </w:r>
      <w:r w:rsidRPr="0015375E">
        <w:rPr>
          <w:rFonts w:ascii="Times New Roman" w:eastAsia="Times New Roman" w:hAnsi="Times New Roman" w:cs="Times New Roman"/>
          <w:lang w:eastAsia="pl-PL"/>
        </w:rPr>
        <w:br/>
        <w:t xml:space="preserve">w wysokości 7 000,00 złotych za każdy przypadek naruszenia. Administrator Danych Osobowych uprawniony jest do dochodzenia odszkodowania uzupełniającego na zasadach ogólnych. </w:t>
      </w:r>
    </w:p>
    <w:p w14:paraId="059BA44F"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przypadku rażącego naruszenia przez Podmiot Przetwarzający postanowień niniejszej Umowy </w:t>
      </w:r>
      <w:r w:rsidRPr="0015375E">
        <w:rPr>
          <w:rFonts w:ascii="Times New Roman" w:eastAsia="Times New Roman" w:hAnsi="Times New Roman" w:cs="Times New Roman"/>
          <w:lang w:eastAsia="pl-PL"/>
        </w:rPr>
        <w:br/>
        <w:t xml:space="preserve">w zakresie bezpieczeństwa danych osobowych lub praw osób, których dane dotyczą, Administrator Danych Osobowych ma prawo wypowiedzenia niniejszej Umowy z winy Podmiotu Przetwarzającego w trybie natychmiastowym, po uprzednim wezwaniu Podmiotu Przetwarzającego do zaprzestania naruszeń i naprawienia ich skutków w terminie 7-dniowym. </w:t>
      </w:r>
    </w:p>
    <w:p w14:paraId="3EFB0B25"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 szczególności</w:t>
      </w:r>
      <w:r w:rsidR="00177756">
        <w:rPr>
          <w:rFonts w:ascii="Times New Roman" w:eastAsia="Times New Roman" w:hAnsi="Times New Roman" w:cs="Times New Roman"/>
          <w:lang w:eastAsia="pl-PL"/>
        </w:rPr>
        <w:t xml:space="preserve"> Administrator Danych Osobowych</w:t>
      </w:r>
      <w:r w:rsidRPr="0015375E">
        <w:rPr>
          <w:rFonts w:ascii="Times New Roman" w:eastAsia="Times New Roman" w:hAnsi="Times New Roman" w:cs="Times New Roman"/>
          <w:lang w:eastAsia="pl-PL"/>
        </w:rPr>
        <w:t xml:space="preserve"> ma prawo wypowiedzieć niniejszą Umowę, gdy Podmiot Przetwarzający:</w:t>
      </w:r>
    </w:p>
    <w:p w14:paraId="3FE756DE" w14:textId="77777777" w:rsidR="0015375E" w:rsidRPr="0015375E" w:rsidRDefault="0015375E">
      <w:pPr>
        <w:numPr>
          <w:ilvl w:val="0"/>
          <w:numId w:val="56"/>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wykorzystał dane osobowe w sposób niezgodny z Umową,</w:t>
      </w:r>
    </w:p>
    <w:p w14:paraId="28FC66FB" w14:textId="77777777" w:rsidR="0015375E" w:rsidRPr="0015375E" w:rsidRDefault="0015375E">
      <w:pPr>
        <w:numPr>
          <w:ilvl w:val="0"/>
          <w:numId w:val="56"/>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powierzył przetwarzanie danych osobowych podwykonawcom bez zgody Administratora Danych Osobowych,</w:t>
      </w:r>
    </w:p>
    <w:p w14:paraId="760766F9" w14:textId="77777777" w:rsidR="0015375E" w:rsidRPr="0015375E" w:rsidRDefault="0015375E">
      <w:pPr>
        <w:numPr>
          <w:ilvl w:val="0"/>
          <w:numId w:val="56"/>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nie zaprzestał niewłaściwego przetwarzania danych osobowych,</w:t>
      </w:r>
    </w:p>
    <w:p w14:paraId="15065CB7" w14:textId="77777777" w:rsidR="0015375E" w:rsidRPr="0015375E" w:rsidRDefault="0015375E">
      <w:pPr>
        <w:numPr>
          <w:ilvl w:val="0"/>
          <w:numId w:val="56"/>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nie stosował się do zaleceń organu nadzorczego,</w:t>
      </w:r>
    </w:p>
    <w:p w14:paraId="301F8E81" w14:textId="77777777" w:rsidR="0015375E" w:rsidRPr="0015375E" w:rsidRDefault="0015375E">
      <w:pPr>
        <w:numPr>
          <w:ilvl w:val="0"/>
          <w:numId w:val="56"/>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zawiadomił o swojej niezdolności do dalszego wykonywania Umowy. </w:t>
      </w:r>
    </w:p>
    <w:p w14:paraId="45AAC347" w14:textId="77777777" w:rsidR="0015375E" w:rsidRPr="0015375E" w:rsidRDefault="0015375E" w:rsidP="00337585">
      <w:pPr>
        <w:numPr>
          <w:ilvl w:val="0"/>
          <w:numId w:val="47"/>
        </w:numPr>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jest zobowiązany przy wykonywaniu czynności zleconych </w:t>
      </w:r>
      <w:r w:rsidRPr="0015375E">
        <w:rPr>
          <w:rFonts w:ascii="Times New Roman" w:eastAsia="Times New Roman" w:hAnsi="Times New Roman" w:cs="Times New Roman"/>
          <w:lang w:eastAsia="pl-PL"/>
        </w:rPr>
        <w:br/>
        <w:t xml:space="preserve">w Umowie stosować się do wskazówek i wytycznych Administratora Danych Osobowych, natomiast Administrator Danych Osobowych jest zobowiązany dostarczyć wszelkie materiały </w:t>
      </w:r>
      <w:r w:rsidRPr="0015375E">
        <w:rPr>
          <w:rFonts w:ascii="Times New Roman" w:eastAsia="Times New Roman" w:hAnsi="Times New Roman" w:cs="Times New Roman"/>
          <w:lang w:eastAsia="pl-PL"/>
        </w:rPr>
        <w:br/>
        <w:t>i informacje niezbędne do wykonania zleconych czynności.</w:t>
      </w:r>
    </w:p>
    <w:p w14:paraId="43126185"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Administrator Danych Osobowych ma prawo do nieodpłatnej kontroli w celu </w:t>
      </w:r>
      <w:proofErr w:type="gramStart"/>
      <w:r w:rsidRPr="0015375E">
        <w:rPr>
          <w:rFonts w:ascii="Times New Roman" w:eastAsia="Times New Roman" w:hAnsi="Times New Roman" w:cs="Times New Roman"/>
          <w:lang w:eastAsia="pl-PL"/>
        </w:rPr>
        <w:t>ustalenia,</w:t>
      </w:r>
      <w:proofErr w:type="gramEnd"/>
      <w:r w:rsidRPr="0015375E">
        <w:rPr>
          <w:rFonts w:ascii="Times New Roman" w:eastAsia="Times New Roman" w:hAnsi="Times New Roman" w:cs="Times New Roman"/>
          <w:lang w:eastAsia="pl-PL"/>
        </w:rPr>
        <w:t xml:space="preserve"> czy przetwarzanie powierzonych danych osobowych odbywa się zgodnie z postanowieniami Umowy </w:t>
      </w:r>
      <w:r w:rsidRPr="0015375E">
        <w:rPr>
          <w:rFonts w:ascii="Times New Roman" w:eastAsia="Times New Roman" w:hAnsi="Times New Roman" w:cs="Times New Roman"/>
          <w:lang w:eastAsia="pl-PL"/>
        </w:rPr>
        <w:br/>
        <w:t>i mającymi zastosowanie regulacjami prawnymi w obszarze ochrony danych osobowych, poprzez przeprowadzenie doraźnych kontroli dotyczących przetwarzania danych osobowych oraz żądania od Podmiotu Przetwarzającego składania pisemnych wyjaśnień. Administrator Danych Osobowych powiadomi Podmiot Przetwarzający o planowanej kontroli nie później niż 5 dni przed jej terminem.</w:t>
      </w:r>
    </w:p>
    <w:p w14:paraId="33340648"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Na zakończenie kontroli, o której mowa powyżej w ust. 38, przedstawiciel Administratora Danych Osobowych sporządza protokół, który podpisują przedstawiciele obu Stron. Podmiot </w:t>
      </w:r>
      <w:r w:rsidRPr="0015375E">
        <w:rPr>
          <w:rFonts w:ascii="Times New Roman" w:eastAsia="Times New Roman" w:hAnsi="Times New Roman" w:cs="Times New Roman"/>
          <w:lang w:eastAsia="pl-PL"/>
        </w:rPr>
        <w:lastRenderedPageBreak/>
        <w:t xml:space="preserve">Przetwarzający może wnieść zastrzeżenia do protokołu w ciągu 3 dni od dnia jego podpisania przez przedstawiciela Administratora Danych Osobowych. </w:t>
      </w:r>
    </w:p>
    <w:p w14:paraId="6DE1BF43"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zobowiązuje się niezwłocznie dostosować do zaleceń pokontrolnych mających na celu usunięcie uchybień i poprawę bezpieczeństwa przetwarzania danych osobowych. </w:t>
      </w:r>
    </w:p>
    <w:p w14:paraId="087355A5"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zobowiązuje się nieodpłatnie i niezwłocznie odpowiedzieć na każde pytanie Administratora Danych Osobowych dotyczące przetwarzania powierzonych mu na podstawie niniejszej Umowy danych osobowych, nie później jednak niż w terminie 2 dni od dnia przekazania takiego pytania. </w:t>
      </w:r>
    </w:p>
    <w:p w14:paraId="4BA9486C"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Podmiot Przetwarzający jest zobowiązany powiadomić Administratora Danych Osobowych </w:t>
      </w:r>
      <w:r w:rsidRPr="0015375E">
        <w:rPr>
          <w:rFonts w:ascii="Times New Roman" w:eastAsia="Times New Roman" w:hAnsi="Times New Roman" w:cs="Times New Roman"/>
          <w:lang w:eastAsia="pl-PL"/>
        </w:rPr>
        <w:br/>
        <w:t>o każdej kontroli organu nadzorczego w obszarze ochrony danych osobowych, która ma chociażby pośredni związek z przetwarzaniem powierzonych danych osobowych oraz o każdym piśmie tego organu dotyczącym składania wyjaśnień. Obowiązek ten istnieje nawet po wygaśnięciu lub rozwiązaniu Umowy.</w:t>
      </w:r>
    </w:p>
    <w:p w14:paraId="384C3AE4" w14:textId="77777777" w:rsidR="0015375E" w:rsidRPr="0015375E" w:rsidRDefault="0015375E" w:rsidP="00337585">
      <w:pPr>
        <w:numPr>
          <w:ilvl w:val="0"/>
          <w:numId w:val="47"/>
        </w:numPr>
        <w:suppressAutoHyphens/>
        <w:spacing w:after="0" w:line="259" w:lineRule="auto"/>
        <w:ind w:left="348"/>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 xml:space="preserve">W przypadku opisanym powyżej w ust. 42, zarówno w czasie obowiązywania Umowy, a także po jej wygaśnięciu </w:t>
      </w:r>
      <w:r w:rsidR="00177756">
        <w:rPr>
          <w:rFonts w:ascii="Times New Roman" w:eastAsia="Times New Roman" w:hAnsi="Times New Roman" w:cs="Times New Roman"/>
          <w:lang w:eastAsia="pl-PL"/>
        </w:rPr>
        <w:t xml:space="preserve">lub rozwiązaniu, Administrator </w:t>
      </w:r>
      <w:r w:rsidRPr="0015375E">
        <w:rPr>
          <w:rFonts w:ascii="Times New Roman" w:eastAsia="Times New Roman" w:hAnsi="Times New Roman" w:cs="Times New Roman"/>
          <w:lang w:eastAsia="pl-PL"/>
        </w:rPr>
        <w:t>Danych Osobowych, ma prawo do:</w:t>
      </w:r>
    </w:p>
    <w:p w14:paraId="5F7C06A2" w14:textId="77777777" w:rsidR="0015375E" w:rsidRPr="0015375E" w:rsidRDefault="0015375E" w:rsidP="0015375E">
      <w:pPr>
        <w:suppressAutoHyphens/>
        <w:spacing w:after="0" w:line="259" w:lineRule="auto"/>
        <w:ind w:left="709" w:hanging="357"/>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a)</w:t>
      </w:r>
      <w:r w:rsidRPr="0015375E">
        <w:rPr>
          <w:rFonts w:ascii="Times New Roman" w:eastAsia="Times New Roman" w:hAnsi="Times New Roman" w:cs="Times New Roman"/>
          <w:lang w:eastAsia="pl-PL"/>
        </w:rPr>
        <w:tab/>
        <w:t>uczestniczenia w kontroli organu nadzorczego,</w:t>
      </w:r>
    </w:p>
    <w:p w14:paraId="34174B78" w14:textId="77777777" w:rsidR="0015375E" w:rsidRPr="0015375E" w:rsidRDefault="0015375E" w:rsidP="0015375E">
      <w:pPr>
        <w:suppressAutoHyphens/>
        <w:spacing w:after="0" w:line="259" w:lineRule="auto"/>
        <w:ind w:left="709" w:hanging="357"/>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b)</w:t>
      </w:r>
      <w:r w:rsidRPr="0015375E">
        <w:rPr>
          <w:rFonts w:ascii="Times New Roman" w:eastAsia="Times New Roman" w:hAnsi="Times New Roman" w:cs="Times New Roman"/>
          <w:lang w:eastAsia="pl-PL"/>
        </w:rPr>
        <w:tab/>
        <w:t>wnoszenia uwag do treści sprawozdania pokontrolnego,</w:t>
      </w:r>
    </w:p>
    <w:p w14:paraId="7CB71388" w14:textId="77777777" w:rsidR="0015375E" w:rsidRPr="0015375E" w:rsidRDefault="0015375E" w:rsidP="0015375E">
      <w:pPr>
        <w:spacing w:after="0" w:line="259" w:lineRule="auto"/>
        <w:ind w:left="709" w:hanging="357"/>
        <w:contextualSpacing/>
        <w:jc w:val="both"/>
        <w:rPr>
          <w:rFonts w:ascii="Times New Roman" w:eastAsia="Times New Roman" w:hAnsi="Times New Roman" w:cs="Times New Roman"/>
          <w:b/>
          <w:lang w:eastAsia="pl-PL"/>
        </w:rPr>
      </w:pPr>
      <w:r w:rsidRPr="0015375E">
        <w:rPr>
          <w:rFonts w:ascii="Times New Roman" w:eastAsia="Times New Roman" w:hAnsi="Times New Roman" w:cs="Times New Roman"/>
          <w:lang w:eastAsia="pl-PL"/>
        </w:rPr>
        <w:t>c)</w:t>
      </w:r>
      <w:r w:rsidRPr="0015375E">
        <w:rPr>
          <w:rFonts w:ascii="Times New Roman" w:eastAsia="Times New Roman" w:hAnsi="Times New Roman" w:cs="Times New Roman"/>
          <w:lang w:eastAsia="pl-PL"/>
        </w:rPr>
        <w:tab/>
        <w:t>wnoszenia uwag do treści odpowiedzi na pismo organu nadzorczego dotyczącego chociażby pośrednio przetwarzania powierzonych danych osobowych.</w:t>
      </w:r>
    </w:p>
    <w:p w14:paraId="1675398D" w14:textId="77777777" w:rsidR="0015375E" w:rsidRPr="0015375E" w:rsidRDefault="0015375E" w:rsidP="0015375E">
      <w:pPr>
        <w:suppressAutoHyphens/>
        <w:spacing w:after="0" w:line="259" w:lineRule="auto"/>
        <w:ind w:left="426" w:hanging="426"/>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44. Strony wyznaczają następujące osoby do kontaktu w sprawie powierzonych danych osobowych:</w:t>
      </w:r>
    </w:p>
    <w:p w14:paraId="2A2D947D" w14:textId="77936D0C" w:rsidR="0015375E" w:rsidRPr="0015375E" w:rsidRDefault="0015375E">
      <w:pPr>
        <w:numPr>
          <w:ilvl w:val="0"/>
          <w:numId w:val="93"/>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 stronie Administratora Danych Osobowych: ………………………</w:t>
      </w:r>
      <w:r w:rsidR="007408E7" w:rsidRPr="0015375E">
        <w:rPr>
          <w:rFonts w:ascii="Times New Roman" w:eastAsia="Times New Roman" w:hAnsi="Times New Roman" w:cs="Times New Roman"/>
          <w:lang w:eastAsia="pl-PL"/>
        </w:rPr>
        <w:t>…</w:t>
      </w:r>
      <w:bookmarkStart w:id="288" w:name="_Hlk80691283"/>
      <w:r w:rsidR="007408E7" w:rsidRPr="0015375E">
        <w:rPr>
          <w:rFonts w:ascii="Times New Roman" w:eastAsia="Times New Roman" w:hAnsi="Times New Roman" w:cs="Times New Roman"/>
          <w:lang w:eastAsia="pl-PL"/>
        </w:rPr>
        <w:t>….</w:t>
      </w:r>
    </w:p>
    <w:p w14:paraId="31A65714" w14:textId="77777777" w:rsidR="0015375E" w:rsidRPr="0015375E" w:rsidRDefault="0015375E" w:rsidP="0015375E">
      <w:pPr>
        <w:suppressAutoHyphens/>
        <w:spacing w:after="0" w:line="259" w:lineRule="auto"/>
        <w:ind w:left="709"/>
        <w:contextualSpacing/>
        <w:jc w:val="both"/>
        <w:rPr>
          <w:rFonts w:ascii="Times New Roman" w:eastAsia="Times New Roman" w:hAnsi="Times New Roman" w:cs="Times New Roman"/>
          <w:sz w:val="20"/>
          <w:lang w:eastAsia="pl-PL"/>
        </w:rPr>
      </w:pPr>
      <w:r w:rsidRPr="0015375E">
        <w:rPr>
          <w:rFonts w:ascii="Times New Roman" w:eastAsia="Times New Roman" w:hAnsi="Times New Roman" w:cs="Times New Roman"/>
          <w:color w:val="FF0000"/>
          <w:sz w:val="20"/>
          <w:lang w:eastAsia="pl-PL"/>
        </w:rPr>
        <w:t xml:space="preserve">[Tekst pomocniczy do usunięcia w wersji finalnej - </w:t>
      </w:r>
      <w:r w:rsidRPr="0015375E">
        <w:rPr>
          <w:rFonts w:ascii="Times New Roman" w:eastAsia="Times New Roman" w:hAnsi="Times New Roman" w:cs="Times New Roman"/>
          <w:i/>
          <w:iCs/>
          <w:color w:val="FF0000"/>
          <w:sz w:val="20"/>
          <w:lang w:eastAsia="pl-PL"/>
        </w:rPr>
        <w:t>należy uzupełnić o imię i nazwisko, nr tel. służbowego, służbowy adres e-mail osoby odpowiedzialnej za nadzór i realizację niniejszej Umowy</w:t>
      </w:r>
      <w:r w:rsidRPr="0015375E">
        <w:rPr>
          <w:rFonts w:ascii="Times New Roman" w:eastAsia="Times New Roman" w:hAnsi="Times New Roman" w:cs="Times New Roman"/>
          <w:color w:val="FF0000"/>
          <w:sz w:val="20"/>
          <w:lang w:eastAsia="pl-PL"/>
        </w:rPr>
        <w:t>]</w:t>
      </w:r>
      <w:bookmarkEnd w:id="288"/>
    </w:p>
    <w:p w14:paraId="556761AC" w14:textId="5BFE3B2B" w:rsidR="0015375E" w:rsidRPr="0015375E" w:rsidRDefault="0015375E">
      <w:pPr>
        <w:numPr>
          <w:ilvl w:val="0"/>
          <w:numId w:val="93"/>
        </w:numPr>
        <w:suppressAutoHyphens/>
        <w:spacing w:after="0" w:line="259" w:lineRule="auto"/>
        <w:ind w:left="709"/>
        <w:contextualSpacing/>
        <w:jc w:val="both"/>
        <w:rPr>
          <w:rFonts w:ascii="Times New Roman" w:eastAsia="Times New Roman" w:hAnsi="Times New Roman" w:cs="Times New Roman"/>
          <w:lang w:eastAsia="pl-PL"/>
        </w:rPr>
      </w:pPr>
      <w:r w:rsidRPr="0015375E">
        <w:rPr>
          <w:rFonts w:ascii="Times New Roman" w:eastAsia="Times New Roman" w:hAnsi="Times New Roman" w:cs="Times New Roman"/>
          <w:lang w:eastAsia="pl-PL"/>
        </w:rPr>
        <w:t>Po stronie Podmiotu Przetwarzającego: ………………………………</w:t>
      </w:r>
      <w:r w:rsidR="007408E7" w:rsidRPr="0015375E">
        <w:rPr>
          <w:rFonts w:ascii="Times New Roman" w:eastAsia="Times New Roman" w:hAnsi="Times New Roman" w:cs="Times New Roman"/>
          <w:lang w:eastAsia="pl-PL"/>
        </w:rPr>
        <w:t>……….</w:t>
      </w:r>
    </w:p>
    <w:p w14:paraId="7A1AE14B" w14:textId="3F851181" w:rsidR="0015375E" w:rsidRPr="0015375E" w:rsidRDefault="0015375E" w:rsidP="0015375E">
      <w:pPr>
        <w:suppressAutoHyphens/>
        <w:spacing w:after="0" w:line="259" w:lineRule="auto"/>
        <w:ind w:left="709"/>
        <w:contextualSpacing/>
        <w:jc w:val="both"/>
        <w:rPr>
          <w:rFonts w:ascii="Times New Roman" w:eastAsia="Times New Roman" w:hAnsi="Times New Roman" w:cs="Times New Roman"/>
          <w:sz w:val="20"/>
          <w:lang w:eastAsia="pl-PL"/>
        </w:rPr>
      </w:pPr>
      <w:r w:rsidRPr="0015375E">
        <w:rPr>
          <w:rFonts w:ascii="Times New Roman" w:eastAsia="Times New Roman" w:hAnsi="Times New Roman" w:cs="Times New Roman"/>
          <w:color w:val="FF0000"/>
          <w:sz w:val="20"/>
          <w:lang w:eastAsia="pl-PL"/>
        </w:rPr>
        <w:t xml:space="preserve">[Tekst pomocniczy do usunięcia w wersji finalnej - </w:t>
      </w:r>
      <w:r w:rsidRPr="0015375E">
        <w:rPr>
          <w:rFonts w:ascii="Times New Roman" w:eastAsia="Times New Roman" w:hAnsi="Times New Roman" w:cs="Times New Roman"/>
          <w:i/>
          <w:iCs/>
          <w:color w:val="FF0000"/>
          <w:sz w:val="20"/>
          <w:lang w:eastAsia="pl-PL"/>
        </w:rPr>
        <w:t xml:space="preserve">należy uzupełnić </w:t>
      </w:r>
      <w:r w:rsidR="007408E7" w:rsidRPr="0015375E">
        <w:rPr>
          <w:rFonts w:ascii="Times New Roman" w:eastAsia="Times New Roman" w:hAnsi="Times New Roman" w:cs="Times New Roman"/>
          <w:i/>
          <w:iCs/>
          <w:color w:val="FF0000"/>
          <w:sz w:val="20"/>
          <w:lang w:eastAsia="pl-PL"/>
        </w:rPr>
        <w:t>o imię</w:t>
      </w:r>
      <w:r w:rsidRPr="0015375E">
        <w:rPr>
          <w:rFonts w:ascii="Times New Roman" w:eastAsia="Times New Roman" w:hAnsi="Times New Roman" w:cs="Times New Roman"/>
          <w:i/>
          <w:iCs/>
          <w:color w:val="FF0000"/>
          <w:sz w:val="20"/>
          <w:lang w:eastAsia="pl-PL"/>
        </w:rPr>
        <w:t xml:space="preserve"> i nazwisko, nr tel. służbowego, służbowy adres e-mail osoby do kontaktu wskazanej przez Podmiot Przetwarzający</w:t>
      </w:r>
      <w:r w:rsidRPr="0015375E">
        <w:rPr>
          <w:rFonts w:ascii="Times New Roman" w:eastAsia="Times New Roman" w:hAnsi="Times New Roman" w:cs="Times New Roman"/>
          <w:color w:val="FF0000"/>
          <w:sz w:val="20"/>
          <w:lang w:eastAsia="pl-PL"/>
        </w:rPr>
        <w:t>]</w:t>
      </w:r>
    </w:p>
    <w:p w14:paraId="7441E3F8" w14:textId="77777777" w:rsidR="0015375E" w:rsidRPr="0015375E" w:rsidRDefault="0015375E" w:rsidP="0015375E">
      <w:pPr>
        <w:suppressAutoHyphens/>
        <w:spacing w:before="120" w:after="120"/>
        <w:ind w:left="346"/>
        <w:jc w:val="both"/>
        <w:rPr>
          <w:rFonts w:ascii="Calibri" w:eastAsia="Times New Roman" w:hAnsi="Calibri" w:cs="Calibri"/>
          <w:b/>
          <w:lang w:eastAsia="pl-PL"/>
        </w:rPr>
      </w:pPr>
    </w:p>
    <w:p w14:paraId="1ED38653" w14:textId="77777777" w:rsidR="0015375E" w:rsidRPr="0015375E" w:rsidRDefault="0015375E" w:rsidP="0015375E">
      <w:pPr>
        <w:suppressAutoHyphens/>
        <w:spacing w:after="0" w:line="240" w:lineRule="auto"/>
        <w:ind w:left="142"/>
        <w:jc w:val="both"/>
        <w:rPr>
          <w:rFonts w:ascii="Times New Roman" w:eastAsia="Times New Roman" w:hAnsi="Times New Roman" w:cs="Times New Roman"/>
          <w:b/>
          <w:bCs/>
          <w:lang w:eastAsia="pl-PL"/>
        </w:rPr>
      </w:pPr>
    </w:p>
    <w:p w14:paraId="33D4E0EA" w14:textId="77777777" w:rsidR="0015375E" w:rsidRPr="0015375E" w:rsidRDefault="0015375E" w:rsidP="0015375E">
      <w:pPr>
        <w:spacing w:after="160" w:line="259" w:lineRule="auto"/>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br w:type="page"/>
      </w:r>
    </w:p>
    <w:p w14:paraId="08C544C8" w14:textId="339EA590" w:rsidR="0015375E" w:rsidRPr="0015375E" w:rsidRDefault="0015375E" w:rsidP="0015375E">
      <w:pPr>
        <w:spacing w:after="160" w:line="259" w:lineRule="auto"/>
        <w:jc w:val="right"/>
        <w:rPr>
          <w:rFonts w:ascii="Times New Roman" w:eastAsia="Times New Roman" w:hAnsi="Times New Roman" w:cs="Times New Roman"/>
          <w:b/>
          <w:bCs/>
          <w:lang w:eastAsia="pl-PL"/>
        </w:rPr>
      </w:pPr>
      <w:r w:rsidRPr="0015375E">
        <w:rPr>
          <w:rFonts w:ascii="Times New Roman" w:eastAsia="Times New Roman" w:hAnsi="Times New Roman" w:cs="Times New Roman"/>
          <w:b/>
          <w:bCs/>
          <w:lang w:eastAsia="pl-PL"/>
        </w:rPr>
        <w:lastRenderedPageBreak/>
        <w:t>Załącznik nr 4 do Umowy ramowej</w:t>
      </w:r>
      <w:r w:rsidR="00390D81">
        <w:rPr>
          <w:rFonts w:ascii="Times New Roman" w:eastAsia="Times New Roman" w:hAnsi="Times New Roman" w:cs="Times New Roman"/>
          <w:b/>
          <w:bCs/>
          <w:lang w:eastAsia="pl-PL"/>
        </w:rPr>
        <w:t xml:space="preserve"> nr</w:t>
      </w:r>
    </w:p>
    <w:p w14:paraId="12EC62FB" w14:textId="77777777" w:rsidR="0015375E" w:rsidRPr="0015375E" w:rsidRDefault="0015375E" w:rsidP="0015375E">
      <w:pPr>
        <w:spacing w:before="120" w:after="0" w:line="240" w:lineRule="auto"/>
        <w:jc w:val="both"/>
        <w:rPr>
          <w:rFonts w:ascii="Times New Roman" w:eastAsia="Times New Roman" w:hAnsi="Times New Roman" w:cs="Times New Roman"/>
          <w:bCs/>
          <w:lang w:eastAsia="pl-PL"/>
        </w:rPr>
      </w:pPr>
    </w:p>
    <w:p w14:paraId="119E051D" w14:textId="77777777" w:rsidR="0015375E" w:rsidRPr="0015375E" w:rsidRDefault="0015375E" w:rsidP="0015375E">
      <w:pPr>
        <w:spacing w:before="120" w:after="0" w:line="240" w:lineRule="auto"/>
        <w:jc w:val="center"/>
        <w:rPr>
          <w:rFonts w:ascii="Times New Roman" w:eastAsia="Times New Roman" w:hAnsi="Times New Roman" w:cs="Times New Roman"/>
          <w:b/>
          <w:bCs/>
          <w:sz w:val="24"/>
          <w:szCs w:val="24"/>
          <w:lang w:eastAsia="pl-PL"/>
        </w:rPr>
      </w:pPr>
      <w:r w:rsidRPr="0015375E">
        <w:rPr>
          <w:rFonts w:ascii="Times New Roman" w:eastAsia="Times New Roman" w:hAnsi="Times New Roman" w:cs="Times New Roman"/>
          <w:b/>
          <w:bCs/>
          <w:sz w:val="24"/>
          <w:szCs w:val="24"/>
          <w:lang w:eastAsia="pl-PL"/>
        </w:rPr>
        <w:t xml:space="preserve">OŚWIADCZENIE </w:t>
      </w:r>
      <w:r w:rsidRPr="0015375E">
        <w:rPr>
          <w:rFonts w:ascii="Times New Roman" w:eastAsia="Times New Roman" w:hAnsi="Times New Roman" w:cs="Times New Roman"/>
          <w:b/>
          <w:sz w:val="24"/>
          <w:szCs w:val="24"/>
          <w:lang w:eastAsia="pl-PL"/>
        </w:rPr>
        <w:t xml:space="preserve">O POSIADANIU STATUSU </w:t>
      </w:r>
      <w:r w:rsidRPr="0015375E">
        <w:rPr>
          <w:rFonts w:ascii="Times New Roman" w:eastAsia="Times New Roman" w:hAnsi="Times New Roman" w:cs="Times New Roman"/>
          <w:b/>
          <w:sz w:val="24"/>
          <w:szCs w:val="24"/>
          <w:lang w:eastAsia="pl-PL"/>
        </w:rPr>
        <w:br/>
        <w:t>MIKROPRZEDSIĘBIORCY, MAŁEGO PRZEDSIĘBIORCY, ŚREDNIEGO PRZEDSIĘBIORCY, DUŻEGO PRZEDSIĘBIORCY</w:t>
      </w:r>
    </w:p>
    <w:p w14:paraId="7636D969" w14:textId="77777777" w:rsidR="0015375E" w:rsidRPr="0015375E" w:rsidRDefault="0015375E" w:rsidP="0015375E">
      <w:pPr>
        <w:spacing w:before="120" w:after="0" w:line="240" w:lineRule="auto"/>
        <w:jc w:val="both"/>
        <w:rPr>
          <w:rFonts w:ascii="Times New Roman" w:eastAsia="Times New Roman" w:hAnsi="Times New Roman" w:cs="Times New Roman"/>
          <w:b/>
          <w:color w:val="0070C0"/>
          <w:lang w:eastAsia="pl-PL"/>
        </w:rPr>
      </w:pPr>
    </w:p>
    <w:p w14:paraId="313F93F8" w14:textId="77777777" w:rsidR="0015375E" w:rsidRPr="0015375E" w:rsidRDefault="0015375E" w:rsidP="0015375E">
      <w:pPr>
        <w:spacing w:before="120" w:after="0" w:line="240" w:lineRule="auto"/>
        <w:jc w:val="both"/>
        <w:rPr>
          <w:rFonts w:ascii="Times New Roman" w:eastAsia="Times New Roman" w:hAnsi="Times New Roman" w:cs="Times New Roman"/>
          <w:b/>
          <w:color w:val="0070C0"/>
          <w:lang w:eastAsia="pl-PL"/>
        </w:rPr>
      </w:pPr>
    </w:p>
    <w:p w14:paraId="6F1C70A0" w14:textId="77777777" w:rsidR="0015375E" w:rsidRPr="0015375E" w:rsidRDefault="0015375E" w:rsidP="0015375E">
      <w:pPr>
        <w:spacing w:before="120" w:after="0" w:line="240" w:lineRule="auto"/>
        <w:jc w:val="both"/>
        <w:rPr>
          <w:rFonts w:ascii="Times New Roman" w:eastAsia="Times New Roman" w:hAnsi="Times New Roman" w:cs="Times New Roman"/>
          <w:bCs/>
          <w:lang w:eastAsia="pl-PL"/>
        </w:rPr>
      </w:pPr>
      <w:r w:rsidRPr="0015375E">
        <w:rPr>
          <w:rFonts w:ascii="Times New Roman" w:eastAsia="Times New Roman" w:hAnsi="Times New Roman" w:cs="Times New Roman"/>
          <w:bCs/>
          <w:lang w:eastAsia="pl-PL"/>
        </w:rPr>
        <w:t>Nazwa Wykonawcy:</w:t>
      </w:r>
    </w:p>
    <w:p w14:paraId="31199AAB" w14:textId="77777777" w:rsidR="0015375E" w:rsidRPr="0015375E" w:rsidRDefault="0015375E" w:rsidP="0015375E">
      <w:pPr>
        <w:spacing w:before="120" w:after="0" w:line="240" w:lineRule="auto"/>
        <w:jc w:val="both"/>
        <w:rPr>
          <w:rFonts w:ascii="Times New Roman" w:eastAsia="Times New Roman" w:hAnsi="Times New Roman" w:cs="Times New Roman"/>
          <w:bCs/>
          <w:lang w:eastAsia="pl-PL"/>
        </w:rPr>
      </w:pPr>
      <w:r w:rsidRPr="0015375E">
        <w:rPr>
          <w:rFonts w:ascii="Times New Roman" w:eastAsia="Times New Roman" w:hAnsi="Times New Roman" w:cs="Times New Roman"/>
          <w:bCs/>
          <w:lang w:eastAsia="pl-PL"/>
        </w:rPr>
        <w:t>…………………………………………………………………..………………………………….……</w:t>
      </w:r>
    </w:p>
    <w:p w14:paraId="3E4F655E" w14:textId="77777777" w:rsidR="0015375E" w:rsidRPr="0015375E" w:rsidRDefault="0015375E" w:rsidP="0015375E">
      <w:pPr>
        <w:spacing w:before="120" w:after="0" w:line="240" w:lineRule="auto"/>
        <w:jc w:val="both"/>
        <w:rPr>
          <w:rFonts w:ascii="Times New Roman" w:eastAsia="Times New Roman" w:hAnsi="Times New Roman" w:cs="Times New Roman"/>
          <w:b/>
          <w:color w:val="0070C0"/>
          <w:highlight w:val="yellow"/>
          <w:lang w:eastAsia="pl-PL"/>
        </w:rPr>
      </w:pPr>
    </w:p>
    <w:p w14:paraId="06F0996C" w14:textId="77777777" w:rsidR="0015375E" w:rsidRPr="0015375E" w:rsidRDefault="0015375E" w:rsidP="0015375E">
      <w:pPr>
        <w:spacing w:before="120" w:after="0" w:line="312" w:lineRule="auto"/>
        <w:jc w:val="both"/>
        <w:rPr>
          <w:rFonts w:ascii="Times New Roman" w:eastAsia="Times New Roman" w:hAnsi="Times New Roman" w:cs="Times New Roman"/>
          <w:lang w:eastAsia="pl-PL"/>
        </w:rPr>
      </w:pPr>
      <w:r w:rsidRPr="0015375E">
        <w:rPr>
          <w:rFonts w:ascii="Times New Roman" w:eastAsia="Times New Roman" w:hAnsi="Times New Roman" w:cs="Times New Roman"/>
          <w:iCs/>
          <w:lang w:eastAsia="pl-PL"/>
        </w:rPr>
        <w:t xml:space="preserve">Wykonawca oświadcza, że </w:t>
      </w:r>
      <w:r w:rsidRPr="0015375E">
        <w:rPr>
          <w:rFonts w:ascii="Times New Roman" w:eastAsia="Times New Roman" w:hAnsi="Times New Roman" w:cs="Times New Roman"/>
          <w:b/>
          <w:bCs/>
          <w:i/>
          <w:lang w:eastAsia="pl-PL"/>
        </w:rPr>
        <w:t>spełnia warunki / nie spełnia warunków</w:t>
      </w:r>
      <w:r w:rsidRPr="0015375E">
        <w:rPr>
          <w:rFonts w:ascii="Times New Roman" w:eastAsia="Times New Roman" w:hAnsi="Times New Roman" w:cs="Times New Roman"/>
          <w:iCs/>
          <w:lang w:eastAsia="pl-PL"/>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t>
      </w:r>
      <w:r w:rsidRPr="0015375E">
        <w:rPr>
          <w:rFonts w:ascii="Times New Roman" w:eastAsia="Times New Roman" w:hAnsi="Times New Roman" w:cs="Times New Roman"/>
          <w:iCs/>
          <w:lang w:eastAsia="pl-PL"/>
        </w:rPr>
        <w:br/>
        <w:t xml:space="preserve">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w:t>
      </w:r>
      <w:r w:rsidRPr="0015375E">
        <w:rPr>
          <w:rFonts w:ascii="Times New Roman" w:eastAsia="Times New Roman" w:hAnsi="Times New Roman" w:cs="Times New Roman"/>
          <w:iCs/>
          <w:lang w:eastAsia="pl-PL"/>
        </w:rPr>
        <w:br/>
        <w:t>43 milionów EURO.</w:t>
      </w:r>
    </w:p>
    <w:p w14:paraId="573A88A5" w14:textId="77777777" w:rsidR="0015375E" w:rsidRPr="0015375E" w:rsidRDefault="0015375E" w:rsidP="0015375E">
      <w:pPr>
        <w:spacing w:before="120" w:after="0" w:line="240" w:lineRule="auto"/>
        <w:jc w:val="both"/>
        <w:rPr>
          <w:rFonts w:ascii="Times New Roman" w:eastAsia="Times New Roman" w:hAnsi="Times New Roman" w:cs="Times New Roman"/>
          <w:iCs/>
          <w:highlight w:val="yellow"/>
          <w:lang w:eastAsia="pl-PL"/>
        </w:rPr>
      </w:pPr>
    </w:p>
    <w:p w14:paraId="7B98F58F" w14:textId="77777777" w:rsidR="0015375E" w:rsidRPr="0015375E" w:rsidRDefault="0015375E" w:rsidP="0015375E">
      <w:pPr>
        <w:spacing w:before="120" w:after="0" w:line="240" w:lineRule="auto"/>
        <w:jc w:val="both"/>
        <w:rPr>
          <w:rFonts w:ascii="Times New Roman" w:eastAsia="Times New Roman" w:hAnsi="Times New Roman" w:cs="Times New Roman"/>
          <w:iCs/>
          <w:highlight w:val="yellow"/>
          <w:lang w:eastAsia="pl-PL"/>
        </w:rPr>
      </w:pPr>
    </w:p>
    <w:p w14:paraId="36116410" w14:textId="77777777" w:rsidR="0015375E" w:rsidRPr="0015375E" w:rsidRDefault="0015375E" w:rsidP="0015375E">
      <w:pPr>
        <w:spacing w:before="120" w:after="0" w:line="240" w:lineRule="auto"/>
        <w:jc w:val="both"/>
        <w:rPr>
          <w:rFonts w:ascii="Times New Roman" w:eastAsia="Times New Roman" w:hAnsi="Times New Roman" w:cs="Times New Roman"/>
          <w:iCs/>
          <w:strike/>
          <w:highlight w:val="yellow"/>
          <w:lang w:eastAsia="pl-PL"/>
        </w:rPr>
      </w:pPr>
    </w:p>
    <w:p w14:paraId="5438900E" w14:textId="77777777" w:rsidR="0015375E" w:rsidRPr="0015375E" w:rsidRDefault="0015375E" w:rsidP="0015375E">
      <w:pPr>
        <w:spacing w:before="120" w:after="0" w:line="240" w:lineRule="auto"/>
        <w:jc w:val="both"/>
        <w:rPr>
          <w:rFonts w:ascii="Times New Roman" w:eastAsia="Times New Roman" w:hAnsi="Times New Roman" w:cs="Times New Roman"/>
          <w:iCs/>
          <w:strike/>
          <w:highlight w:val="yellow"/>
          <w:lang w:eastAsia="pl-PL"/>
        </w:rPr>
      </w:pPr>
    </w:p>
    <w:p w14:paraId="18FB458D" w14:textId="77777777" w:rsidR="0015375E" w:rsidRPr="0015375E" w:rsidRDefault="0015375E" w:rsidP="0015375E">
      <w:pPr>
        <w:spacing w:before="120" w:after="0" w:line="240" w:lineRule="auto"/>
        <w:jc w:val="both"/>
        <w:rPr>
          <w:rFonts w:ascii="Times New Roman" w:eastAsia="Times New Roman" w:hAnsi="Times New Roman" w:cs="Times New Roman"/>
          <w:strike/>
          <w:highlight w:val="yellow"/>
          <w:lang w:eastAsia="pl-PL"/>
        </w:rPr>
      </w:pPr>
    </w:p>
    <w:p w14:paraId="7AA7EB3D" w14:textId="77777777" w:rsidR="0015375E" w:rsidRPr="0015375E" w:rsidRDefault="0015375E" w:rsidP="0015375E">
      <w:pPr>
        <w:spacing w:before="120" w:after="0" w:line="240" w:lineRule="auto"/>
        <w:jc w:val="both"/>
        <w:rPr>
          <w:rFonts w:ascii="Times New Roman" w:eastAsia="Times New Roman" w:hAnsi="Times New Roman" w:cs="Times New Roman"/>
          <w:bCs/>
          <w:lang w:eastAsia="pl-PL"/>
        </w:rPr>
      </w:pPr>
      <w:r w:rsidRPr="0015375E">
        <w:rPr>
          <w:rFonts w:ascii="Times New Roman" w:eastAsia="Times New Roman" w:hAnsi="Times New Roman" w:cs="Times New Roman"/>
          <w:bCs/>
          <w:lang w:eastAsia="pl-PL"/>
        </w:rPr>
        <w:t>* - skreślić niewłaściwe</w:t>
      </w:r>
    </w:p>
    <w:p w14:paraId="16F88C22" w14:textId="77777777" w:rsidR="0015375E" w:rsidRPr="0015375E" w:rsidRDefault="0015375E" w:rsidP="0015375E">
      <w:pPr>
        <w:spacing w:after="0" w:line="240" w:lineRule="auto"/>
        <w:rPr>
          <w:rFonts w:ascii="Times New Roman" w:eastAsia="Times New Roman" w:hAnsi="Times New Roman" w:cs="Times New Roman"/>
          <w:strike/>
          <w:sz w:val="20"/>
          <w:szCs w:val="20"/>
          <w:lang w:eastAsia="pl-PL"/>
        </w:rPr>
      </w:pPr>
    </w:p>
    <w:p w14:paraId="5824A953" w14:textId="77777777" w:rsidR="0015375E" w:rsidRPr="0015375E" w:rsidRDefault="0015375E" w:rsidP="0015375E">
      <w:pPr>
        <w:spacing w:after="0" w:line="240" w:lineRule="auto"/>
        <w:rPr>
          <w:rFonts w:ascii="Times New Roman" w:eastAsia="Times New Roman" w:hAnsi="Times New Roman" w:cs="Times New Roman"/>
          <w:i/>
          <w:iCs/>
          <w:lang w:eastAsia="pl-PL"/>
        </w:rPr>
      </w:pPr>
      <w:r w:rsidRPr="0015375E">
        <w:rPr>
          <w:rFonts w:ascii="Times New Roman" w:eastAsia="Times New Roman" w:hAnsi="Times New Roman" w:cs="Times New Roman"/>
          <w:i/>
          <w:iCs/>
          <w:lang w:eastAsia="pl-PL"/>
        </w:rPr>
        <w:t>Podpisuje Wykonawca lub każdy z członków Konsorcjum</w:t>
      </w:r>
      <w:bookmarkEnd w:id="282"/>
    </w:p>
    <w:p w14:paraId="1180BF1B" w14:textId="77777777" w:rsidR="0015375E" w:rsidRPr="0015375E" w:rsidRDefault="0015375E" w:rsidP="0015375E">
      <w:pPr>
        <w:spacing w:after="0" w:line="240" w:lineRule="auto"/>
        <w:rPr>
          <w:rFonts w:ascii="Times New Roman" w:eastAsia="Times New Roman" w:hAnsi="Times New Roman" w:cs="Times New Roman"/>
          <w:i/>
          <w:iCs/>
          <w:lang w:eastAsia="pl-PL"/>
        </w:rPr>
      </w:pPr>
    </w:p>
    <w:p w14:paraId="13301C25" w14:textId="77777777" w:rsidR="0015375E" w:rsidRPr="0015375E" w:rsidRDefault="0015375E" w:rsidP="0015375E">
      <w:pPr>
        <w:spacing w:after="0" w:line="240" w:lineRule="auto"/>
        <w:rPr>
          <w:rFonts w:ascii="Times New Roman" w:eastAsia="Times New Roman" w:hAnsi="Times New Roman" w:cs="Times New Roman"/>
          <w:i/>
          <w:iCs/>
          <w:lang w:eastAsia="pl-PL"/>
        </w:rPr>
      </w:pPr>
    </w:p>
    <w:bookmarkEnd w:id="137"/>
    <w:p w14:paraId="056EC661" w14:textId="476639D5" w:rsidR="002A20A4" w:rsidRDefault="002A20A4" w:rsidP="005B12D4">
      <w:pPr>
        <w:spacing w:after="160" w:line="259" w:lineRule="auto"/>
      </w:pPr>
    </w:p>
    <w:sectPr w:rsidR="002A20A4" w:rsidSect="00EB65EF">
      <w:footerReference w:type="default" r:id="rId15"/>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53143" w14:textId="77777777" w:rsidR="00C627F4" w:rsidRDefault="00C627F4" w:rsidP="0015375E">
      <w:pPr>
        <w:spacing w:after="0" w:line="240" w:lineRule="auto"/>
      </w:pPr>
      <w:r>
        <w:separator/>
      </w:r>
    </w:p>
  </w:endnote>
  <w:endnote w:type="continuationSeparator" w:id="0">
    <w:p w14:paraId="5F2532EB" w14:textId="77777777" w:rsidR="00C627F4" w:rsidRDefault="00C627F4" w:rsidP="00153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Content>
      <w:p w14:paraId="7ED399F9" w14:textId="77777777" w:rsidR="00726126" w:rsidRPr="00FD291E" w:rsidRDefault="00726126" w:rsidP="00FD291E">
        <w:pPr>
          <w:pStyle w:val="Stopka"/>
          <w:spacing w:line="276" w:lineRule="auto"/>
          <w:rPr>
            <w:sz w:val="14"/>
          </w:rPr>
        </w:pPr>
      </w:p>
      <w:p w14:paraId="68624AC2" w14:textId="7393411E" w:rsidR="00726126" w:rsidRDefault="0016750D" w:rsidP="0016750D">
        <w:pPr>
          <w:pStyle w:val="Stopka"/>
        </w:pPr>
        <w:bookmarkStart w:id="121" w:name="_Hlk238815687"/>
        <w:r w:rsidRPr="00CD574D">
          <w:rPr>
            <w:i/>
            <w:iCs/>
          </w:rPr>
          <w:t xml:space="preserve">Nr postępowania </w:t>
        </w:r>
        <w:r>
          <w:rPr>
            <w:i/>
            <w:iCs/>
          </w:rPr>
          <w:t>602600909</w:t>
        </w:r>
        <w:r w:rsidRPr="00CD574D">
          <w:rPr>
            <w:i/>
            <w:iCs/>
          </w:rPr>
          <w:t xml:space="preserve">: „Zawarcie umów ramowych na </w:t>
        </w:r>
        <w:r>
          <w:rPr>
            <w:i/>
            <w:iCs/>
          </w:rPr>
          <w:t xml:space="preserve">wykonanie robót budowlanych remontów z tytułu usuwania szkód spowodowanych ruchem zakładu górniczego w Polskiej Grupie Górniczej S.A. Oddział KWK Mysłowice-Wesoła </w:t>
        </w:r>
        <w:r w:rsidRPr="00CD574D">
          <w:rPr>
            <w:i/>
            <w:iCs/>
          </w:rPr>
          <w:t xml:space="preserve">z podziałem na </w:t>
        </w:r>
        <w:r>
          <w:rPr>
            <w:i/>
            <w:iCs/>
          </w:rPr>
          <w:t>4</w:t>
        </w:r>
        <w:r w:rsidRPr="00CD574D">
          <w:rPr>
            <w:i/>
            <w:iCs/>
          </w:rPr>
          <w:t xml:space="preserve"> zadania”</w:t>
        </w:r>
        <w:r>
          <w:t>.</w:t>
        </w:r>
        <w:bookmarkEnd w:id="121"/>
        <w:r w:rsidR="00726126">
          <w:tab/>
        </w:r>
        <w:r w:rsidR="00726126">
          <w:tab/>
        </w:r>
        <w:r w:rsidR="00726126">
          <w:fldChar w:fldCharType="begin"/>
        </w:r>
        <w:r w:rsidR="00726126">
          <w:instrText>PAGE   \* MERGEFORMAT</w:instrText>
        </w:r>
        <w:r w:rsidR="00726126">
          <w:fldChar w:fldCharType="separate"/>
        </w:r>
        <w:r w:rsidR="008A6FD6">
          <w:rPr>
            <w:noProof/>
          </w:rPr>
          <w:t>35</w:t>
        </w:r>
        <w:r w:rsidR="00726126">
          <w:fldChar w:fldCharType="end"/>
        </w:r>
      </w:p>
    </w:sdtContent>
  </w:sdt>
  <w:sdt>
    <w:sdtPr>
      <w:rPr>
        <w:i/>
      </w:rPr>
      <w:id w:val="-492726505"/>
      <w:lock w:val="sdtContentLocked"/>
      <w:text/>
    </w:sdtPr>
    <w:sdtContent>
      <w:p w14:paraId="1DDAE9D1" w14:textId="77777777" w:rsidR="00726126" w:rsidRPr="009E36B0" w:rsidRDefault="00776069" w:rsidP="009E36B0">
        <w:pPr>
          <w:pStyle w:val="Stopka"/>
          <w:tabs>
            <w:tab w:val="left" w:pos="2527"/>
          </w:tabs>
          <w:rPr>
            <w:i/>
          </w:rPr>
        </w:pPr>
        <w:r>
          <w:rPr>
            <w:i/>
          </w:rPr>
          <w:t>Wzór nr IK02_202606</w:t>
        </w:r>
        <w:r w:rsidR="00AE4CBF" w:rsidRPr="007F4490">
          <w:rPr>
            <w:i/>
          </w:rPr>
          <w:t>1</w:t>
        </w:r>
        <w:r w:rsidR="008A6FD6">
          <w:rPr>
            <w:i/>
          </w:rPr>
          <w:t>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2558" w14:textId="0C952BA0" w:rsidR="00726126" w:rsidRPr="009C024D" w:rsidRDefault="007318C1" w:rsidP="00EB65EF">
    <w:pPr>
      <w:pStyle w:val="Stopka"/>
      <w:rPr>
        <w:i/>
        <w:iCs/>
      </w:rPr>
    </w:pPr>
    <w:r w:rsidRPr="00CD574D">
      <w:rPr>
        <w:i/>
        <w:iCs/>
      </w:rPr>
      <w:t xml:space="preserve">Nr postępowania </w:t>
    </w:r>
    <w:r>
      <w:rPr>
        <w:i/>
        <w:iCs/>
      </w:rPr>
      <w:t>602600909</w:t>
    </w:r>
    <w:r w:rsidRPr="00CD574D">
      <w:rPr>
        <w:i/>
        <w:iCs/>
      </w:rPr>
      <w:t xml:space="preserve">: „Zawarcie umów ramowych na </w:t>
    </w:r>
    <w:r>
      <w:rPr>
        <w:i/>
        <w:iCs/>
      </w:rPr>
      <w:t xml:space="preserve">wykonanie robót budowlanych remontów z tytułu usuwania szkód spowodowanych ruchem zakładu górniczego w Polskiej Grupie Górniczej S.A. Oddział KWK Mysłowice-Wesoła </w:t>
    </w:r>
    <w:r w:rsidRPr="00CD574D">
      <w:rPr>
        <w:i/>
        <w:iCs/>
      </w:rPr>
      <w:t xml:space="preserve">z podziałem na </w:t>
    </w:r>
    <w:r>
      <w:rPr>
        <w:i/>
        <w:iCs/>
      </w:rPr>
      <w:t>4</w:t>
    </w:r>
    <w:r w:rsidRPr="00CD574D">
      <w:rPr>
        <w:i/>
        <w:iCs/>
      </w:rPr>
      <w:t xml:space="preserve"> zadania”</w:t>
    </w:r>
    <w:r>
      <w:t>.</w:t>
    </w:r>
    <w:r w:rsidR="00726126" w:rsidRPr="009C024D">
      <w:rPr>
        <w:i/>
        <w:iCs/>
      </w:rPr>
      <w:tab/>
    </w:r>
    <w:r w:rsidR="00726126" w:rsidRPr="009C024D">
      <w:rPr>
        <w:i/>
        <w:iCs/>
      </w:rPr>
      <w:tab/>
    </w:r>
    <w:sdt>
      <w:sdtPr>
        <w:rPr>
          <w:i/>
          <w:iCs/>
        </w:rPr>
        <w:id w:val="1829011434"/>
        <w:docPartObj>
          <w:docPartGallery w:val="Page Numbers (Bottom of Page)"/>
          <w:docPartUnique/>
        </w:docPartObj>
      </w:sdtPr>
      <w:sdtContent>
        <w:r w:rsidR="00726126" w:rsidRPr="009C024D">
          <w:rPr>
            <w:i/>
            <w:iCs/>
          </w:rPr>
          <w:fldChar w:fldCharType="begin"/>
        </w:r>
        <w:r w:rsidR="00726126" w:rsidRPr="009C024D">
          <w:rPr>
            <w:i/>
            <w:iCs/>
          </w:rPr>
          <w:instrText>PAGE   \* MERGEFORMAT</w:instrText>
        </w:r>
        <w:r w:rsidR="00726126" w:rsidRPr="009C024D">
          <w:rPr>
            <w:i/>
            <w:iCs/>
          </w:rPr>
          <w:fldChar w:fldCharType="separate"/>
        </w:r>
        <w:r w:rsidR="008A6FD6">
          <w:rPr>
            <w:i/>
            <w:iCs/>
            <w:noProof/>
          </w:rPr>
          <w:t>47</w:t>
        </w:r>
        <w:r w:rsidR="00726126" w:rsidRPr="009C024D">
          <w:rPr>
            <w:i/>
            <w:iC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12461" w14:textId="77777777" w:rsidR="00C627F4" w:rsidRDefault="00C627F4" w:rsidP="0015375E">
      <w:pPr>
        <w:spacing w:after="0" w:line="240" w:lineRule="auto"/>
      </w:pPr>
      <w:r>
        <w:separator/>
      </w:r>
    </w:p>
  </w:footnote>
  <w:footnote w:type="continuationSeparator" w:id="0">
    <w:p w14:paraId="5D44C656" w14:textId="77777777" w:rsidR="00C627F4" w:rsidRDefault="00C627F4" w:rsidP="00153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686F7" w14:textId="77777777" w:rsidR="00726126" w:rsidRPr="006147A0" w:rsidRDefault="00726126" w:rsidP="00EB65EF">
    <w:pPr>
      <w:pStyle w:val="Nagwek"/>
      <w:tabs>
        <w:tab w:val="clear" w:pos="4536"/>
        <w:tab w:val="clear" w:pos="9072"/>
        <w:tab w:val="left" w:pos="3456"/>
      </w:tabs>
      <w:jc w:val="center"/>
      <w:rPr>
        <w:i/>
      </w:rPr>
    </w:pPr>
    <w:r w:rsidRPr="006147A0">
      <w:rPr>
        <w:i/>
      </w:rPr>
      <w:t xml:space="preserve">Polska Grupa Górnicza </w:t>
    </w:r>
    <w:r>
      <w:rPr>
        <w:i/>
      </w:rPr>
      <w:t>S.A.</w:t>
    </w:r>
  </w:p>
  <w:p w14:paraId="31C47086" w14:textId="77777777" w:rsidR="00726126" w:rsidRDefault="00726126" w:rsidP="00EB65EF">
    <w:pPr>
      <w:pStyle w:val="Nagwek"/>
      <w:jc w:val="center"/>
    </w:pPr>
    <w:r w:rsidRPr="006147A0">
      <w:rPr>
        <w:i/>
        <w:noProof/>
      </w:rPr>
      <mc:AlternateContent>
        <mc:Choice Requires="wps">
          <w:drawing>
            <wp:anchor distT="0" distB="0" distL="114300" distR="114300" simplePos="0" relativeHeight="251659264" behindDoc="0" locked="0" layoutInCell="1" allowOverlap="1" wp14:anchorId="471B3C9A" wp14:editId="7AF0C099">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54B267"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9" w15:restartNumberingAfterBreak="0">
    <w:nsid w:val="01D61968"/>
    <w:multiLevelType w:val="hybridMultilevel"/>
    <w:tmpl w:val="B2EA2E9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02C744E1"/>
    <w:multiLevelType w:val="hybridMultilevel"/>
    <w:tmpl w:val="BDCE12CA"/>
    <w:lvl w:ilvl="0" w:tplc="0415000F">
      <w:start w:val="1"/>
      <w:numFmt w:val="decimal"/>
      <w:lvlText w:val="%1."/>
      <w:lvlJc w:val="left"/>
      <w:pPr>
        <w:ind w:left="2345" w:hanging="360"/>
      </w:pPr>
    </w:lvl>
    <w:lvl w:ilvl="1" w:tplc="04150019" w:tentative="1">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11" w15:restartNumberingAfterBreak="0">
    <w:nsid w:val="03230AD4"/>
    <w:multiLevelType w:val="hybridMultilevel"/>
    <w:tmpl w:val="EA0EA1E6"/>
    <w:lvl w:ilvl="0" w:tplc="97D2EB28">
      <w:start w:val="1"/>
      <w:numFmt w:val="decimal"/>
      <w:lvlText w:val="%1."/>
      <w:lvlJc w:val="left"/>
      <w:pPr>
        <w:ind w:left="720" w:hanging="360"/>
      </w:pPr>
      <w:rPr>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59B3236"/>
    <w:multiLevelType w:val="hybridMultilevel"/>
    <w:tmpl w:val="D8663C54"/>
    <w:lvl w:ilvl="0" w:tplc="04150017">
      <w:start w:val="1"/>
      <w:numFmt w:val="lowerLetter"/>
      <w:lvlText w:val="%1)"/>
      <w:lvlJc w:val="left"/>
      <w:pPr>
        <w:ind w:left="1072" w:hanging="360"/>
      </w:pPr>
    </w:lvl>
    <w:lvl w:ilvl="1" w:tplc="04150019" w:tentative="1">
      <w:start w:val="1"/>
      <w:numFmt w:val="lowerLetter"/>
      <w:lvlText w:val="%2."/>
      <w:lvlJc w:val="left"/>
      <w:pPr>
        <w:ind w:left="1792" w:hanging="360"/>
      </w:pPr>
    </w:lvl>
    <w:lvl w:ilvl="2" w:tplc="0415001B" w:tentative="1">
      <w:start w:val="1"/>
      <w:numFmt w:val="lowerRoman"/>
      <w:lvlText w:val="%3."/>
      <w:lvlJc w:val="right"/>
      <w:pPr>
        <w:ind w:left="2512" w:hanging="180"/>
      </w:pPr>
    </w:lvl>
    <w:lvl w:ilvl="3" w:tplc="0415000F" w:tentative="1">
      <w:start w:val="1"/>
      <w:numFmt w:val="decimal"/>
      <w:lvlText w:val="%4."/>
      <w:lvlJc w:val="left"/>
      <w:pPr>
        <w:ind w:left="3232" w:hanging="360"/>
      </w:pPr>
    </w:lvl>
    <w:lvl w:ilvl="4" w:tplc="04150019" w:tentative="1">
      <w:start w:val="1"/>
      <w:numFmt w:val="lowerLetter"/>
      <w:lvlText w:val="%5."/>
      <w:lvlJc w:val="left"/>
      <w:pPr>
        <w:ind w:left="3952" w:hanging="360"/>
      </w:pPr>
    </w:lvl>
    <w:lvl w:ilvl="5" w:tplc="0415001B" w:tentative="1">
      <w:start w:val="1"/>
      <w:numFmt w:val="lowerRoman"/>
      <w:lvlText w:val="%6."/>
      <w:lvlJc w:val="right"/>
      <w:pPr>
        <w:ind w:left="4672" w:hanging="180"/>
      </w:pPr>
    </w:lvl>
    <w:lvl w:ilvl="6" w:tplc="0415000F" w:tentative="1">
      <w:start w:val="1"/>
      <w:numFmt w:val="decimal"/>
      <w:lvlText w:val="%7."/>
      <w:lvlJc w:val="left"/>
      <w:pPr>
        <w:ind w:left="5392" w:hanging="360"/>
      </w:pPr>
    </w:lvl>
    <w:lvl w:ilvl="7" w:tplc="04150019" w:tentative="1">
      <w:start w:val="1"/>
      <w:numFmt w:val="lowerLetter"/>
      <w:lvlText w:val="%8."/>
      <w:lvlJc w:val="left"/>
      <w:pPr>
        <w:ind w:left="6112" w:hanging="360"/>
      </w:pPr>
    </w:lvl>
    <w:lvl w:ilvl="8" w:tplc="0415001B" w:tentative="1">
      <w:start w:val="1"/>
      <w:numFmt w:val="lowerRoman"/>
      <w:lvlText w:val="%9."/>
      <w:lvlJc w:val="right"/>
      <w:pPr>
        <w:ind w:left="6832" w:hanging="180"/>
      </w:p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6AD3FB3"/>
    <w:multiLevelType w:val="hybridMultilevel"/>
    <w:tmpl w:val="E7CAF82C"/>
    <w:lvl w:ilvl="0" w:tplc="A4C8268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09ED77ED"/>
    <w:multiLevelType w:val="hybridMultilevel"/>
    <w:tmpl w:val="F0B602EE"/>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7"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4204865"/>
    <w:multiLevelType w:val="hybridMultilevel"/>
    <w:tmpl w:val="A43E88A8"/>
    <w:lvl w:ilvl="0" w:tplc="2DCAFD9A">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14C46622"/>
    <w:multiLevelType w:val="hybridMultilevel"/>
    <w:tmpl w:val="DE82DB76"/>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14E122D3"/>
    <w:multiLevelType w:val="hybridMultilevel"/>
    <w:tmpl w:val="E9EC86B6"/>
    <w:lvl w:ilvl="0" w:tplc="7B62C394">
      <w:start w:val="1"/>
      <w:numFmt w:val="decimal"/>
      <w:lvlText w:val="%1."/>
      <w:lvlJc w:val="left"/>
      <w:pPr>
        <w:tabs>
          <w:tab w:val="num" w:pos="567"/>
        </w:tabs>
        <w:ind w:left="567" w:hanging="567"/>
      </w:pPr>
      <w:rPr>
        <w:rFonts w:hint="default"/>
        <w:i w:val="0"/>
        <w:i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9770DF2"/>
    <w:multiLevelType w:val="hybridMultilevel"/>
    <w:tmpl w:val="508ED08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B153DAE"/>
    <w:multiLevelType w:val="hybridMultilevel"/>
    <w:tmpl w:val="210AE7FC"/>
    <w:lvl w:ilvl="0" w:tplc="0415000F">
      <w:start w:val="1"/>
      <w:numFmt w:val="decimal"/>
      <w:lvlText w:val="%1."/>
      <w:lvlJc w:val="left"/>
      <w:pPr>
        <w:ind w:left="720" w:hanging="360"/>
      </w:pPr>
      <w:rPr>
        <w:b w:val="0"/>
        <w:bCs w:val="0"/>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C6032D7"/>
    <w:multiLevelType w:val="multilevel"/>
    <w:tmpl w:val="7AB26794"/>
    <w:lvl w:ilvl="0">
      <w:start w:val="11"/>
      <w:numFmt w:val="decimal"/>
      <w:lvlText w:val="%1."/>
      <w:lvlJc w:val="left"/>
      <w:pPr>
        <w:tabs>
          <w:tab w:val="num" w:pos="786"/>
        </w:tabs>
        <w:ind w:left="710" w:hanging="284"/>
      </w:pPr>
      <w:rPr>
        <w:rFonts w:hint="default"/>
        <w:b w:val="0"/>
        <w:bCs/>
        <w:i w:val="0"/>
      </w:rPr>
    </w:lvl>
    <w:lvl w:ilvl="1">
      <w:start w:val="1"/>
      <w:numFmt w:val="decimal"/>
      <w:lvlText w:val="%2."/>
      <w:lvlJc w:val="left"/>
      <w:pPr>
        <w:tabs>
          <w:tab w:val="num" w:pos="1506"/>
        </w:tabs>
        <w:ind w:left="1506" w:hanging="360"/>
      </w:pPr>
      <w:rPr>
        <w:rFonts w:hint="default"/>
        <w:b w:val="0"/>
      </w:rPr>
    </w:lvl>
    <w:lvl w:ilvl="2">
      <w:start w:val="1"/>
      <w:numFmt w:val="lowerRoman"/>
      <w:lvlText w:val="%3."/>
      <w:lvlJc w:val="right"/>
      <w:pPr>
        <w:tabs>
          <w:tab w:val="num" w:pos="2226"/>
        </w:tabs>
        <w:ind w:left="2226" w:hanging="180"/>
      </w:pPr>
      <w:rPr>
        <w:rFonts w:hint="default"/>
      </w:rPr>
    </w:lvl>
    <w:lvl w:ilvl="3">
      <w:start w:val="1"/>
      <w:numFmt w:val="lowerLetter"/>
      <w:lvlText w:val="%4)"/>
      <w:lvlJc w:val="left"/>
      <w:pPr>
        <w:tabs>
          <w:tab w:val="num" w:pos="2946"/>
        </w:tabs>
        <w:ind w:left="2946" w:hanging="360"/>
      </w:pPr>
      <w:rPr>
        <w:rFonts w:hint="default"/>
      </w:rPr>
    </w:lvl>
    <w:lvl w:ilvl="4">
      <w:start w:val="1"/>
      <w:numFmt w:val="lowerLetter"/>
      <w:lvlText w:val="%5."/>
      <w:lvlJc w:val="left"/>
      <w:pPr>
        <w:tabs>
          <w:tab w:val="num" w:pos="3666"/>
        </w:tabs>
        <w:ind w:left="3666" w:hanging="360"/>
      </w:pPr>
      <w:rPr>
        <w:rFonts w:hint="default"/>
      </w:rPr>
    </w:lvl>
    <w:lvl w:ilvl="5">
      <w:start w:val="1"/>
      <w:numFmt w:val="lowerRoman"/>
      <w:lvlText w:val="%6."/>
      <w:lvlJc w:val="right"/>
      <w:pPr>
        <w:tabs>
          <w:tab w:val="num" w:pos="4386"/>
        </w:tabs>
        <w:ind w:left="4386" w:hanging="180"/>
      </w:pPr>
      <w:rPr>
        <w:rFonts w:hint="default"/>
      </w:rPr>
    </w:lvl>
    <w:lvl w:ilvl="6">
      <w:start w:val="1"/>
      <w:numFmt w:val="decimal"/>
      <w:lvlText w:val="%7."/>
      <w:lvlJc w:val="left"/>
      <w:pPr>
        <w:tabs>
          <w:tab w:val="num" w:pos="5106"/>
        </w:tabs>
        <w:ind w:left="5106" w:hanging="360"/>
      </w:pPr>
      <w:rPr>
        <w:rFonts w:hint="default"/>
      </w:rPr>
    </w:lvl>
    <w:lvl w:ilvl="7">
      <w:start w:val="1"/>
      <w:numFmt w:val="lowerLetter"/>
      <w:lvlText w:val="%8."/>
      <w:lvlJc w:val="left"/>
      <w:pPr>
        <w:tabs>
          <w:tab w:val="num" w:pos="5826"/>
        </w:tabs>
        <w:ind w:left="5826" w:hanging="360"/>
      </w:pPr>
      <w:rPr>
        <w:rFonts w:hint="default"/>
      </w:rPr>
    </w:lvl>
    <w:lvl w:ilvl="8">
      <w:start w:val="1"/>
      <w:numFmt w:val="lowerRoman"/>
      <w:lvlText w:val="%9."/>
      <w:lvlJc w:val="right"/>
      <w:pPr>
        <w:tabs>
          <w:tab w:val="num" w:pos="6546"/>
        </w:tabs>
        <w:ind w:left="6546" w:hanging="180"/>
      </w:pPr>
      <w:rPr>
        <w:rFonts w:hint="default"/>
      </w:rPr>
    </w:lvl>
  </w:abstractNum>
  <w:abstractNum w:abstractNumId="32" w15:restartNumberingAfterBreak="0">
    <w:nsid w:val="1D614B37"/>
    <w:multiLevelType w:val="hybridMultilevel"/>
    <w:tmpl w:val="0F4E6618"/>
    <w:lvl w:ilvl="0" w:tplc="34F628C4">
      <w:start w:val="2"/>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F4678BF"/>
    <w:multiLevelType w:val="hybridMultilevel"/>
    <w:tmpl w:val="28A0CACC"/>
    <w:lvl w:ilvl="0" w:tplc="A4C8268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 w15:restartNumberingAfterBreak="0">
    <w:nsid w:val="222C2926"/>
    <w:multiLevelType w:val="multilevel"/>
    <w:tmpl w:val="2D72B31C"/>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2E862E5"/>
    <w:multiLevelType w:val="hybridMultilevel"/>
    <w:tmpl w:val="7DA25748"/>
    <w:lvl w:ilvl="0" w:tplc="D640DC1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6F00FDB"/>
    <w:multiLevelType w:val="hybridMultilevel"/>
    <w:tmpl w:val="DE82DB76"/>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29670684"/>
    <w:multiLevelType w:val="multilevel"/>
    <w:tmpl w:val="40B6D7E6"/>
    <w:lvl w:ilvl="0">
      <w:start w:val="4"/>
      <w:numFmt w:val="decimal"/>
      <w:lvlText w:val="%1."/>
      <w:lvlJc w:val="left"/>
      <w:pPr>
        <w:ind w:left="360" w:hanging="360"/>
      </w:pPr>
      <w:rPr>
        <w:rFonts w:hint="default"/>
      </w:rPr>
    </w:lvl>
    <w:lvl w:ilvl="1">
      <w:start w:val="8"/>
      <w:numFmt w:val="decimal"/>
      <w:lvlText w:val="%2)"/>
      <w:lvlJc w:val="left"/>
      <w:pPr>
        <w:ind w:left="107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A8D30E4"/>
    <w:multiLevelType w:val="hybridMultilevel"/>
    <w:tmpl w:val="DE82DB76"/>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2C393657"/>
    <w:multiLevelType w:val="hybridMultilevel"/>
    <w:tmpl w:val="C48812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2FC97186"/>
    <w:multiLevelType w:val="hybridMultilevel"/>
    <w:tmpl w:val="EF94A7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00F6A84"/>
    <w:multiLevelType w:val="hybridMultilevel"/>
    <w:tmpl w:val="FF8A11EE"/>
    <w:lvl w:ilvl="0" w:tplc="29724936">
      <w:start w:val="4"/>
      <w:numFmt w:val="decimal"/>
      <w:lvlText w:val="%1."/>
      <w:lvlJc w:val="left"/>
      <w:pPr>
        <w:ind w:left="1146"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0F2758E"/>
    <w:multiLevelType w:val="hybridMultilevel"/>
    <w:tmpl w:val="DE82DB76"/>
    <w:lvl w:ilvl="0" w:tplc="0415000F">
      <w:start w:val="1"/>
      <w:numFmt w:val="decimal"/>
      <w:lvlText w:val="%1."/>
      <w:lvlJc w:val="left"/>
      <w:pPr>
        <w:ind w:left="720"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8"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9" w15:restartNumberingAfterBreak="0">
    <w:nsid w:val="34D50ED2"/>
    <w:multiLevelType w:val="hybridMultilevel"/>
    <w:tmpl w:val="5E5EC6D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35A06CDF"/>
    <w:multiLevelType w:val="hybridMultilevel"/>
    <w:tmpl w:val="2C646A32"/>
    <w:lvl w:ilvl="0" w:tplc="59ACA438">
      <w:start w:val="1"/>
      <w:numFmt w:val="upp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9A366F8"/>
    <w:multiLevelType w:val="hybridMultilevel"/>
    <w:tmpl w:val="9D4AC6F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3BB4357D"/>
    <w:multiLevelType w:val="hybridMultilevel"/>
    <w:tmpl w:val="64F8FCB0"/>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4" w15:restartNumberingAfterBreak="0">
    <w:nsid w:val="3D7E3D06"/>
    <w:multiLevelType w:val="multilevel"/>
    <w:tmpl w:val="5BCC0E1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6"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F501637"/>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58" w15:restartNumberingAfterBreak="0">
    <w:nsid w:val="3F8C19CF"/>
    <w:multiLevelType w:val="hybridMultilevel"/>
    <w:tmpl w:val="8264BC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1"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50345C6"/>
    <w:multiLevelType w:val="hybridMultilevel"/>
    <w:tmpl w:val="C4881230"/>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3"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4" w15:restartNumberingAfterBreak="0">
    <w:nsid w:val="49D061E9"/>
    <w:multiLevelType w:val="hybridMultilevel"/>
    <w:tmpl w:val="08A4FD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7" w15:restartNumberingAfterBreak="0">
    <w:nsid w:val="4D0331B2"/>
    <w:multiLevelType w:val="hybridMultilevel"/>
    <w:tmpl w:val="DE82DB76"/>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EA01F2B"/>
    <w:multiLevelType w:val="multilevel"/>
    <w:tmpl w:val="9684C1DA"/>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FD14A21"/>
    <w:multiLevelType w:val="multilevel"/>
    <w:tmpl w:val="F13299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15:restartNumberingAfterBreak="0">
    <w:nsid w:val="5104582A"/>
    <w:multiLevelType w:val="hybridMultilevel"/>
    <w:tmpl w:val="1A5453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7" w15:restartNumberingAfterBreak="0">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1" w15:restartNumberingAfterBreak="0">
    <w:nsid w:val="554452AA"/>
    <w:multiLevelType w:val="hybridMultilevel"/>
    <w:tmpl w:val="C48812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6EA2310"/>
    <w:multiLevelType w:val="hybridMultilevel"/>
    <w:tmpl w:val="C7F80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7604E9D"/>
    <w:multiLevelType w:val="hybridMultilevel"/>
    <w:tmpl w:val="E460C97E"/>
    <w:lvl w:ilvl="0" w:tplc="04150017">
      <w:start w:val="1"/>
      <w:numFmt w:val="lowerLetter"/>
      <w:lvlText w:val="%1)"/>
      <w:lvlJc w:val="left"/>
      <w:pPr>
        <w:ind w:left="1428" w:hanging="360"/>
      </w:pPr>
    </w:lvl>
    <w:lvl w:ilvl="1" w:tplc="04150017">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4" w15:restartNumberingAfterBreak="0">
    <w:nsid w:val="59FF422D"/>
    <w:multiLevelType w:val="multilevel"/>
    <w:tmpl w:val="E3CEDB70"/>
    <w:lvl w:ilvl="0">
      <w:start w:val="1"/>
      <w:numFmt w:val="decimal"/>
      <w:lvlText w:val="%1."/>
      <w:lvlJc w:val="left"/>
      <w:pPr>
        <w:ind w:left="360" w:hanging="360"/>
      </w:pPr>
      <w:rPr>
        <w:rFonts w:hint="default"/>
      </w:rPr>
    </w:lvl>
    <w:lvl w:ilvl="1">
      <w:start w:val="8"/>
      <w:numFmt w:val="decimal"/>
      <w:lvlText w:val="%2)"/>
      <w:lvlJc w:val="left"/>
      <w:pPr>
        <w:ind w:left="1070" w:hanging="360"/>
      </w:pPr>
      <w:rPr>
        <w:rFonts w:hint="default"/>
        <w:i w:val="0"/>
        <w:color w:val="auto"/>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A6E7D27"/>
    <w:multiLevelType w:val="hybridMultilevel"/>
    <w:tmpl w:val="C48812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5C3A6149"/>
    <w:multiLevelType w:val="hybridMultilevel"/>
    <w:tmpl w:val="941C59F0"/>
    <w:lvl w:ilvl="0" w:tplc="E01E830A">
      <w:start w:val="1"/>
      <w:numFmt w:val="upperRoman"/>
      <w:lvlText w:val="%1."/>
      <w:lvlJc w:val="right"/>
      <w:pPr>
        <w:ind w:left="720" w:hanging="360"/>
      </w:pPr>
      <w:rPr>
        <w:b/>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9"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5EF23129"/>
    <w:multiLevelType w:val="hybridMultilevel"/>
    <w:tmpl w:val="42D071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0BF3BED"/>
    <w:multiLevelType w:val="multilevel"/>
    <w:tmpl w:val="AD062E96"/>
    <w:lvl w:ilvl="0">
      <w:start w:val="4"/>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0D33825"/>
    <w:multiLevelType w:val="multilevel"/>
    <w:tmpl w:val="B6B6FC50"/>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1136D40"/>
    <w:multiLevelType w:val="multilevel"/>
    <w:tmpl w:val="3962CB4C"/>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1FB1FE5"/>
    <w:multiLevelType w:val="hybridMultilevel"/>
    <w:tmpl w:val="7D908568"/>
    <w:lvl w:ilvl="0" w:tplc="50CAE6B8">
      <w:start w:val="3"/>
      <w:numFmt w:val="decimal"/>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2FB0FBF"/>
    <w:multiLevelType w:val="multilevel"/>
    <w:tmpl w:val="CE760F8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2"/>
        <w:szCs w:val="22"/>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7"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6267ADF"/>
    <w:multiLevelType w:val="hybridMultilevel"/>
    <w:tmpl w:val="CB0C1C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BF60330"/>
    <w:multiLevelType w:val="hybridMultilevel"/>
    <w:tmpl w:val="0504CBEA"/>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CAF3BE9"/>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F4169AB"/>
    <w:multiLevelType w:val="multilevel"/>
    <w:tmpl w:val="106A367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4"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5" w15:restartNumberingAfterBreak="0">
    <w:nsid w:val="77F07EBE"/>
    <w:multiLevelType w:val="multilevel"/>
    <w:tmpl w:val="BA1EC348"/>
    <w:lvl w:ilvl="0">
      <w:start w:val="1"/>
      <w:numFmt w:val="decimal"/>
      <w:lvlText w:val="%1."/>
      <w:lvlJc w:val="left"/>
      <w:pPr>
        <w:tabs>
          <w:tab w:val="num" w:pos="360"/>
        </w:tabs>
        <w:ind w:left="284" w:hanging="284"/>
      </w:pPr>
      <w:rPr>
        <w:rFonts w:hint="default"/>
        <w:b w:val="0"/>
        <w:bCs/>
        <w:i w:val="0"/>
      </w:rPr>
    </w:lvl>
    <w:lvl w:ilvl="1">
      <w:start w:val="1"/>
      <w:numFmt w:val="decimal"/>
      <w:lvlText w:val="%2."/>
      <w:lvlJc w:val="left"/>
      <w:pPr>
        <w:tabs>
          <w:tab w:val="num" w:pos="1080"/>
        </w:tabs>
        <w:ind w:left="1080" w:hanging="360"/>
      </w:pPr>
      <w:rPr>
        <w:rFonts w:hint="default"/>
        <w:b w:val="0"/>
      </w:rPr>
    </w:lvl>
    <w:lvl w:ilvl="2">
      <w:start w:val="1"/>
      <w:numFmt w:val="lowerRoman"/>
      <w:lvlText w:val="%3."/>
      <w:lvlJc w:val="right"/>
      <w:pPr>
        <w:tabs>
          <w:tab w:val="num" w:pos="1800"/>
        </w:tabs>
        <w:ind w:left="1800" w:hanging="180"/>
      </w:pPr>
    </w:lvl>
    <w:lvl w:ilvl="3">
      <w:start w:val="1"/>
      <w:numFmt w:val="lowerLetter"/>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6" w15:restartNumberingAfterBreak="0">
    <w:nsid w:val="781B0728"/>
    <w:multiLevelType w:val="multilevel"/>
    <w:tmpl w:val="DE4CBD3A"/>
    <w:lvl w:ilvl="0">
      <w:start w:val="1"/>
      <w:numFmt w:val="decimal"/>
      <w:lvlText w:val="%1."/>
      <w:lvlJc w:val="left"/>
      <w:pPr>
        <w:ind w:left="360" w:hanging="360"/>
      </w:pPr>
      <w:rPr>
        <w:rFonts w:hint="default"/>
      </w:rPr>
    </w:lvl>
    <w:lvl w:ilvl="1">
      <w:start w:val="8"/>
      <w:numFmt w:val="decimal"/>
      <w:lvlText w:val="%2)"/>
      <w:lvlJc w:val="left"/>
      <w:pPr>
        <w:ind w:left="107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D3703D6"/>
    <w:multiLevelType w:val="hybridMultilevel"/>
    <w:tmpl w:val="C3B237DE"/>
    <w:lvl w:ilvl="0" w:tplc="7286215A">
      <w:start w:val="1"/>
      <w:numFmt w:val="bullet"/>
      <w:lvlText w:val=""/>
      <w:lvlJc w:val="left"/>
      <w:pPr>
        <w:ind w:left="502" w:hanging="360"/>
      </w:pPr>
      <w:rPr>
        <w:rFonts w:ascii="Symbol" w:hAnsi="Symbol" w:hint="default"/>
      </w:rPr>
    </w:lvl>
    <w:lvl w:ilvl="1" w:tplc="04150003">
      <w:start w:val="1"/>
      <w:numFmt w:val="bullet"/>
      <w:lvlText w:val="o"/>
      <w:lvlJc w:val="left"/>
      <w:pPr>
        <w:ind w:left="1222" w:hanging="360"/>
      </w:pPr>
      <w:rPr>
        <w:rFonts w:ascii="Courier New" w:hAnsi="Courier New" w:cs="Courier New" w:hint="default"/>
      </w:rPr>
    </w:lvl>
    <w:lvl w:ilvl="2" w:tplc="04150005">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start w:val="1"/>
      <w:numFmt w:val="bullet"/>
      <w:lvlText w:val="o"/>
      <w:lvlJc w:val="left"/>
      <w:pPr>
        <w:ind w:left="3382" w:hanging="360"/>
      </w:pPr>
      <w:rPr>
        <w:rFonts w:ascii="Courier New" w:hAnsi="Courier New" w:cs="Courier New" w:hint="default"/>
      </w:rPr>
    </w:lvl>
    <w:lvl w:ilvl="5" w:tplc="04150005">
      <w:start w:val="1"/>
      <w:numFmt w:val="bullet"/>
      <w:lvlText w:val=""/>
      <w:lvlJc w:val="left"/>
      <w:pPr>
        <w:ind w:left="4102" w:hanging="360"/>
      </w:pPr>
      <w:rPr>
        <w:rFonts w:ascii="Wingdings" w:hAnsi="Wingdings" w:hint="default"/>
      </w:rPr>
    </w:lvl>
    <w:lvl w:ilvl="6" w:tplc="04150001">
      <w:start w:val="1"/>
      <w:numFmt w:val="bullet"/>
      <w:lvlText w:val=""/>
      <w:lvlJc w:val="left"/>
      <w:pPr>
        <w:ind w:left="4822" w:hanging="360"/>
      </w:pPr>
      <w:rPr>
        <w:rFonts w:ascii="Symbol" w:hAnsi="Symbol" w:hint="default"/>
      </w:rPr>
    </w:lvl>
    <w:lvl w:ilvl="7" w:tplc="04150003">
      <w:start w:val="1"/>
      <w:numFmt w:val="bullet"/>
      <w:lvlText w:val="o"/>
      <w:lvlJc w:val="left"/>
      <w:pPr>
        <w:ind w:left="5542" w:hanging="360"/>
      </w:pPr>
      <w:rPr>
        <w:rFonts w:ascii="Courier New" w:hAnsi="Courier New" w:cs="Courier New" w:hint="default"/>
      </w:rPr>
    </w:lvl>
    <w:lvl w:ilvl="8" w:tplc="04150005">
      <w:start w:val="1"/>
      <w:numFmt w:val="bullet"/>
      <w:lvlText w:val=""/>
      <w:lvlJc w:val="left"/>
      <w:pPr>
        <w:ind w:left="6262" w:hanging="360"/>
      </w:pPr>
      <w:rPr>
        <w:rFonts w:ascii="Wingdings" w:hAnsi="Wingdings" w:hint="default"/>
      </w:rPr>
    </w:lvl>
  </w:abstractNum>
  <w:abstractNum w:abstractNumId="109"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7DD816F3"/>
    <w:multiLevelType w:val="hybridMultilevel"/>
    <w:tmpl w:val="2DFA4790"/>
    <w:lvl w:ilvl="0" w:tplc="F08CC0DC">
      <w:start w:val="1"/>
      <w:numFmt w:val="decimal"/>
      <w:lvlText w:val="%1."/>
      <w:lvlJc w:val="left"/>
      <w:pPr>
        <w:ind w:left="720" w:hanging="360"/>
      </w:pPr>
      <w:rPr>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E472BBB"/>
    <w:multiLevelType w:val="hybridMultilevel"/>
    <w:tmpl w:val="C8D6345E"/>
    <w:lvl w:ilvl="0" w:tplc="4D9842DE">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F4D7D1A"/>
    <w:multiLevelType w:val="hybridMultilevel"/>
    <w:tmpl w:val="5FD4A36E"/>
    <w:lvl w:ilvl="0" w:tplc="567AF008">
      <w:start w:val="1"/>
      <w:numFmt w:val="decimal"/>
      <w:lvlText w:val="%1."/>
      <w:lvlJc w:val="left"/>
      <w:pPr>
        <w:ind w:left="1146" w:hanging="360"/>
      </w:pPr>
      <w:rPr>
        <w:i w:val="0"/>
        <w:i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1267692366">
    <w:abstractNumId w:val="28"/>
  </w:num>
  <w:num w:numId="2" w16cid:durableId="42141455">
    <w:abstractNumId w:val="102"/>
  </w:num>
  <w:num w:numId="3" w16cid:durableId="707067962">
    <w:abstractNumId w:val="94"/>
  </w:num>
  <w:num w:numId="4" w16cid:durableId="1102726934">
    <w:abstractNumId w:val="99"/>
  </w:num>
  <w:num w:numId="5" w16cid:durableId="1814442601">
    <w:abstractNumId w:val="7"/>
  </w:num>
  <w:num w:numId="6" w16cid:durableId="1354377250">
    <w:abstractNumId w:val="23"/>
  </w:num>
  <w:num w:numId="7" w16cid:durableId="636574339">
    <w:abstractNumId w:val="51"/>
  </w:num>
  <w:num w:numId="8" w16cid:durableId="1698695439">
    <w:abstractNumId w:val="101"/>
  </w:num>
  <w:num w:numId="9" w16cid:durableId="319890814">
    <w:abstractNumId w:val="75"/>
  </w:num>
  <w:num w:numId="10" w16cid:durableId="398332486">
    <w:abstractNumId w:val="107"/>
  </w:num>
  <w:num w:numId="11" w16cid:durableId="2099865310">
    <w:abstractNumId w:val="78"/>
  </w:num>
  <w:num w:numId="12" w16cid:durableId="926040058">
    <w:abstractNumId w:val="65"/>
  </w:num>
  <w:num w:numId="13" w16cid:durableId="936449693">
    <w:abstractNumId w:val="87"/>
  </w:num>
  <w:num w:numId="14" w16cid:durableId="1898665984">
    <w:abstractNumId w:val="61"/>
  </w:num>
  <w:num w:numId="15" w16cid:durableId="7634316">
    <w:abstractNumId w:val="35"/>
  </w:num>
  <w:num w:numId="16" w16cid:durableId="1245651168">
    <w:abstractNumId w:val="59"/>
  </w:num>
  <w:num w:numId="17" w16cid:durableId="2083870816">
    <w:abstractNumId w:val="104"/>
  </w:num>
  <w:num w:numId="18" w16cid:durableId="951396410">
    <w:abstractNumId w:val="14"/>
  </w:num>
  <w:num w:numId="19" w16cid:durableId="458837171">
    <w:abstractNumId w:val="88"/>
    <w:lvlOverride w:ilvl="0">
      <w:startOverride w:val="1"/>
    </w:lvlOverride>
  </w:num>
  <w:num w:numId="20" w16cid:durableId="330111345">
    <w:abstractNumId w:val="60"/>
    <w:lvlOverride w:ilvl="0">
      <w:startOverride w:val="1"/>
    </w:lvlOverride>
  </w:num>
  <w:num w:numId="21" w16cid:durableId="1907453286">
    <w:abstractNumId w:val="36"/>
  </w:num>
  <w:num w:numId="22" w16cid:durableId="1693457856">
    <w:abstractNumId w:val="6"/>
  </w:num>
  <w:num w:numId="23" w16cid:durableId="796921164">
    <w:abstractNumId w:val="5"/>
  </w:num>
  <w:num w:numId="24" w16cid:durableId="2086142727">
    <w:abstractNumId w:val="4"/>
  </w:num>
  <w:num w:numId="25" w16cid:durableId="505680991">
    <w:abstractNumId w:val="3"/>
  </w:num>
  <w:num w:numId="26" w16cid:durableId="2015574182">
    <w:abstractNumId w:val="2"/>
  </w:num>
  <w:num w:numId="27" w16cid:durableId="547035477">
    <w:abstractNumId w:val="100"/>
  </w:num>
  <w:num w:numId="28" w16cid:durableId="2089303140">
    <w:abstractNumId w:val="12"/>
  </w:num>
  <w:num w:numId="29" w16cid:durableId="1444223804">
    <w:abstractNumId w:val="103"/>
  </w:num>
  <w:num w:numId="30" w16cid:durableId="1495605825">
    <w:abstractNumId w:val="47"/>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76620647">
    <w:abstractNumId w:val="86"/>
  </w:num>
  <w:num w:numId="32" w16cid:durableId="1731688161">
    <w:abstractNumId w:val="33"/>
  </w:num>
  <w:num w:numId="33" w16cid:durableId="43219640">
    <w:abstractNumId w:val="74"/>
  </w:num>
  <w:num w:numId="34" w16cid:durableId="1143500439">
    <w:abstractNumId w:val="42"/>
  </w:num>
  <w:num w:numId="35" w16cid:durableId="1360158426">
    <w:abstractNumId w:val="56"/>
  </w:num>
  <w:num w:numId="36" w16cid:durableId="1808815923">
    <w:abstractNumId w:val="69"/>
  </w:num>
  <w:num w:numId="37" w16cid:durableId="1906984661">
    <w:abstractNumId w:val="109"/>
  </w:num>
  <w:num w:numId="38" w16cid:durableId="2026202099">
    <w:abstractNumId w:val="68"/>
  </w:num>
  <w:num w:numId="39" w16cid:durableId="8681551">
    <w:abstractNumId w:val="44"/>
  </w:num>
  <w:num w:numId="40" w16cid:durableId="1254976429">
    <w:abstractNumId w:val="54"/>
  </w:num>
  <w:num w:numId="41" w16cid:durableId="628587025">
    <w:abstractNumId w:val="17"/>
  </w:num>
  <w:num w:numId="42" w16cid:durableId="219827620">
    <w:abstractNumId w:val="79"/>
  </w:num>
  <w:num w:numId="43" w16cid:durableId="1018460755">
    <w:abstractNumId w:val="27"/>
  </w:num>
  <w:num w:numId="44" w16cid:durableId="240218872">
    <w:abstractNumId w:val="30"/>
  </w:num>
  <w:num w:numId="45" w16cid:durableId="1055396757">
    <w:abstractNumId w:val="70"/>
  </w:num>
  <w:num w:numId="46" w16cid:durableId="1215196338">
    <w:abstractNumId w:val="72"/>
  </w:num>
  <w:num w:numId="47" w16cid:durableId="172183475">
    <w:abstractNumId w:val="55"/>
  </w:num>
  <w:num w:numId="48" w16cid:durableId="6105558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83477133">
    <w:abstractNumId w:val="93"/>
  </w:num>
  <w:num w:numId="50" w16cid:durableId="1337541030">
    <w:abstractNumId w:val="8"/>
  </w:num>
  <w:num w:numId="51" w16cid:durableId="1560703946">
    <w:abstractNumId w:val="89"/>
  </w:num>
  <w:num w:numId="52" w16cid:durableId="1423185348">
    <w:abstractNumId w:val="63"/>
  </w:num>
  <w:num w:numId="53" w16cid:durableId="847602846">
    <w:abstractNumId w:val="97"/>
  </w:num>
  <w:num w:numId="54" w16cid:durableId="805469948">
    <w:abstractNumId w:val="19"/>
  </w:num>
  <w:num w:numId="55" w16cid:durableId="1097559325">
    <w:abstractNumId w:val="80"/>
  </w:num>
  <w:num w:numId="56" w16cid:durableId="1231188509">
    <w:abstractNumId w:val="24"/>
  </w:num>
  <w:num w:numId="57" w16cid:durableId="1208370688">
    <w:abstractNumId w:val="77"/>
  </w:num>
  <w:num w:numId="58" w16cid:durableId="1669865084">
    <w:abstractNumId w:val="25"/>
  </w:num>
  <w:num w:numId="59" w16cid:durableId="389771379">
    <w:abstractNumId w:val="16"/>
  </w:num>
  <w:num w:numId="60" w16cid:durableId="541290592">
    <w:abstractNumId w:val="92"/>
  </w:num>
  <w:num w:numId="61" w16cid:durableId="153030569">
    <w:abstractNumId w:val="10"/>
  </w:num>
  <w:num w:numId="62" w16cid:durableId="557936224">
    <w:abstractNumId w:val="111"/>
  </w:num>
  <w:num w:numId="63" w16cid:durableId="1625961219">
    <w:abstractNumId w:val="71"/>
  </w:num>
  <w:num w:numId="64" w16cid:durableId="1953897818">
    <w:abstractNumId w:val="106"/>
  </w:num>
  <w:num w:numId="65" w16cid:durableId="811944639">
    <w:abstractNumId w:val="64"/>
  </w:num>
  <w:num w:numId="66" w16cid:durableId="1913196882">
    <w:abstractNumId w:val="29"/>
  </w:num>
  <w:num w:numId="67" w16cid:durableId="1352145767">
    <w:abstractNumId w:val="82"/>
  </w:num>
  <w:num w:numId="68" w16cid:durableId="77557684">
    <w:abstractNumId w:val="105"/>
  </w:num>
  <w:num w:numId="69" w16cid:durableId="1043210818">
    <w:abstractNumId w:val="22"/>
  </w:num>
  <w:num w:numId="70" w16cid:durableId="1175997677">
    <w:abstractNumId w:val="46"/>
  </w:num>
  <w:num w:numId="71" w16cid:durableId="1392192537">
    <w:abstractNumId w:val="52"/>
  </w:num>
  <w:num w:numId="72" w16cid:durableId="64257614">
    <w:abstractNumId w:val="20"/>
  </w:num>
  <w:num w:numId="73" w16cid:durableId="1715350447">
    <w:abstractNumId w:val="98"/>
  </w:num>
  <w:num w:numId="74" w16cid:durableId="866870296">
    <w:abstractNumId w:val="21"/>
  </w:num>
  <w:num w:numId="75" w16cid:durableId="343437190">
    <w:abstractNumId w:val="40"/>
  </w:num>
  <w:num w:numId="76" w16cid:durableId="145586303">
    <w:abstractNumId w:val="67"/>
  </w:num>
  <w:num w:numId="77" w16cid:durableId="1464228163">
    <w:abstractNumId w:val="38"/>
  </w:num>
  <w:num w:numId="78" w16cid:durableId="655912116">
    <w:abstractNumId w:val="96"/>
  </w:num>
  <w:num w:numId="79" w16cid:durableId="583802692">
    <w:abstractNumId w:val="91"/>
  </w:num>
  <w:num w:numId="80" w16cid:durableId="85157061">
    <w:abstractNumId w:val="50"/>
  </w:num>
  <w:num w:numId="81" w16cid:durableId="1159734779">
    <w:abstractNumId w:val="49"/>
  </w:num>
  <w:num w:numId="82" w16cid:durableId="804932687">
    <w:abstractNumId w:val="15"/>
  </w:num>
  <w:num w:numId="83" w16cid:durableId="1434324975">
    <w:abstractNumId w:val="32"/>
  </w:num>
  <w:num w:numId="84" w16cid:durableId="429130466">
    <w:abstractNumId w:val="53"/>
  </w:num>
  <w:num w:numId="85" w16cid:durableId="1438793004">
    <w:abstractNumId w:val="34"/>
  </w:num>
  <w:num w:numId="86" w16cid:durableId="1517382994">
    <w:abstractNumId w:val="31"/>
  </w:num>
  <w:num w:numId="87" w16cid:durableId="114063766">
    <w:abstractNumId w:val="57"/>
  </w:num>
  <w:num w:numId="88" w16cid:durableId="11494032">
    <w:abstractNumId w:val="95"/>
  </w:num>
  <w:num w:numId="89" w16cid:durableId="2116712235">
    <w:abstractNumId w:val="90"/>
  </w:num>
  <w:num w:numId="90" w16cid:durableId="50932683">
    <w:abstractNumId w:val="45"/>
  </w:num>
  <w:num w:numId="91" w16cid:durableId="822430111">
    <w:abstractNumId w:val="112"/>
  </w:num>
  <w:num w:numId="92" w16cid:durableId="494150747">
    <w:abstractNumId w:val="58"/>
  </w:num>
  <w:num w:numId="93" w16cid:durableId="347802750">
    <w:abstractNumId w:val="13"/>
  </w:num>
  <w:num w:numId="94" w16cid:durableId="418449308">
    <w:abstractNumId w:val="1"/>
  </w:num>
  <w:num w:numId="95" w16cid:durableId="1797914995">
    <w:abstractNumId w:val="76"/>
  </w:num>
  <w:num w:numId="96" w16cid:durableId="2014332369">
    <w:abstractNumId w:val="0"/>
  </w:num>
  <w:num w:numId="97" w16cid:durableId="2041516547">
    <w:abstractNumId w:val="48"/>
  </w:num>
  <w:num w:numId="98" w16cid:durableId="172690104">
    <w:abstractNumId w:val="83"/>
  </w:num>
  <w:num w:numId="99" w16cid:durableId="1539733691">
    <w:abstractNumId w:val="66"/>
  </w:num>
  <w:num w:numId="100" w16cid:durableId="970094677">
    <w:abstractNumId w:val="41"/>
  </w:num>
  <w:num w:numId="101" w16cid:durableId="473255958">
    <w:abstractNumId w:val="43"/>
  </w:num>
  <w:num w:numId="102" w16cid:durableId="188640359">
    <w:abstractNumId w:val="81"/>
  </w:num>
  <w:num w:numId="103" w16cid:durableId="2090762096">
    <w:abstractNumId w:val="62"/>
  </w:num>
  <w:num w:numId="104" w16cid:durableId="161284361">
    <w:abstractNumId w:val="108"/>
  </w:num>
  <w:num w:numId="105" w16cid:durableId="764619334">
    <w:abstractNumId w:val="110"/>
  </w:num>
  <w:num w:numId="106" w16cid:durableId="61636089">
    <w:abstractNumId w:val="11"/>
  </w:num>
  <w:num w:numId="107" w16cid:durableId="2130007207">
    <w:abstractNumId w:val="73"/>
  </w:num>
  <w:num w:numId="108" w16cid:durableId="601765256">
    <w:abstractNumId w:val="85"/>
  </w:num>
  <w:num w:numId="109" w16cid:durableId="627010059">
    <w:abstractNumId w:val="9"/>
  </w:num>
  <w:num w:numId="110" w16cid:durableId="1924800009">
    <w:abstractNumId w:val="39"/>
  </w:num>
  <w:num w:numId="111" w16cid:durableId="1030489664">
    <w:abstractNumId w:val="37"/>
  </w:num>
  <w:num w:numId="112" w16cid:durableId="1742024102">
    <w:abstractNumId w:val="84"/>
  </w:num>
  <w:num w:numId="113" w16cid:durableId="1111821980">
    <w:abstractNumId w:val="26"/>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75E"/>
    <w:rsid w:val="000008E0"/>
    <w:rsid w:val="00002EB3"/>
    <w:rsid w:val="000030CF"/>
    <w:rsid w:val="000048D3"/>
    <w:rsid w:val="00006AE9"/>
    <w:rsid w:val="00012BA8"/>
    <w:rsid w:val="000151B2"/>
    <w:rsid w:val="000228A3"/>
    <w:rsid w:val="0005449B"/>
    <w:rsid w:val="00060065"/>
    <w:rsid w:val="00064823"/>
    <w:rsid w:val="00071F31"/>
    <w:rsid w:val="0008420D"/>
    <w:rsid w:val="000860F1"/>
    <w:rsid w:val="00091FED"/>
    <w:rsid w:val="00093473"/>
    <w:rsid w:val="000938DF"/>
    <w:rsid w:val="000A61D0"/>
    <w:rsid w:val="000B2A3B"/>
    <w:rsid w:val="000B3443"/>
    <w:rsid w:val="000C3760"/>
    <w:rsid w:val="000E0AF8"/>
    <w:rsid w:val="000F2A6E"/>
    <w:rsid w:val="000F441B"/>
    <w:rsid w:val="000F47E9"/>
    <w:rsid w:val="000F55BE"/>
    <w:rsid w:val="00102A41"/>
    <w:rsid w:val="001038FF"/>
    <w:rsid w:val="00105DCC"/>
    <w:rsid w:val="001063F6"/>
    <w:rsid w:val="00107F66"/>
    <w:rsid w:val="001104DC"/>
    <w:rsid w:val="00116EF8"/>
    <w:rsid w:val="00126B61"/>
    <w:rsid w:val="00135963"/>
    <w:rsid w:val="00146544"/>
    <w:rsid w:val="0015289D"/>
    <w:rsid w:val="00152FF5"/>
    <w:rsid w:val="0015375E"/>
    <w:rsid w:val="00155C52"/>
    <w:rsid w:val="001611FF"/>
    <w:rsid w:val="001616EF"/>
    <w:rsid w:val="00162276"/>
    <w:rsid w:val="0016750D"/>
    <w:rsid w:val="00173088"/>
    <w:rsid w:val="001738B0"/>
    <w:rsid w:val="00177756"/>
    <w:rsid w:val="00180823"/>
    <w:rsid w:val="001828C3"/>
    <w:rsid w:val="001833F1"/>
    <w:rsid w:val="00196F78"/>
    <w:rsid w:val="001A546D"/>
    <w:rsid w:val="001A5F1E"/>
    <w:rsid w:val="001B333A"/>
    <w:rsid w:val="001C0366"/>
    <w:rsid w:val="001D719D"/>
    <w:rsid w:val="001E2093"/>
    <w:rsid w:val="001E4D0A"/>
    <w:rsid w:val="001E7A7E"/>
    <w:rsid w:val="001F44A0"/>
    <w:rsid w:val="001F7809"/>
    <w:rsid w:val="0021588D"/>
    <w:rsid w:val="00220FD9"/>
    <w:rsid w:val="0022190D"/>
    <w:rsid w:val="002239FC"/>
    <w:rsid w:val="00237DF6"/>
    <w:rsid w:val="0024232F"/>
    <w:rsid w:val="00244F51"/>
    <w:rsid w:val="0025006B"/>
    <w:rsid w:val="0025261E"/>
    <w:rsid w:val="00297839"/>
    <w:rsid w:val="002A20A4"/>
    <w:rsid w:val="002A7CB2"/>
    <w:rsid w:val="002B273A"/>
    <w:rsid w:val="002D4486"/>
    <w:rsid w:val="002F1691"/>
    <w:rsid w:val="00301182"/>
    <w:rsid w:val="003013A1"/>
    <w:rsid w:val="00323005"/>
    <w:rsid w:val="00337585"/>
    <w:rsid w:val="00344983"/>
    <w:rsid w:val="00346487"/>
    <w:rsid w:val="00350123"/>
    <w:rsid w:val="003536E4"/>
    <w:rsid w:val="00360801"/>
    <w:rsid w:val="00380F4E"/>
    <w:rsid w:val="00390D81"/>
    <w:rsid w:val="00392154"/>
    <w:rsid w:val="003A150F"/>
    <w:rsid w:val="003A1A66"/>
    <w:rsid w:val="003A2C5D"/>
    <w:rsid w:val="003A3C8A"/>
    <w:rsid w:val="003B059C"/>
    <w:rsid w:val="003B304B"/>
    <w:rsid w:val="003C18CC"/>
    <w:rsid w:val="003C4022"/>
    <w:rsid w:val="003D254F"/>
    <w:rsid w:val="003E0EB8"/>
    <w:rsid w:val="003E673A"/>
    <w:rsid w:val="003F5CDB"/>
    <w:rsid w:val="004033D0"/>
    <w:rsid w:val="004063F0"/>
    <w:rsid w:val="004122D4"/>
    <w:rsid w:val="00412643"/>
    <w:rsid w:val="004151D6"/>
    <w:rsid w:val="0042221E"/>
    <w:rsid w:val="00423CB8"/>
    <w:rsid w:val="0042513E"/>
    <w:rsid w:val="0042630D"/>
    <w:rsid w:val="00436EF3"/>
    <w:rsid w:val="004408CE"/>
    <w:rsid w:val="00443883"/>
    <w:rsid w:val="00461E96"/>
    <w:rsid w:val="004645C9"/>
    <w:rsid w:val="004677C5"/>
    <w:rsid w:val="0048078F"/>
    <w:rsid w:val="004916C0"/>
    <w:rsid w:val="0049730E"/>
    <w:rsid w:val="004A3E87"/>
    <w:rsid w:val="004A7F46"/>
    <w:rsid w:val="004B2FE9"/>
    <w:rsid w:val="004D34E3"/>
    <w:rsid w:val="004E11E5"/>
    <w:rsid w:val="004E3BCF"/>
    <w:rsid w:val="004E3F8F"/>
    <w:rsid w:val="004F62E8"/>
    <w:rsid w:val="005270B3"/>
    <w:rsid w:val="005609A2"/>
    <w:rsid w:val="00562086"/>
    <w:rsid w:val="00563AA7"/>
    <w:rsid w:val="00572257"/>
    <w:rsid w:val="00573A7E"/>
    <w:rsid w:val="00582A14"/>
    <w:rsid w:val="005908D2"/>
    <w:rsid w:val="00590C07"/>
    <w:rsid w:val="00592156"/>
    <w:rsid w:val="0059772B"/>
    <w:rsid w:val="005A6CA4"/>
    <w:rsid w:val="005B12D4"/>
    <w:rsid w:val="005B32BA"/>
    <w:rsid w:val="005C14A4"/>
    <w:rsid w:val="005C4C93"/>
    <w:rsid w:val="005D4420"/>
    <w:rsid w:val="005E11D3"/>
    <w:rsid w:val="00601B7C"/>
    <w:rsid w:val="00612359"/>
    <w:rsid w:val="00614F1F"/>
    <w:rsid w:val="00616B22"/>
    <w:rsid w:val="00630B31"/>
    <w:rsid w:val="00635002"/>
    <w:rsid w:val="00646CE1"/>
    <w:rsid w:val="00646D87"/>
    <w:rsid w:val="006528A3"/>
    <w:rsid w:val="0065532A"/>
    <w:rsid w:val="0065669F"/>
    <w:rsid w:val="0065715D"/>
    <w:rsid w:val="00660F5D"/>
    <w:rsid w:val="006673E7"/>
    <w:rsid w:val="00684EA5"/>
    <w:rsid w:val="00686DE5"/>
    <w:rsid w:val="006A2DD8"/>
    <w:rsid w:val="006D3BDA"/>
    <w:rsid w:val="006D4EFA"/>
    <w:rsid w:val="006D555B"/>
    <w:rsid w:val="006D602B"/>
    <w:rsid w:val="006D637C"/>
    <w:rsid w:val="006D7AD2"/>
    <w:rsid w:val="006E3158"/>
    <w:rsid w:val="006F2329"/>
    <w:rsid w:val="006F5B3D"/>
    <w:rsid w:val="00704409"/>
    <w:rsid w:val="007116FB"/>
    <w:rsid w:val="00715F89"/>
    <w:rsid w:val="00716018"/>
    <w:rsid w:val="00726126"/>
    <w:rsid w:val="007313EA"/>
    <w:rsid w:val="007318C1"/>
    <w:rsid w:val="00736013"/>
    <w:rsid w:val="007408E7"/>
    <w:rsid w:val="00743154"/>
    <w:rsid w:val="00760640"/>
    <w:rsid w:val="00766F34"/>
    <w:rsid w:val="007715BD"/>
    <w:rsid w:val="00773492"/>
    <w:rsid w:val="0077500A"/>
    <w:rsid w:val="00776069"/>
    <w:rsid w:val="0079205F"/>
    <w:rsid w:val="007B0E6D"/>
    <w:rsid w:val="007B21FC"/>
    <w:rsid w:val="007B2B52"/>
    <w:rsid w:val="007D54CC"/>
    <w:rsid w:val="007D770D"/>
    <w:rsid w:val="007F3A6A"/>
    <w:rsid w:val="007F4176"/>
    <w:rsid w:val="007F7AF5"/>
    <w:rsid w:val="00803317"/>
    <w:rsid w:val="00814E50"/>
    <w:rsid w:val="008413EB"/>
    <w:rsid w:val="00841F6E"/>
    <w:rsid w:val="00842E6A"/>
    <w:rsid w:val="00854CB4"/>
    <w:rsid w:val="00863792"/>
    <w:rsid w:val="008730EB"/>
    <w:rsid w:val="008755BE"/>
    <w:rsid w:val="00875A26"/>
    <w:rsid w:val="008770D8"/>
    <w:rsid w:val="008811EA"/>
    <w:rsid w:val="00881C35"/>
    <w:rsid w:val="008822C9"/>
    <w:rsid w:val="00884329"/>
    <w:rsid w:val="00895071"/>
    <w:rsid w:val="008A6F84"/>
    <w:rsid w:val="008A6FD6"/>
    <w:rsid w:val="008C1FD7"/>
    <w:rsid w:val="00922E93"/>
    <w:rsid w:val="00935509"/>
    <w:rsid w:val="00941942"/>
    <w:rsid w:val="00951A6C"/>
    <w:rsid w:val="00952C64"/>
    <w:rsid w:val="00957A76"/>
    <w:rsid w:val="00961A85"/>
    <w:rsid w:val="00965D07"/>
    <w:rsid w:val="00970214"/>
    <w:rsid w:val="00986CB3"/>
    <w:rsid w:val="0098799A"/>
    <w:rsid w:val="0099021F"/>
    <w:rsid w:val="009D2EAE"/>
    <w:rsid w:val="009D3497"/>
    <w:rsid w:val="009D3E99"/>
    <w:rsid w:val="009E36B0"/>
    <w:rsid w:val="009F2A3A"/>
    <w:rsid w:val="00A11F40"/>
    <w:rsid w:val="00A33A4B"/>
    <w:rsid w:val="00A53098"/>
    <w:rsid w:val="00A53881"/>
    <w:rsid w:val="00A605A8"/>
    <w:rsid w:val="00A65C65"/>
    <w:rsid w:val="00A74471"/>
    <w:rsid w:val="00A915E6"/>
    <w:rsid w:val="00A93220"/>
    <w:rsid w:val="00A9627C"/>
    <w:rsid w:val="00AA0670"/>
    <w:rsid w:val="00AC1B1B"/>
    <w:rsid w:val="00AC3840"/>
    <w:rsid w:val="00AC5051"/>
    <w:rsid w:val="00AC6869"/>
    <w:rsid w:val="00AC7945"/>
    <w:rsid w:val="00AD3FC4"/>
    <w:rsid w:val="00AE123C"/>
    <w:rsid w:val="00AE160E"/>
    <w:rsid w:val="00AE4CBF"/>
    <w:rsid w:val="00AF14C8"/>
    <w:rsid w:val="00B00D8B"/>
    <w:rsid w:val="00B05ECA"/>
    <w:rsid w:val="00B244FC"/>
    <w:rsid w:val="00B5497A"/>
    <w:rsid w:val="00B650C2"/>
    <w:rsid w:val="00B66F2E"/>
    <w:rsid w:val="00B75E4D"/>
    <w:rsid w:val="00B90027"/>
    <w:rsid w:val="00B9635E"/>
    <w:rsid w:val="00BB126A"/>
    <w:rsid w:val="00BC13AD"/>
    <w:rsid w:val="00BC4664"/>
    <w:rsid w:val="00BC5C6F"/>
    <w:rsid w:val="00BC6E9D"/>
    <w:rsid w:val="00BD2FA3"/>
    <w:rsid w:val="00BE6744"/>
    <w:rsid w:val="00BE7E06"/>
    <w:rsid w:val="00BF39AA"/>
    <w:rsid w:val="00C01AE2"/>
    <w:rsid w:val="00C10357"/>
    <w:rsid w:val="00C11E1A"/>
    <w:rsid w:val="00C15E8A"/>
    <w:rsid w:val="00C26514"/>
    <w:rsid w:val="00C32007"/>
    <w:rsid w:val="00C36291"/>
    <w:rsid w:val="00C55B58"/>
    <w:rsid w:val="00C627F4"/>
    <w:rsid w:val="00C628CA"/>
    <w:rsid w:val="00C86E2F"/>
    <w:rsid w:val="00C910BD"/>
    <w:rsid w:val="00C943A6"/>
    <w:rsid w:val="00CA371D"/>
    <w:rsid w:val="00CC316E"/>
    <w:rsid w:val="00CC4BA5"/>
    <w:rsid w:val="00CC6C8D"/>
    <w:rsid w:val="00CE4145"/>
    <w:rsid w:val="00CF1244"/>
    <w:rsid w:val="00CF3CF5"/>
    <w:rsid w:val="00CF5872"/>
    <w:rsid w:val="00D04E38"/>
    <w:rsid w:val="00D17429"/>
    <w:rsid w:val="00D264DF"/>
    <w:rsid w:val="00D27998"/>
    <w:rsid w:val="00D30180"/>
    <w:rsid w:val="00D345FC"/>
    <w:rsid w:val="00D460DF"/>
    <w:rsid w:val="00D514FA"/>
    <w:rsid w:val="00D62577"/>
    <w:rsid w:val="00D62804"/>
    <w:rsid w:val="00D7149E"/>
    <w:rsid w:val="00D80074"/>
    <w:rsid w:val="00D81863"/>
    <w:rsid w:val="00D869B1"/>
    <w:rsid w:val="00D9580E"/>
    <w:rsid w:val="00DB5C3F"/>
    <w:rsid w:val="00DB60B3"/>
    <w:rsid w:val="00DD1D6D"/>
    <w:rsid w:val="00DE792B"/>
    <w:rsid w:val="00DE7ACE"/>
    <w:rsid w:val="00DF0077"/>
    <w:rsid w:val="00DF58E7"/>
    <w:rsid w:val="00E04389"/>
    <w:rsid w:val="00E06F7A"/>
    <w:rsid w:val="00E1220C"/>
    <w:rsid w:val="00E2182E"/>
    <w:rsid w:val="00E224DF"/>
    <w:rsid w:val="00E226A0"/>
    <w:rsid w:val="00E43406"/>
    <w:rsid w:val="00E528D9"/>
    <w:rsid w:val="00E64565"/>
    <w:rsid w:val="00E65FB8"/>
    <w:rsid w:val="00E921E4"/>
    <w:rsid w:val="00E9668C"/>
    <w:rsid w:val="00E96992"/>
    <w:rsid w:val="00E96B06"/>
    <w:rsid w:val="00EB10BB"/>
    <w:rsid w:val="00EB3684"/>
    <w:rsid w:val="00EB65EF"/>
    <w:rsid w:val="00EC04A9"/>
    <w:rsid w:val="00ED1C9C"/>
    <w:rsid w:val="00ED3A01"/>
    <w:rsid w:val="00EF7885"/>
    <w:rsid w:val="00F2092E"/>
    <w:rsid w:val="00F275B4"/>
    <w:rsid w:val="00F31C2F"/>
    <w:rsid w:val="00F31CCC"/>
    <w:rsid w:val="00F34DCE"/>
    <w:rsid w:val="00F359DD"/>
    <w:rsid w:val="00F5223A"/>
    <w:rsid w:val="00F63443"/>
    <w:rsid w:val="00F65F24"/>
    <w:rsid w:val="00F73A6C"/>
    <w:rsid w:val="00F73CE1"/>
    <w:rsid w:val="00FA2DC8"/>
    <w:rsid w:val="00FA5AD8"/>
    <w:rsid w:val="00FA797F"/>
    <w:rsid w:val="00FB7172"/>
    <w:rsid w:val="00FC325F"/>
    <w:rsid w:val="00FC5CC5"/>
    <w:rsid w:val="00FD291E"/>
    <w:rsid w:val="00FD4FD6"/>
    <w:rsid w:val="00FE40AB"/>
    <w:rsid w:val="00FF140C"/>
    <w:rsid w:val="00FF252E"/>
    <w:rsid w:val="00FF4430"/>
    <w:rsid w:val="00FF75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E74D1"/>
  <w15:docId w15:val="{AC1AB901-241F-4A0B-B181-FCC966B1E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A5AD8"/>
  </w:style>
  <w:style w:type="paragraph" w:styleId="Nagwek1">
    <w:name w:val="heading 1"/>
    <w:basedOn w:val="Normalny"/>
    <w:next w:val="Normalny"/>
    <w:link w:val="Nagwek1Znak"/>
    <w:uiPriority w:val="9"/>
    <w:qFormat/>
    <w:rsid w:val="0015375E"/>
    <w:pPr>
      <w:keepNext/>
      <w:keepLines/>
      <w:spacing w:before="480" w:after="0"/>
      <w:outlineLvl w:val="0"/>
    </w:pPr>
    <w:rPr>
      <w:rFonts w:ascii="Calibri Light" w:eastAsia="Times New Roman" w:hAnsi="Calibri Light" w:cs="Times New Roman"/>
      <w:b/>
      <w:bCs/>
      <w:color w:val="2F5496"/>
      <w:sz w:val="28"/>
      <w:szCs w:val="28"/>
      <w:lang w:eastAsia="pl-PL"/>
    </w:rPr>
  </w:style>
  <w:style w:type="paragraph" w:styleId="Nagwek2">
    <w:name w:val="heading 2"/>
    <w:basedOn w:val="Normalny"/>
    <w:next w:val="Normalny"/>
    <w:link w:val="Nagwek2Znak"/>
    <w:semiHidden/>
    <w:unhideWhenUsed/>
    <w:qFormat/>
    <w:rsid w:val="0015375E"/>
    <w:pPr>
      <w:keepNext/>
      <w:keepLines/>
      <w:spacing w:before="200" w:after="0"/>
      <w:outlineLvl w:val="1"/>
    </w:pPr>
    <w:rPr>
      <w:rFonts w:ascii="Times New Roman" w:eastAsia="Times New Roman" w:hAnsi="Times New Roman" w:cs="Times New Roman"/>
      <w:b/>
      <w:bCs/>
      <w:sz w:val="24"/>
      <w:szCs w:val="24"/>
      <w:lang w:eastAsia="pl-PL"/>
    </w:rPr>
  </w:style>
  <w:style w:type="paragraph" w:styleId="Nagwek3">
    <w:name w:val="heading 3"/>
    <w:basedOn w:val="Normalny"/>
    <w:next w:val="Normalny"/>
    <w:link w:val="Nagwek3Znak"/>
    <w:semiHidden/>
    <w:unhideWhenUsed/>
    <w:qFormat/>
    <w:rsid w:val="0015375E"/>
    <w:pPr>
      <w:keepNext/>
      <w:keepLines/>
      <w:spacing w:before="200" w:after="0"/>
      <w:outlineLvl w:val="2"/>
    </w:pPr>
    <w:rPr>
      <w:rFonts w:ascii="Calibri Light" w:eastAsia="Times New Roman" w:hAnsi="Calibri Light" w:cs="Times New Roman"/>
      <w:color w:val="1F3763"/>
      <w:sz w:val="24"/>
      <w:szCs w:val="24"/>
      <w:lang w:eastAsia="pl-PL"/>
    </w:rPr>
  </w:style>
  <w:style w:type="paragraph" w:styleId="Nagwek4">
    <w:name w:val="heading 4"/>
    <w:basedOn w:val="Normalny"/>
    <w:next w:val="Normalny"/>
    <w:link w:val="Nagwek4Znak"/>
    <w:semiHidden/>
    <w:unhideWhenUsed/>
    <w:qFormat/>
    <w:rsid w:val="0015375E"/>
    <w:pPr>
      <w:keepNext/>
      <w:keepLines/>
      <w:spacing w:before="200" w:after="0"/>
      <w:outlineLvl w:val="3"/>
    </w:pPr>
    <w:rPr>
      <w:rFonts w:ascii="Calibri Light" w:eastAsia="Times New Roman" w:hAnsi="Calibri Light" w:cs="Times New Roman"/>
      <w:i/>
      <w:iCs/>
      <w:color w:val="2F5496"/>
      <w:sz w:val="20"/>
      <w:szCs w:val="20"/>
      <w:lang w:eastAsia="pl-PL"/>
    </w:rPr>
  </w:style>
  <w:style w:type="paragraph" w:styleId="Nagwek5">
    <w:name w:val="heading 5"/>
    <w:basedOn w:val="Akapitzlist"/>
    <w:next w:val="Normalny"/>
    <w:link w:val="Nagwek5Znak"/>
    <w:qFormat/>
    <w:rsid w:val="0015375E"/>
    <w:pPr>
      <w:tabs>
        <w:tab w:val="right" w:leader="dot" w:pos="9638"/>
      </w:tabs>
      <w:ind w:left="0"/>
      <w:jc w:val="both"/>
      <w:outlineLvl w:val="4"/>
    </w:pPr>
    <w:rPr>
      <w:b/>
    </w:rPr>
  </w:style>
  <w:style w:type="paragraph" w:styleId="Nagwek6">
    <w:name w:val="heading 6"/>
    <w:basedOn w:val="Normalny"/>
    <w:next w:val="Normalny"/>
    <w:link w:val="Nagwek6Znak"/>
    <w:qFormat/>
    <w:rsid w:val="0015375E"/>
    <w:pPr>
      <w:keepNext/>
      <w:tabs>
        <w:tab w:val="num" w:pos="1152"/>
      </w:tabs>
      <w:snapToGrid w:val="0"/>
      <w:spacing w:after="0" w:line="240" w:lineRule="auto"/>
      <w:ind w:left="1152" w:hanging="1152"/>
      <w:jc w:val="both"/>
      <w:outlineLvl w:val="5"/>
    </w:pPr>
    <w:rPr>
      <w:rFonts w:ascii="Times New Roman" w:eastAsia="Times New Roman" w:hAnsi="Times New Roman" w:cs="Times New Roman"/>
      <w:sz w:val="24"/>
      <w:szCs w:val="24"/>
      <w:u w:val="single"/>
      <w:lang w:eastAsia="pl-PL"/>
    </w:rPr>
  </w:style>
  <w:style w:type="paragraph" w:styleId="Nagwek7">
    <w:name w:val="heading 7"/>
    <w:basedOn w:val="Normalny"/>
    <w:next w:val="Normalny"/>
    <w:link w:val="Nagwek7Znak"/>
    <w:qFormat/>
    <w:rsid w:val="0015375E"/>
    <w:pPr>
      <w:keepNext/>
      <w:tabs>
        <w:tab w:val="num" w:pos="1296"/>
      </w:tabs>
      <w:snapToGrid w:val="0"/>
      <w:spacing w:after="0" w:line="240" w:lineRule="auto"/>
      <w:ind w:left="1296" w:hanging="1296"/>
      <w:jc w:val="both"/>
      <w:outlineLvl w:val="6"/>
    </w:pPr>
    <w:rPr>
      <w:rFonts w:ascii="Times New Roman" w:eastAsia="Times New Roman" w:hAnsi="Times New Roman" w:cs="Times New Roman"/>
      <w:sz w:val="24"/>
      <w:szCs w:val="24"/>
      <w:u w:val="single"/>
      <w:lang w:eastAsia="pl-PL"/>
    </w:rPr>
  </w:style>
  <w:style w:type="paragraph" w:styleId="Nagwek8">
    <w:name w:val="heading 8"/>
    <w:basedOn w:val="Normalny"/>
    <w:next w:val="Normalny"/>
    <w:link w:val="Nagwek8Znak"/>
    <w:qFormat/>
    <w:rsid w:val="0015375E"/>
    <w:pPr>
      <w:keepNext/>
      <w:tabs>
        <w:tab w:val="num" w:pos="1440"/>
      </w:tabs>
      <w:spacing w:after="0" w:line="240" w:lineRule="auto"/>
      <w:ind w:left="1440" w:hanging="1440"/>
      <w:outlineLvl w:val="7"/>
    </w:pPr>
    <w:rPr>
      <w:rFonts w:ascii="Times New Roman" w:eastAsia="Times New Roman" w:hAnsi="Times New Roman" w:cs="Times New Roman"/>
      <w:b/>
      <w:bCs/>
      <w:color w:val="000080"/>
      <w:sz w:val="24"/>
      <w:szCs w:val="24"/>
      <w:lang w:eastAsia="pl-PL"/>
    </w:rPr>
  </w:style>
  <w:style w:type="paragraph" w:styleId="Nagwek9">
    <w:name w:val="heading 9"/>
    <w:basedOn w:val="Normalny"/>
    <w:next w:val="Normalny"/>
    <w:link w:val="Nagwek9Znak"/>
    <w:qFormat/>
    <w:rsid w:val="0015375E"/>
    <w:pPr>
      <w:keepNext/>
      <w:tabs>
        <w:tab w:val="num" w:pos="1584"/>
      </w:tabs>
      <w:spacing w:after="0" w:line="240" w:lineRule="auto"/>
      <w:ind w:left="1584" w:hanging="1584"/>
      <w:jc w:val="center"/>
      <w:outlineLvl w:val="8"/>
    </w:pPr>
    <w:rPr>
      <w:rFonts w:ascii="Times New Roman" w:eastAsia="Times New Roman" w:hAnsi="Times New Roman" w:cs="Times New Roman"/>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
    <w:qFormat/>
    <w:rsid w:val="0015375E"/>
    <w:pPr>
      <w:keepNext/>
      <w:keepLines/>
      <w:spacing w:before="480" w:after="0" w:line="240" w:lineRule="auto"/>
      <w:outlineLvl w:val="0"/>
    </w:pPr>
    <w:rPr>
      <w:rFonts w:ascii="Calibri Light" w:eastAsia="Times New Roman" w:hAnsi="Calibri Light" w:cs="Times New Roman"/>
      <w:b/>
      <w:bCs/>
      <w:color w:val="2F5496"/>
      <w:sz w:val="28"/>
      <w:szCs w:val="28"/>
      <w:lang w:eastAsia="pl-PL"/>
    </w:rPr>
  </w:style>
  <w:style w:type="paragraph" w:customStyle="1" w:styleId="Nagwek21">
    <w:name w:val="Nagłówek 21"/>
    <w:basedOn w:val="Normalny"/>
    <w:next w:val="Normalny"/>
    <w:unhideWhenUsed/>
    <w:qFormat/>
    <w:rsid w:val="0015375E"/>
    <w:pPr>
      <w:keepNext/>
      <w:keepLines/>
      <w:spacing w:before="200" w:after="0" w:line="240" w:lineRule="auto"/>
      <w:jc w:val="center"/>
      <w:outlineLvl w:val="1"/>
    </w:pPr>
    <w:rPr>
      <w:rFonts w:ascii="Times New Roman" w:eastAsia="Times New Roman" w:hAnsi="Times New Roman" w:cs="Times New Roman"/>
      <w:b/>
      <w:bCs/>
      <w:sz w:val="24"/>
      <w:szCs w:val="24"/>
      <w:lang w:eastAsia="pl-PL"/>
    </w:rPr>
  </w:style>
  <w:style w:type="paragraph" w:customStyle="1" w:styleId="Nagwek31">
    <w:name w:val="Nagłówek 31"/>
    <w:basedOn w:val="Normalny"/>
    <w:next w:val="Normalny"/>
    <w:unhideWhenUsed/>
    <w:qFormat/>
    <w:rsid w:val="0015375E"/>
    <w:pPr>
      <w:keepNext/>
      <w:keepLines/>
      <w:spacing w:before="40" w:after="0" w:line="240" w:lineRule="auto"/>
      <w:outlineLvl w:val="2"/>
    </w:pPr>
    <w:rPr>
      <w:rFonts w:ascii="Calibri Light" w:eastAsia="Times New Roman" w:hAnsi="Calibri Light" w:cs="Times New Roman"/>
      <w:color w:val="1F3763"/>
      <w:sz w:val="24"/>
      <w:szCs w:val="24"/>
      <w:lang w:eastAsia="pl-PL"/>
    </w:rPr>
  </w:style>
  <w:style w:type="paragraph" w:customStyle="1" w:styleId="Nagwek41">
    <w:name w:val="Nagłówek 41"/>
    <w:basedOn w:val="Normalny"/>
    <w:next w:val="Normalny"/>
    <w:unhideWhenUsed/>
    <w:qFormat/>
    <w:rsid w:val="0015375E"/>
    <w:pPr>
      <w:keepNext/>
      <w:keepLines/>
      <w:spacing w:before="40" w:after="0" w:line="240" w:lineRule="auto"/>
      <w:outlineLvl w:val="3"/>
    </w:pPr>
    <w:rPr>
      <w:rFonts w:ascii="Calibri Light" w:eastAsia="Times New Roman" w:hAnsi="Calibri Light" w:cs="Times New Roman"/>
      <w:i/>
      <w:iCs/>
      <w:color w:val="2F5496"/>
      <w:sz w:val="20"/>
      <w:szCs w:val="20"/>
      <w:lang w:eastAsia="pl-PL"/>
    </w:rPr>
  </w:style>
  <w:style w:type="character" w:customStyle="1" w:styleId="Nagwek5Znak">
    <w:name w:val="Nagłówek 5 Znak"/>
    <w:basedOn w:val="Domylnaczcionkaakapitu"/>
    <w:link w:val="Nagwek5"/>
    <w:rsid w:val="0015375E"/>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15375E"/>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15375E"/>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15375E"/>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15375E"/>
    <w:rPr>
      <w:rFonts w:ascii="Times New Roman" w:eastAsia="Times New Roman" w:hAnsi="Times New Roman" w:cs="Times New Roman"/>
      <w:b/>
      <w:bCs/>
      <w:sz w:val="20"/>
      <w:szCs w:val="20"/>
      <w:lang w:eastAsia="pl-PL"/>
    </w:rPr>
  </w:style>
  <w:style w:type="numbering" w:customStyle="1" w:styleId="Bezlisty1">
    <w:name w:val="Bez listy1"/>
    <w:next w:val="Bezlisty"/>
    <w:uiPriority w:val="99"/>
    <w:semiHidden/>
    <w:unhideWhenUsed/>
    <w:rsid w:val="0015375E"/>
  </w:style>
  <w:style w:type="character" w:customStyle="1" w:styleId="Nagwek1Znak">
    <w:name w:val="Nagłówek 1 Znak"/>
    <w:basedOn w:val="Domylnaczcionkaakapitu"/>
    <w:link w:val="Nagwek1"/>
    <w:uiPriority w:val="9"/>
    <w:rsid w:val="0015375E"/>
    <w:rPr>
      <w:rFonts w:ascii="Calibri Light" w:eastAsia="Times New Roman" w:hAnsi="Calibri Light" w:cs="Times New Roman"/>
      <w:b/>
      <w:bCs/>
      <w:color w:val="2F5496"/>
      <w:sz w:val="28"/>
      <w:szCs w:val="28"/>
      <w:lang w:eastAsia="pl-PL"/>
    </w:rPr>
  </w:style>
  <w:style w:type="character" w:customStyle="1" w:styleId="Nagwek2Znak">
    <w:name w:val="Nagłówek 2 Znak"/>
    <w:basedOn w:val="Domylnaczcionkaakapitu"/>
    <w:link w:val="Nagwek2"/>
    <w:rsid w:val="0015375E"/>
    <w:rPr>
      <w:rFonts w:ascii="Times New Roman" w:eastAsia="Times New Roman" w:hAnsi="Times New Roman" w:cs="Times New Roman"/>
      <w:b/>
      <w:bCs/>
      <w:sz w:val="24"/>
      <w:szCs w:val="24"/>
      <w:lang w:eastAsia="pl-PL"/>
    </w:rPr>
  </w:style>
  <w:style w:type="character" w:customStyle="1" w:styleId="Nagwek3Znak">
    <w:name w:val="Nagłówek 3 Znak"/>
    <w:basedOn w:val="Domylnaczcionkaakapitu"/>
    <w:link w:val="Nagwek3"/>
    <w:rsid w:val="0015375E"/>
    <w:rPr>
      <w:rFonts w:ascii="Calibri Light" w:eastAsia="Times New Roman" w:hAnsi="Calibri Light" w:cs="Times New Roman"/>
      <w:color w:val="1F3763"/>
      <w:sz w:val="24"/>
      <w:szCs w:val="24"/>
      <w:lang w:eastAsia="pl-PL"/>
    </w:rPr>
  </w:style>
  <w:style w:type="character" w:customStyle="1" w:styleId="Nagwek4Znak">
    <w:name w:val="Nagłówek 4 Znak"/>
    <w:basedOn w:val="Domylnaczcionkaakapitu"/>
    <w:link w:val="Nagwek4"/>
    <w:rsid w:val="0015375E"/>
    <w:rPr>
      <w:rFonts w:ascii="Calibri Light" w:eastAsia="Times New Roman" w:hAnsi="Calibri Light" w:cs="Times New Roman"/>
      <w:i/>
      <w:iCs/>
      <w:color w:val="2F5496"/>
      <w:sz w:val="20"/>
      <w:szCs w:val="20"/>
      <w:lang w:eastAsia="pl-PL"/>
    </w:rPr>
  </w:style>
  <w:style w:type="paragraph" w:styleId="Tekstpodstawowywcity">
    <w:name w:val="Body Text Indent"/>
    <w:basedOn w:val="Normalny"/>
    <w:link w:val="TekstpodstawowywcityZnak"/>
    <w:uiPriority w:val="99"/>
    <w:rsid w:val="0015375E"/>
    <w:pPr>
      <w:spacing w:after="0" w:line="240" w:lineRule="auto"/>
      <w:jc w:val="center"/>
    </w:pPr>
    <w:rPr>
      <w:rFonts w:ascii="Times New Roman" w:eastAsia="Times New Roman" w:hAnsi="Times New Roman" w:cs="Times New Roman"/>
      <w:b/>
      <w:bCs/>
      <w:sz w:val="32"/>
      <w:szCs w:val="32"/>
      <w:lang w:eastAsia="pl-PL"/>
    </w:rPr>
  </w:style>
  <w:style w:type="character" w:customStyle="1" w:styleId="TekstpodstawowywcityZnak">
    <w:name w:val="Tekst podstawowy wcięty Znak"/>
    <w:basedOn w:val="Domylnaczcionkaakapitu"/>
    <w:link w:val="Tekstpodstawowywcity"/>
    <w:uiPriority w:val="99"/>
    <w:rsid w:val="0015375E"/>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15375E"/>
    <w:pPr>
      <w:spacing w:after="0" w:line="240" w:lineRule="auto"/>
      <w:jc w:val="both"/>
    </w:pPr>
    <w:rPr>
      <w:rFonts w:ascii="Times New Roman" w:eastAsia="Times New Roman" w:hAnsi="Times New Roman" w:cs="Times New Roman"/>
      <w:b/>
      <w:bCs/>
      <w:sz w:val="24"/>
      <w:szCs w:val="24"/>
      <w:lang w:eastAsia="pl-PL"/>
    </w:rPr>
  </w:style>
  <w:style w:type="character" w:customStyle="1" w:styleId="Tekstpodstawowy3Znak">
    <w:name w:val="Tekst podstawowy 3 Znak"/>
    <w:basedOn w:val="Domylnaczcionkaakapitu"/>
    <w:link w:val="Tekstpodstawowy3"/>
    <w:uiPriority w:val="99"/>
    <w:rsid w:val="0015375E"/>
    <w:rPr>
      <w:rFonts w:ascii="Times New Roman" w:eastAsia="Times New Roman" w:hAnsi="Times New Roman" w:cs="Times New Roman"/>
      <w:b/>
      <w:bCs/>
      <w:sz w:val="24"/>
      <w:szCs w:val="24"/>
      <w:lang w:eastAsia="pl-PL"/>
    </w:rPr>
  </w:style>
  <w:style w:type="character" w:styleId="Hipercze">
    <w:name w:val="Hyperlink"/>
    <w:uiPriority w:val="99"/>
    <w:rsid w:val="0015375E"/>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Dot pt,Nagłowek 3"/>
    <w:basedOn w:val="Normalny"/>
    <w:link w:val="AkapitzlistZnak"/>
    <w:uiPriority w:val="34"/>
    <w:qFormat/>
    <w:rsid w:val="0015375E"/>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15375E"/>
    <w:rPr>
      <w:rFonts w:ascii="Times New Roman" w:eastAsia="Times New Roman" w:hAnsi="Times New Roman" w:cs="Times New Roman"/>
      <w:sz w:val="24"/>
      <w:szCs w:val="24"/>
      <w:lang w:eastAsia="pl-PL"/>
    </w:rPr>
  </w:style>
  <w:style w:type="paragraph" w:customStyle="1" w:styleId="Default">
    <w:name w:val="Default"/>
    <w:uiPriority w:val="99"/>
    <w:rsid w:val="0015375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15375E"/>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15375E"/>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15375E"/>
    <w:pPr>
      <w:spacing w:after="120" w:line="480" w:lineRule="auto"/>
    </w:pPr>
    <w:rPr>
      <w:rFonts w:ascii="Times New Roman" w:eastAsia="Times New Roman" w:hAnsi="Times New Roman" w:cs="Times New Roman"/>
      <w:sz w:val="20"/>
      <w:szCs w:val="20"/>
      <w:lang w:eastAsia="pl-PL"/>
    </w:rPr>
  </w:style>
  <w:style w:type="character" w:customStyle="1" w:styleId="Tekstpodstawowy2Znak">
    <w:name w:val="Tekst podstawowy 2 Znak"/>
    <w:basedOn w:val="Domylnaczcionkaakapitu"/>
    <w:link w:val="Tekstpodstawowy2"/>
    <w:uiPriority w:val="99"/>
    <w:rsid w:val="0015375E"/>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15375E"/>
    <w:rPr>
      <w:rFonts w:cs="Times New Roman"/>
    </w:rPr>
  </w:style>
  <w:style w:type="paragraph" w:styleId="Tekstkomentarza">
    <w:name w:val="annotation text"/>
    <w:basedOn w:val="Normalny"/>
    <w:link w:val="TekstkomentarzaZnak"/>
    <w:uiPriority w:val="99"/>
    <w:rsid w:val="0015375E"/>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rsid w:val="0015375E"/>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15375E"/>
    <w:pPr>
      <w:spacing w:after="0" w:line="360" w:lineRule="auto"/>
      <w:ind w:left="1384" w:hanging="397"/>
      <w:jc w:val="both"/>
    </w:pPr>
    <w:rPr>
      <w:rFonts w:ascii="Times" w:eastAsia="Times New Roman" w:hAnsi="Times" w:cs="Times"/>
      <w:sz w:val="24"/>
      <w:szCs w:val="24"/>
      <w:lang w:eastAsia="pl-PL"/>
    </w:rPr>
  </w:style>
  <w:style w:type="paragraph" w:styleId="Tekstdymka">
    <w:name w:val="Balloon Text"/>
    <w:basedOn w:val="Normalny"/>
    <w:link w:val="TekstdymkaZnak"/>
    <w:uiPriority w:val="99"/>
    <w:unhideWhenUsed/>
    <w:rsid w:val="0015375E"/>
    <w:pPr>
      <w:spacing w:after="0" w:line="240" w:lineRule="auto"/>
    </w:pPr>
    <w:rPr>
      <w:rFonts w:ascii="Segoe UI" w:eastAsia="Times New Roman" w:hAnsi="Segoe UI" w:cs="Segoe UI"/>
      <w:sz w:val="18"/>
      <w:szCs w:val="18"/>
      <w:lang w:eastAsia="pl-PL"/>
    </w:rPr>
  </w:style>
  <w:style w:type="character" w:customStyle="1" w:styleId="TekstdymkaZnak">
    <w:name w:val="Tekst dymka Znak"/>
    <w:basedOn w:val="Domylnaczcionkaakapitu"/>
    <w:link w:val="Tekstdymka"/>
    <w:uiPriority w:val="99"/>
    <w:rsid w:val="0015375E"/>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15375E"/>
    <w:rPr>
      <w:sz w:val="16"/>
      <w:szCs w:val="16"/>
    </w:rPr>
  </w:style>
  <w:style w:type="paragraph" w:styleId="Tematkomentarza">
    <w:name w:val="annotation subject"/>
    <w:basedOn w:val="Tekstkomentarza"/>
    <w:next w:val="Tekstkomentarza"/>
    <w:link w:val="TematkomentarzaZnak"/>
    <w:uiPriority w:val="99"/>
    <w:semiHidden/>
    <w:unhideWhenUsed/>
    <w:rsid w:val="0015375E"/>
    <w:rPr>
      <w:b/>
      <w:bCs/>
    </w:rPr>
  </w:style>
  <w:style w:type="character" w:customStyle="1" w:styleId="TematkomentarzaZnak">
    <w:name w:val="Temat komentarza Znak"/>
    <w:basedOn w:val="TekstkomentarzaZnak"/>
    <w:link w:val="Tematkomentarza"/>
    <w:uiPriority w:val="99"/>
    <w:semiHidden/>
    <w:rsid w:val="0015375E"/>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15375E"/>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uiPriority w:val="99"/>
    <w:rsid w:val="0015375E"/>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15375E"/>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rsid w:val="0015375E"/>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15375E"/>
    <w:rPr>
      <w:color w:val="605E5C"/>
      <w:shd w:val="clear" w:color="auto" w:fill="E1DFDD"/>
    </w:rPr>
  </w:style>
  <w:style w:type="paragraph" w:styleId="Tekstprzypisukocowego">
    <w:name w:val="endnote text"/>
    <w:basedOn w:val="Normalny"/>
    <w:link w:val="TekstprzypisukocowegoZnak"/>
    <w:uiPriority w:val="99"/>
    <w:semiHidden/>
    <w:unhideWhenUsed/>
    <w:rsid w:val="0015375E"/>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15375E"/>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5375E"/>
    <w:rPr>
      <w:vertAlign w:val="superscript"/>
    </w:rPr>
  </w:style>
  <w:style w:type="paragraph" w:customStyle="1" w:styleId="Nagwekspisutreci1">
    <w:name w:val="Nagłówek spisu treści1"/>
    <w:basedOn w:val="Nagwek1"/>
    <w:next w:val="Normalny"/>
    <w:uiPriority w:val="39"/>
    <w:unhideWhenUsed/>
    <w:qFormat/>
    <w:rsid w:val="0015375E"/>
  </w:style>
  <w:style w:type="paragraph" w:styleId="Spistreci1">
    <w:name w:val="toc 1"/>
    <w:basedOn w:val="Normalny"/>
    <w:next w:val="Normalny"/>
    <w:autoRedefine/>
    <w:uiPriority w:val="39"/>
    <w:unhideWhenUsed/>
    <w:rsid w:val="0015375E"/>
    <w:pPr>
      <w:spacing w:after="100" w:line="240" w:lineRule="auto"/>
    </w:pPr>
    <w:rPr>
      <w:rFonts w:ascii="Times New Roman" w:eastAsia="Times New Roman" w:hAnsi="Times New Roman" w:cs="Times New Roman"/>
      <w:sz w:val="20"/>
      <w:szCs w:val="20"/>
      <w:lang w:eastAsia="pl-PL"/>
    </w:rPr>
  </w:style>
  <w:style w:type="paragraph" w:styleId="Spistreci2">
    <w:name w:val="toc 2"/>
    <w:basedOn w:val="Normalny"/>
    <w:next w:val="Normalny"/>
    <w:autoRedefine/>
    <w:uiPriority w:val="39"/>
    <w:unhideWhenUsed/>
    <w:rsid w:val="0015375E"/>
    <w:pPr>
      <w:spacing w:after="100" w:line="240" w:lineRule="auto"/>
      <w:ind w:left="200"/>
    </w:pPr>
    <w:rPr>
      <w:rFonts w:ascii="Times New Roman" w:eastAsia="Times New Roman" w:hAnsi="Times New Roman" w:cs="Times New Roman"/>
      <w:sz w:val="20"/>
      <w:szCs w:val="20"/>
      <w:lang w:eastAsia="pl-PL"/>
    </w:rPr>
  </w:style>
  <w:style w:type="paragraph" w:customStyle="1" w:styleId="bullet">
    <w:name w:val="bullet"/>
    <w:basedOn w:val="Normalny"/>
    <w:uiPriority w:val="99"/>
    <w:rsid w:val="0015375E"/>
    <w:pPr>
      <w:spacing w:before="100" w:after="100"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15375E"/>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15375E"/>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15375E"/>
    <w:pPr>
      <w:spacing w:after="0" w:line="240" w:lineRule="auto"/>
      <w:ind w:left="720"/>
      <w:contextualSpacing/>
    </w:pPr>
    <w:rPr>
      <w:rFonts w:ascii="Times New Roman" w:eastAsia="Times New Roman" w:hAnsi="Times New Roman" w:cs="Times New Roman"/>
      <w:sz w:val="20"/>
      <w:szCs w:val="20"/>
      <w:lang w:eastAsia="pl-PL"/>
    </w:rPr>
  </w:style>
  <w:style w:type="character" w:customStyle="1" w:styleId="ListParagraphChar">
    <w:name w:val="List Paragraph Char"/>
    <w:link w:val="Akapitzlist1"/>
    <w:uiPriority w:val="99"/>
    <w:locked/>
    <w:rsid w:val="0015375E"/>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15375E"/>
    <w:pPr>
      <w:spacing w:after="0" w:line="240" w:lineRule="auto"/>
      <w:ind w:left="720"/>
      <w:contextualSpacing/>
    </w:pPr>
    <w:rPr>
      <w:rFonts w:ascii="Times New Roman" w:eastAsia="Times New Roman" w:hAnsi="Times New Roman" w:cs="Times New Roman"/>
      <w:sz w:val="20"/>
      <w:szCs w:val="20"/>
      <w:lang w:eastAsia="pl-PL"/>
    </w:rPr>
  </w:style>
  <w:style w:type="character" w:customStyle="1" w:styleId="BodyTextChar">
    <w:name w:val="Body Text Char"/>
    <w:aliases w:val="Tekst podstawowy Znak Char"/>
    <w:semiHidden/>
    <w:rsid w:val="0015375E"/>
    <w:rPr>
      <w:rFonts w:cs="Times New Roman"/>
      <w:sz w:val="24"/>
      <w:szCs w:val="24"/>
      <w:lang w:val="pl-PL" w:eastAsia="pl-PL"/>
    </w:rPr>
  </w:style>
  <w:style w:type="paragraph" w:customStyle="1" w:styleId="Tekstpodstawowywcity1">
    <w:name w:val="Tekst podstawowy wcięty1"/>
    <w:basedOn w:val="Normalny"/>
    <w:link w:val="BodyTextIndentChar"/>
    <w:rsid w:val="0015375E"/>
    <w:pPr>
      <w:spacing w:after="0" w:line="240" w:lineRule="auto"/>
      <w:ind w:left="360"/>
      <w:jc w:val="both"/>
    </w:pPr>
    <w:rPr>
      <w:rFonts w:ascii="Univers Condensed" w:eastAsia="Times New Roman" w:hAnsi="Univers Condensed" w:cs="Times New Roman"/>
      <w:sz w:val="24"/>
      <w:szCs w:val="24"/>
      <w:lang w:eastAsia="pl-PL"/>
    </w:rPr>
  </w:style>
  <w:style w:type="character" w:customStyle="1" w:styleId="BodyTextIndentChar">
    <w:name w:val="Body Text Indent Char"/>
    <w:link w:val="Tekstpodstawowywcity1"/>
    <w:rsid w:val="0015375E"/>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15375E"/>
    <w:pPr>
      <w:spacing w:after="0" w:line="240" w:lineRule="auto"/>
      <w:ind w:left="284"/>
      <w:jc w:val="center"/>
    </w:pPr>
    <w:rPr>
      <w:rFonts w:ascii="Bookman Old Style" w:eastAsia="Times New Roman" w:hAnsi="Bookman Old Style" w:cs="Times New Roman"/>
      <w:b/>
      <w:bCs/>
      <w:i/>
      <w:iCs/>
      <w:sz w:val="28"/>
      <w:szCs w:val="28"/>
      <w:u w:val="single"/>
      <w:lang w:eastAsia="pl-PL"/>
    </w:rPr>
  </w:style>
  <w:style w:type="character" w:customStyle="1" w:styleId="Tekstpodstawowywcity2Znak">
    <w:name w:val="Tekst podstawowy wcięty 2 Znak"/>
    <w:aliases w:val="Znak1 Znak"/>
    <w:basedOn w:val="Domylnaczcionkaakapitu"/>
    <w:link w:val="Tekstpodstawowywcity2"/>
    <w:uiPriority w:val="99"/>
    <w:rsid w:val="0015375E"/>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15375E"/>
    <w:pPr>
      <w:spacing w:after="0" w:line="252" w:lineRule="auto"/>
      <w:ind w:left="360"/>
      <w:jc w:val="both"/>
    </w:pPr>
    <w:rPr>
      <w:rFonts w:ascii="Times New Roman" w:eastAsia="Times New Roman" w:hAnsi="Times New Roman" w:cs="Times New Roman"/>
      <w:lang w:eastAsia="pl-PL"/>
    </w:rPr>
  </w:style>
  <w:style w:type="character" w:customStyle="1" w:styleId="Tekstpodstawowywcity3Znak">
    <w:name w:val="Tekst podstawowy wcięty 3 Znak"/>
    <w:basedOn w:val="Domylnaczcionkaakapitu"/>
    <w:link w:val="Tekstpodstawowywcity3"/>
    <w:rsid w:val="0015375E"/>
    <w:rPr>
      <w:rFonts w:ascii="Times New Roman" w:eastAsia="Times New Roman" w:hAnsi="Times New Roman" w:cs="Times New Roman"/>
      <w:lang w:eastAsia="pl-PL"/>
    </w:rPr>
  </w:style>
  <w:style w:type="paragraph" w:styleId="Tekstblokowy">
    <w:name w:val="Block Text"/>
    <w:basedOn w:val="Normalny"/>
    <w:rsid w:val="0015375E"/>
    <w:pPr>
      <w:spacing w:after="0" w:line="264" w:lineRule="auto"/>
      <w:ind w:left="1080" w:right="113" w:hanging="1080"/>
    </w:pPr>
    <w:rPr>
      <w:rFonts w:ascii="Times New Roman" w:eastAsia="Times New Roman" w:hAnsi="Times New Roman" w:cs="Times New Roman"/>
      <w:lang w:eastAsia="pl-PL"/>
    </w:rPr>
  </w:style>
  <w:style w:type="paragraph" w:styleId="NormalnyWeb">
    <w:name w:val="Normal (Web)"/>
    <w:basedOn w:val="Normalny"/>
    <w:uiPriority w:val="99"/>
    <w:rsid w:val="0015375E"/>
    <w:pPr>
      <w:spacing w:before="100" w:beforeAutospacing="1" w:after="100" w:afterAutospacing="1" w:line="240" w:lineRule="auto"/>
      <w:jc w:val="both"/>
    </w:pPr>
    <w:rPr>
      <w:rFonts w:ascii="Arial Unicode MS" w:eastAsia="Times New Roman" w:hAnsi="Times New Roman" w:cs="Arial Unicode MS"/>
      <w:sz w:val="20"/>
      <w:szCs w:val="20"/>
      <w:lang w:eastAsia="pl-PL"/>
    </w:rPr>
  </w:style>
  <w:style w:type="character" w:styleId="Numerstrony">
    <w:name w:val="page number"/>
    <w:rsid w:val="0015375E"/>
    <w:rPr>
      <w:rFonts w:cs="Times New Roman"/>
    </w:rPr>
  </w:style>
  <w:style w:type="paragraph" w:styleId="Tekstprzypisudolnego">
    <w:name w:val="footnote text"/>
    <w:basedOn w:val="Normalny"/>
    <w:link w:val="TekstprzypisudolnegoZnak"/>
    <w:uiPriority w:val="99"/>
    <w:semiHidden/>
    <w:rsid w:val="0015375E"/>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15375E"/>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15375E"/>
    <w:rPr>
      <w:rFonts w:cs="Times New Roman"/>
      <w:vertAlign w:val="superscript"/>
    </w:rPr>
  </w:style>
  <w:style w:type="paragraph" w:customStyle="1" w:styleId="FR1">
    <w:name w:val="FR1"/>
    <w:rsid w:val="0015375E"/>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15375E"/>
    <w:rPr>
      <w:rFonts w:cs="Times New Roman"/>
      <w:color w:val="800080"/>
      <w:u w:val="single"/>
    </w:rPr>
  </w:style>
  <w:style w:type="character" w:customStyle="1" w:styleId="dane1">
    <w:name w:val="dane1"/>
    <w:rsid w:val="0015375E"/>
    <w:rPr>
      <w:rFonts w:cs="Times New Roman"/>
      <w:color w:val="0000CD"/>
    </w:rPr>
  </w:style>
  <w:style w:type="paragraph" w:customStyle="1" w:styleId="Tekstumowy">
    <w:name w:val="Tekst umowy"/>
    <w:basedOn w:val="Tekstpodstawowy3"/>
    <w:autoRedefine/>
    <w:uiPriority w:val="99"/>
    <w:rsid w:val="0015375E"/>
    <w:pPr>
      <w:numPr>
        <w:numId w:val="18"/>
      </w:numPr>
      <w:tabs>
        <w:tab w:val="clear" w:pos="819"/>
      </w:tabs>
      <w:ind w:left="0" w:firstLine="0"/>
    </w:pPr>
  </w:style>
  <w:style w:type="paragraph" w:customStyle="1" w:styleId="Domylnie">
    <w:name w:val="Domyślnie"/>
    <w:rsid w:val="0015375E"/>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15375E"/>
    <w:pPr>
      <w:spacing w:after="120" w:line="240" w:lineRule="auto"/>
      <w:ind w:left="567"/>
      <w:jc w:val="center"/>
    </w:pPr>
    <w:rPr>
      <w:rFonts w:ascii="Times New Roman" w:eastAsia="Times New Roman" w:hAnsi="Times New Roman" w:cs="Times New Roman"/>
      <w:sz w:val="24"/>
      <w:szCs w:val="24"/>
      <w:lang w:eastAsia="pl-PL"/>
    </w:rPr>
  </w:style>
  <w:style w:type="character" w:customStyle="1" w:styleId="TytuZnak">
    <w:name w:val="Tytuł Znak"/>
    <w:basedOn w:val="Domylnaczcionkaakapitu"/>
    <w:link w:val="Tytu"/>
    <w:rsid w:val="0015375E"/>
    <w:rPr>
      <w:rFonts w:ascii="Times New Roman" w:eastAsia="Times New Roman" w:hAnsi="Times New Roman" w:cs="Times New Roman"/>
      <w:sz w:val="24"/>
      <w:szCs w:val="24"/>
      <w:lang w:eastAsia="pl-PL"/>
    </w:rPr>
  </w:style>
  <w:style w:type="table" w:styleId="Tabela-Siatka">
    <w:name w:val="Table Grid"/>
    <w:basedOn w:val="Standardowy"/>
    <w:uiPriority w:val="39"/>
    <w:rsid w:val="0015375E"/>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15375E"/>
    <w:pPr>
      <w:spacing w:after="0" w:line="240" w:lineRule="auto"/>
      <w:ind w:left="720"/>
      <w:contextualSpacing/>
    </w:pPr>
    <w:rPr>
      <w:rFonts w:ascii="Times New Roman" w:eastAsia="Times New Roman" w:hAnsi="Times New Roman" w:cs="Times New Roman"/>
      <w:sz w:val="20"/>
      <w:szCs w:val="20"/>
      <w:lang w:eastAsia="pl-PL"/>
    </w:rPr>
  </w:style>
  <w:style w:type="character" w:styleId="Pogrubienie">
    <w:name w:val="Strong"/>
    <w:aliases w:val="Podpunkt"/>
    <w:uiPriority w:val="22"/>
    <w:qFormat/>
    <w:rsid w:val="0015375E"/>
    <w:rPr>
      <w:rFonts w:cs="Times New Roman"/>
      <w:b/>
      <w:bCs/>
    </w:rPr>
  </w:style>
  <w:style w:type="paragraph" w:customStyle="1" w:styleId="center">
    <w:name w:val="center"/>
    <w:basedOn w:val="Normalny"/>
    <w:rsid w:val="0015375E"/>
    <w:pPr>
      <w:spacing w:before="100" w:beforeAutospacing="1" w:after="100" w:afterAutospacing="1" w:line="240" w:lineRule="auto"/>
      <w:jc w:val="center"/>
    </w:pPr>
    <w:rPr>
      <w:rFonts w:ascii="Times New Roman" w:eastAsia="Times New Roman" w:hAnsi="Times New Roman" w:cs="Times New Roman"/>
      <w:sz w:val="20"/>
      <w:szCs w:val="20"/>
      <w:lang w:eastAsia="pl-PL"/>
    </w:rPr>
  </w:style>
  <w:style w:type="paragraph" w:customStyle="1" w:styleId="Standard">
    <w:name w:val="Standard"/>
    <w:basedOn w:val="Normalny"/>
    <w:link w:val="StandardZnak"/>
    <w:rsid w:val="0015375E"/>
    <w:pPr>
      <w:spacing w:after="0" w:line="240" w:lineRule="auto"/>
      <w:jc w:val="both"/>
    </w:pPr>
    <w:rPr>
      <w:rFonts w:ascii="Times New Roman" w:eastAsia="Times New Roman" w:hAnsi="Times New Roman" w:cs="Times New Roman"/>
      <w:sz w:val="24"/>
      <w:szCs w:val="24"/>
      <w:lang w:eastAsia="pl-PL"/>
    </w:rPr>
  </w:style>
  <w:style w:type="character" w:customStyle="1" w:styleId="StandardZnak">
    <w:name w:val="Standard Znak"/>
    <w:link w:val="Standard"/>
    <w:rsid w:val="0015375E"/>
    <w:rPr>
      <w:rFonts w:ascii="Times New Roman" w:eastAsia="Times New Roman" w:hAnsi="Times New Roman" w:cs="Times New Roman"/>
      <w:sz w:val="24"/>
      <w:szCs w:val="24"/>
      <w:lang w:eastAsia="pl-PL"/>
    </w:rPr>
  </w:style>
  <w:style w:type="paragraph" w:customStyle="1" w:styleId="Akapitzlist2">
    <w:name w:val="Akapit z listą2"/>
    <w:basedOn w:val="Normalny"/>
    <w:rsid w:val="0015375E"/>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Tekstpodstawowy31">
    <w:name w:val="Tekst podstawowy 31"/>
    <w:basedOn w:val="Normalny"/>
    <w:rsid w:val="0015375E"/>
    <w:pPr>
      <w:widowControl w:val="0"/>
      <w:overflowPunct w:val="0"/>
      <w:autoSpaceDE w:val="0"/>
      <w:autoSpaceDN w:val="0"/>
      <w:adjustRightInd w:val="0"/>
      <w:spacing w:after="0" w:line="360" w:lineRule="atLeast"/>
      <w:jc w:val="center"/>
    </w:pPr>
    <w:rPr>
      <w:rFonts w:ascii="Times New Roman" w:eastAsia="Times New Roman" w:hAnsi="Times New Roman" w:cs="Times New Roman"/>
      <w:sz w:val="28"/>
      <w:szCs w:val="20"/>
      <w:lang w:eastAsia="pl-PL"/>
    </w:rPr>
  </w:style>
  <w:style w:type="paragraph" w:customStyle="1" w:styleId="Indeks">
    <w:name w:val="Indeks"/>
    <w:basedOn w:val="Normalny"/>
    <w:rsid w:val="0015375E"/>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Nagwektabeli">
    <w:name w:val="Nagłówek tabeli"/>
    <w:basedOn w:val="Normalny"/>
    <w:rsid w:val="0015375E"/>
    <w:pPr>
      <w:suppressLineNumbers/>
      <w:suppressAutoHyphens/>
      <w:spacing w:after="0" w:line="240" w:lineRule="auto"/>
      <w:jc w:val="center"/>
    </w:pPr>
    <w:rPr>
      <w:rFonts w:ascii="Times New Roman" w:eastAsia="Times New Roman" w:hAnsi="Times New Roman" w:cs="Times New Roman"/>
      <w:b/>
      <w:bCs/>
      <w:sz w:val="20"/>
      <w:szCs w:val="20"/>
      <w:lang w:eastAsia="ar-SA"/>
    </w:rPr>
  </w:style>
  <w:style w:type="character" w:customStyle="1" w:styleId="ZnakZnak10">
    <w:name w:val="Znak Znak10"/>
    <w:locked/>
    <w:rsid w:val="0015375E"/>
    <w:rPr>
      <w:rFonts w:ascii="Univers Condensed" w:hAnsi="Univers Condensed" w:cs="Times New Roman"/>
      <w:sz w:val="24"/>
      <w:lang w:val="pl-PL" w:eastAsia="pl-PL" w:bidi="ar-SA"/>
    </w:rPr>
  </w:style>
  <w:style w:type="paragraph" w:customStyle="1" w:styleId="Zawartotabeli">
    <w:name w:val="Zawartość tabeli"/>
    <w:basedOn w:val="Normalny"/>
    <w:rsid w:val="0015375E"/>
    <w:pPr>
      <w:suppressLineNumbers/>
      <w:suppressAutoHyphens/>
      <w:spacing w:after="0" w:line="240" w:lineRule="auto"/>
    </w:pPr>
    <w:rPr>
      <w:rFonts w:ascii="Times New Roman" w:eastAsia="Times New Roman" w:hAnsi="Times New Roman" w:cs="Times New Roman"/>
      <w:sz w:val="20"/>
      <w:szCs w:val="20"/>
      <w:lang w:eastAsia="ar-SA"/>
    </w:rPr>
  </w:style>
  <w:style w:type="character" w:customStyle="1" w:styleId="Tekstpodstawowy2Znak1">
    <w:name w:val="Tekst podstawowy 2 Znak1"/>
    <w:basedOn w:val="Domylnaczcionkaakapitu"/>
    <w:uiPriority w:val="99"/>
    <w:semiHidden/>
    <w:rsid w:val="0015375E"/>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15375E"/>
    <w:pPr>
      <w:widowControl w:val="0"/>
      <w:spacing w:after="0" w:line="240" w:lineRule="auto"/>
      <w:jc w:val="both"/>
    </w:pPr>
    <w:rPr>
      <w:rFonts w:ascii="Times New Roman" w:eastAsia="Times New Roman" w:hAnsi="Times New Roman" w:cs="Times New Roman"/>
      <w:sz w:val="24"/>
      <w:szCs w:val="24"/>
      <w:lang w:eastAsia="pl-PL"/>
    </w:rPr>
  </w:style>
  <w:style w:type="paragraph" w:styleId="Poprawka">
    <w:name w:val="Revision"/>
    <w:hidden/>
    <w:uiPriority w:val="99"/>
    <w:semiHidden/>
    <w:rsid w:val="0015375E"/>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15375E"/>
    <w:pPr>
      <w:spacing w:after="0" w:line="240" w:lineRule="auto"/>
      <w:ind w:left="720"/>
      <w:contextualSpacing/>
    </w:pPr>
    <w:rPr>
      <w:rFonts w:ascii="Times New Roman" w:eastAsia="Times New Roman" w:hAnsi="Times New Roman" w:cs="Times New Roman"/>
      <w:sz w:val="20"/>
      <w:szCs w:val="20"/>
      <w:lang w:eastAsia="pl-PL"/>
    </w:rPr>
  </w:style>
  <w:style w:type="paragraph" w:customStyle="1" w:styleId="tekstpodstawowywcity10">
    <w:name w:val="tekstpodstawowywcity1"/>
    <w:basedOn w:val="Normalny"/>
    <w:rsid w:val="0015375E"/>
    <w:pPr>
      <w:spacing w:after="0" w:line="240" w:lineRule="auto"/>
      <w:ind w:left="360"/>
      <w:jc w:val="both"/>
    </w:pPr>
    <w:rPr>
      <w:rFonts w:ascii="Univers Condensed" w:eastAsia="Calibri" w:hAnsi="Univers Condensed" w:cs="Times New Roman"/>
      <w:sz w:val="24"/>
      <w:szCs w:val="24"/>
      <w:lang w:eastAsia="pl-PL"/>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15375E"/>
    <w:pPr>
      <w:spacing w:after="0" w:line="240" w:lineRule="auto"/>
    </w:pPr>
    <w:rPr>
      <w:rFonts w:ascii="Times New Roman" w:eastAsia="Times New Roman" w:hAnsi="Times New Roman" w:cs="Times New Roman"/>
      <w:sz w:val="24"/>
      <w:szCs w:val="24"/>
      <w:lang w:eastAsia="pl-PL"/>
    </w:rPr>
  </w:style>
  <w:style w:type="paragraph" w:customStyle="1" w:styleId="NormalBold">
    <w:name w:val="NormalBold"/>
    <w:basedOn w:val="Normalny"/>
    <w:link w:val="NormalBoldChar"/>
    <w:rsid w:val="0015375E"/>
    <w:pPr>
      <w:widowControl w:val="0"/>
      <w:spacing w:after="0" w:line="240" w:lineRule="auto"/>
    </w:pPr>
    <w:rPr>
      <w:rFonts w:ascii="Times New Roman" w:eastAsia="Times New Roman" w:hAnsi="Times New Roman" w:cs="Times New Roman"/>
      <w:b/>
      <w:sz w:val="24"/>
      <w:lang w:eastAsia="en-GB"/>
    </w:rPr>
  </w:style>
  <w:style w:type="character" w:customStyle="1" w:styleId="NormalBoldChar">
    <w:name w:val="NormalBold Char"/>
    <w:link w:val="NormalBold"/>
    <w:locked/>
    <w:rsid w:val="0015375E"/>
    <w:rPr>
      <w:rFonts w:ascii="Times New Roman" w:eastAsia="Times New Roman" w:hAnsi="Times New Roman" w:cs="Times New Roman"/>
      <w:b/>
      <w:sz w:val="24"/>
      <w:lang w:eastAsia="en-GB"/>
    </w:rPr>
  </w:style>
  <w:style w:type="character" w:customStyle="1" w:styleId="DeltaViewInsertion">
    <w:name w:val="DeltaView Insertion"/>
    <w:rsid w:val="0015375E"/>
    <w:rPr>
      <w:b/>
      <w:i/>
      <w:spacing w:val="0"/>
    </w:rPr>
  </w:style>
  <w:style w:type="paragraph" w:customStyle="1" w:styleId="Text1">
    <w:name w:val="Text 1"/>
    <w:basedOn w:val="Normalny"/>
    <w:rsid w:val="0015375E"/>
    <w:pPr>
      <w:spacing w:before="120" w:after="120" w:line="240" w:lineRule="auto"/>
      <w:ind w:left="850"/>
      <w:jc w:val="both"/>
    </w:pPr>
    <w:rPr>
      <w:rFonts w:ascii="Times New Roman" w:eastAsia="Calibri" w:hAnsi="Times New Roman" w:cs="Times New Roman"/>
      <w:sz w:val="24"/>
      <w:lang w:eastAsia="en-GB"/>
    </w:rPr>
  </w:style>
  <w:style w:type="paragraph" w:customStyle="1" w:styleId="NormalLeft">
    <w:name w:val="Normal Left"/>
    <w:basedOn w:val="Normalny"/>
    <w:rsid w:val="0015375E"/>
    <w:pPr>
      <w:spacing w:before="120" w:after="120" w:line="240" w:lineRule="auto"/>
    </w:pPr>
    <w:rPr>
      <w:rFonts w:ascii="Times New Roman" w:eastAsia="Calibri" w:hAnsi="Times New Roman" w:cs="Times New Roman"/>
      <w:sz w:val="24"/>
      <w:lang w:eastAsia="en-GB"/>
    </w:rPr>
  </w:style>
  <w:style w:type="paragraph" w:customStyle="1" w:styleId="Tiret0">
    <w:name w:val="Tiret 0"/>
    <w:basedOn w:val="Normalny"/>
    <w:rsid w:val="0015375E"/>
    <w:pPr>
      <w:numPr>
        <w:numId w:val="19"/>
      </w:numPr>
      <w:spacing w:before="120" w:after="120" w:line="240" w:lineRule="auto"/>
      <w:jc w:val="both"/>
    </w:pPr>
    <w:rPr>
      <w:rFonts w:ascii="Times New Roman" w:eastAsia="Calibri" w:hAnsi="Times New Roman" w:cs="Times New Roman"/>
      <w:sz w:val="24"/>
      <w:lang w:eastAsia="en-GB"/>
    </w:rPr>
  </w:style>
  <w:style w:type="paragraph" w:customStyle="1" w:styleId="Tiret1">
    <w:name w:val="Tiret 1"/>
    <w:basedOn w:val="Normalny"/>
    <w:rsid w:val="0015375E"/>
    <w:pPr>
      <w:numPr>
        <w:numId w:val="20"/>
      </w:numPr>
      <w:spacing w:before="120" w:after="120" w:line="240" w:lineRule="auto"/>
      <w:jc w:val="both"/>
    </w:pPr>
    <w:rPr>
      <w:rFonts w:ascii="Times New Roman" w:eastAsia="Calibri" w:hAnsi="Times New Roman" w:cs="Times New Roman"/>
      <w:sz w:val="24"/>
      <w:lang w:eastAsia="en-GB"/>
    </w:rPr>
  </w:style>
  <w:style w:type="paragraph" w:customStyle="1" w:styleId="NumPar1">
    <w:name w:val="NumPar 1"/>
    <w:basedOn w:val="Normalny"/>
    <w:next w:val="Text1"/>
    <w:rsid w:val="0015375E"/>
    <w:pPr>
      <w:numPr>
        <w:numId w:val="21"/>
      </w:numPr>
      <w:spacing w:before="120" w:after="120" w:line="240" w:lineRule="auto"/>
      <w:jc w:val="both"/>
    </w:pPr>
    <w:rPr>
      <w:rFonts w:ascii="Times New Roman" w:eastAsia="Calibri" w:hAnsi="Times New Roman" w:cs="Times New Roman"/>
      <w:sz w:val="24"/>
      <w:lang w:eastAsia="en-GB"/>
    </w:rPr>
  </w:style>
  <w:style w:type="paragraph" w:customStyle="1" w:styleId="NumPar2">
    <w:name w:val="NumPar 2"/>
    <w:basedOn w:val="Normalny"/>
    <w:next w:val="Text1"/>
    <w:rsid w:val="0015375E"/>
    <w:pPr>
      <w:numPr>
        <w:ilvl w:val="1"/>
        <w:numId w:val="21"/>
      </w:numPr>
      <w:spacing w:before="120" w:after="120" w:line="240" w:lineRule="auto"/>
      <w:jc w:val="both"/>
    </w:pPr>
    <w:rPr>
      <w:rFonts w:ascii="Times New Roman" w:eastAsia="Calibri" w:hAnsi="Times New Roman" w:cs="Times New Roman"/>
      <w:sz w:val="24"/>
      <w:lang w:eastAsia="en-GB"/>
    </w:rPr>
  </w:style>
  <w:style w:type="paragraph" w:customStyle="1" w:styleId="NumPar3">
    <w:name w:val="NumPar 3"/>
    <w:basedOn w:val="Normalny"/>
    <w:next w:val="Text1"/>
    <w:rsid w:val="0015375E"/>
    <w:pPr>
      <w:numPr>
        <w:ilvl w:val="2"/>
        <w:numId w:val="21"/>
      </w:numPr>
      <w:spacing w:before="120" w:after="120" w:line="240" w:lineRule="auto"/>
      <w:jc w:val="both"/>
    </w:pPr>
    <w:rPr>
      <w:rFonts w:ascii="Times New Roman" w:eastAsia="Calibri" w:hAnsi="Times New Roman" w:cs="Times New Roman"/>
      <w:sz w:val="24"/>
      <w:lang w:eastAsia="en-GB"/>
    </w:rPr>
  </w:style>
  <w:style w:type="paragraph" w:customStyle="1" w:styleId="NumPar4">
    <w:name w:val="NumPar 4"/>
    <w:basedOn w:val="Normalny"/>
    <w:next w:val="Text1"/>
    <w:rsid w:val="0015375E"/>
    <w:pPr>
      <w:numPr>
        <w:ilvl w:val="3"/>
        <w:numId w:val="21"/>
      </w:numPr>
      <w:spacing w:before="120" w:after="120" w:line="240" w:lineRule="auto"/>
      <w:jc w:val="both"/>
    </w:pPr>
    <w:rPr>
      <w:rFonts w:ascii="Times New Roman" w:eastAsia="Calibri" w:hAnsi="Times New Roman" w:cs="Times New Roman"/>
      <w:sz w:val="24"/>
      <w:lang w:eastAsia="en-GB"/>
    </w:rPr>
  </w:style>
  <w:style w:type="paragraph" w:customStyle="1" w:styleId="ChapterTitle">
    <w:name w:val="ChapterTitle"/>
    <w:basedOn w:val="Normalny"/>
    <w:next w:val="Normalny"/>
    <w:rsid w:val="0015375E"/>
    <w:pPr>
      <w:keepNext/>
      <w:spacing w:before="120" w:after="360" w:line="240" w:lineRule="auto"/>
      <w:jc w:val="center"/>
    </w:pPr>
    <w:rPr>
      <w:rFonts w:ascii="Times New Roman" w:eastAsia="Calibri" w:hAnsi="Times New Roman" w:cs="Times New Roman"/>
      <w:b/>
      <w:sz w:val="32"/>
      <w:lang w:eastAsia="en-GB"/>
    </w:rPr>
  </w:style>
  <w:style w:type="paragraph" w:customStyle="1" w:styleId="SectionTitle">
    <w:name w:val="SectionTitle"/>
    <w:basedOn w:val="Normalny"/>
    <w:next w:val="Nagwek1"/>
    <w:rsid w:val="0015375E"/>
    <w:pPr>
      <w:keepNext/>
      <w:spacing w:before="120" w:after="360" w:line="240" w:lineRule="auto"/>
      <w:jc w:val="center"/>
    </w:pPr>
    <w:rPr>
      <w:rFonts w:ascii="Times New Roman" w:eastAsia="Calibri" w:hAnsi="Times New Roman" w:cs="Times New Roman"/>
      <w:b/>
      <w:smallCaps/>
      <w:sz w:val="28"/>
      <w:lang w:eastAsia="en-GB"/>
    </w:rPr>
  </w:style>
  <w:style w:type="paragraph" w:customStyle="1" w:styleId="Annexetitre">
    <w:name w:val="Annexe titre"/>
    <w:basedOn w:val="Normalny"/>
    <w:next w:val="Normalny"/>
    <w:rsid w:val="0015375E"/>
    <w:pPr>
      <w:spacing w:before="120" w:after="120" w:line="240" w:lineRule="auto"/>
      <w:jc w:val="center"/>
    </w:pPr>
    <w:rPr>
      <w:rFonts w:ascii="Times New Roman" w:eastAsia="Calibri" w:hAnsi="Times New Roman" w:cs="Times New Roman"/>
      <w:b/>
      <w:sz w:val="24"/>
      <w:u w:val="single"/>
      <w:lang w:eastAsia="en-GB"/>
    </w:rPr>
  </w:style>
  <w:style w:type="paragraph" w:customStyle="1" w:styleId="ZARTzmartartykuempunktem">
    <w:name w:val="Z/ART(§) – zm. art. (§) artykułem (punktem)"/>
    <w:basedOn w:val="Normalny"/>
    <w:uiPriority w:val="99"/>
    <w:rsid w:val="0015375E"/>
    <w:pPr>
      <w:suppressAutoHyphens/>
      <w:autoSpaceDE w:val="0"/>
      <w:autoSpaceDN w:val="0"/>
      <w:adjustRightInd w:val="0"/>
      <w:spacing w:after="0" w:line="360" w:lineRule="auto"/>
      <w:ind w:left="510" w:firstLine="510"/>
      <w:jc w:val="both"/>
    </w:pPr>
    <w:rPr>
      <w:rFonts w:ascii="Times" w:eastAsia="Times New Roman" w:hAnsi="Times" w:cs="Times"/>
      <w:sz w:val="24"/>
      <w:szCs w:val="24"/>
      <w:lang w:eastAsia="pl-PL"/>
    </w:rPr>
  </w:style>
  <w:style w:type="character" w:customStyle="1" w:styleId="bodytext">
    <w:name w:val="bodytext"/>
    <w:uiPriority w:val="1"/>
    <w:qFormat/>
    <w:rsid w:val="0015375E"/>
    <w:rPr>
      <w:rFonts w:cs="Arial"/>
      <w:color w:val="404040"/>
      <w:sz w:val="18"/>
      <w:szCs w:val="20"/>
      <w:lang w:val="en-GB"/>
    </w:rPr>
  </w:style>
  <w:style w:type="paragraph" w:styleId="Lista">
    <w:name w:val="List"/>
    <w:basedOn w:val="Normalny"/>
    <w:uiPriority w:val="99"/>
    <w:unhideWhenUsed/>
    <w:rsid w:val="0015375E"/>
    <w:pPr>
      <w:spacing w:after="0" w:line="240" w:lineRule="auto"/>
      <w:ind w:left="283" w:hanging="283"/>
      <w:contextualSpacing/>
    </w:pPr>
    <w:rPr>
      <w:rFonts w:ascii="Times New Roman" w:eastAsia="Times New Roman" w:hAnsi="Times New Roman" w:cs="Times New Roman"/>
      <w:sz w:val="20"/>
      <w:szCs w:val="20"/>
      <w:lang w:eastAsia="pl-PL"/>
    </w:rPr>
  </w:style>
  <w:style w:type="paragraph" w:styleId="Lista2">
    <w:name w:val="List 2"/>
    <w:basedOn w:val="Normalny"/>
    <w:uiPriority w:val="99"/>
    <w:unhideWhenUsed/>
    <w:rsid w:val="0015375E"/>
    <w:pPr>
      <w:spacing w:after="0" w:line="240" w:lineRule="auto"/>
      <w:ind w:left="566" w:hanging="283"/>
      <w:contextualSpacing/>
    </w:pPr>
    <w:rPr>
      <w:rFonts w:ascii="Times New Roman" w:eastAsia="Times New Roman" w:hAnsi="Times New Roman" w:cs="Times New Roman"/>
      <w:sz w:val="20"/>
      <w:szCs w:val="20"/>
      <w:lang w:eastAsia="pl-PL"/>
    </w:rPr>
  </w:style>
  <w:style w:type="paragraph" w:styleId="Lista3">
    <w:name w:val="List 3"/>
    <w:basedOn w:val="Normalny"/>
    <w:uiPriority w:val="99"/>
    <w:unhideWhenUsed/>
    <w:rsid w:val="0015375E"/>
    <w:pPr>
      <w:spacing w:after="0" w:line="240" w:lineRule="auto"/>
      <w:ind w:left="849" w:hanging="283"/>
      <w:contextualSpacing/>
    </w:pPr>
    <w:rPr>
      <w:rFonts w:ascii="Times New Roman" w:eastAsia="Times New Roman" w:hAnsi="Times New Roman" w:cs="Times New Roman"/>
      <w:sz w:val="20"/>
      <w:szCs w:val="20"/>
      <w:lang w:eastAsia="pl-PL"/>
    </w:rPr>
  </w:style>
  <w:style w:type="paragraph" w:styleId="Lista4">
    <w:name w:val="List 4"/>
    <w:basedOn w:val="Normalny"/>
    <w:uiPriority w:val="99"/>
    <w:unhideWhenUsed/>
    <w:rsid w:val="0015375E"/>
    <w:pPr>
      <w:spacing w:after="0" w:line="240" w:lineRule="auto"/>
      <w:ind w:left="1132" w:hanging="283"/>
      <w:contextualSpacing/>
    </w:pPr>
    <w:rPr>
      <w:rFonts w:ascii="Times New Roman" w:eastAsia="Times New Roman" w:hAnsi="Times New Roman" w:cs="Times New Roman"/>
      <w:sz w:val="20"/>
      <w:szCs w:val="20"/>
      <w:lang w:eastAsia="pl-PL"/>
    </w:rPr>
  </w:style>
  <w:style w:type="paragraph" w:styleId="Lista5">
    <w:name w:val="List 5"/>
    <w:basedOn w:val="Normalny"/>
    <w:uiPriority w:val="99"/>
    <w:unhideWhenUsed/>
    <w:rsid w:val="0015375E"/>
    <w:pPr>
      <w:spacing w:after="0" w:line="240" w:lineRule="auto"/>
      <w:ind w:left="1415" w:hanging="283"/>
      <w:contextualSpacing/>
    </w:pPr>
    <w:rPr>
      <w:rFonts w:ascii="Times New Roman" w:eastAsia="Times New Roman" w:hAnsi="Times New Roman" w:cs="Times New Roman"/>
      <w:sz w:val="20"/>
      <w:szCs w:val="20"/>
      <w:lang w:eastAsia="pl-PL"/>
    </w:rPr>
  </w:style>
  <w:style w:type="paragraph" w:styleId="Listapunktowana">
    <w:name w:val="List Bullet"/>
    <w:basedOn w:val="Normalny"/>
    <w:uiPriority w:val="99"/>
    <w:unhideWhenUsed/>
    <w:rsid w:val="0015375E"/>
    <w:pPr>
      <w:numPr>
        <w:numId w:val="22"/>
      </w:numPr>
      <w:spacing w:after="0" w:line="240" w:lineRule="auto"/>
      <w:contextualSpacing/>
    </w:pPr>
    <w:rPr>
      <w:rFonts w:ascii="Times New Roman" w:eastAsia="Times New Roman" w:hAnsi="Times New Roman" w:cs="Times New Roman"/>
      <w:sz w:val="20"/>
      <w:szCs w:val="20"/>
      <w:lang w:eastAsia="pl-PL"/>
    </w:rPr>
  </w:style>
  <w:style w:type="paragraph" w:styleId="Listapunktowana2">
    <w:name w:val="List Bullet 2"/>
    <w:basedOn w:val="Normalny"/>
    <w:uiPriority w:val="99"/>
    <w:unhideWhenUsed/>
    <w:rsid w:val="0015375E"/>
    <w:pPr>
      <w:numPr>
        <w:numId w:val="23"/>
      </w:numPr>
      <w:spacing w:after="0" w:line="240" w:lineRule="auto"/>
      <w:contextualSpacing/>
    </w:pPr>
    <w:rPr>
      <w:rFonts w:ascii="Times New Roman" w:eastAsia="Times New Roman" w:hAnsi="Times New Roman" w:cs="Times New Roman"/>
      <w:sz w:val="20"/>
      <w:szCs w:val="20"/>
      <w:lang w:eastAsia="pl-PL"/>
    </w:rPr>
  </w:style>
  <w:style w:type="paragraph" w:styleId="Listapunktowana3">
    <w:name w:val="List Bullet 3"/>
    <w:basedOn w:val="Normalny"/>
    <w:uiPriority w:val="99"/>
    <w:unhideWhenUsed/>
    <w:rsid w:val="0015375E"/>
    <w:pPr>
      <w:numPr>
        <w:numId w:val="24"/>
      </w:numPr>
      <w:spacing w:after="0" w:line="240" w:lineRule="auto"/>
      <w:contextualSpacing/>
    </w:pPr>
    <w:rPr>
      <w:rFonts w:ascii="Times New Roman" w:eastAsia="Times New Roman" w:hAnsi="Times New Roman" w:cs="Times New Roman"/>
      <w:sz w:val="20"/>
      <w:szCs w:val="20"/>
      <w:lang w:eastAsia="pl-PL"/>
    </w:rPr>
  </w:style>
  <w:style w:type="paragraph" w:styleId="Listapunktowana4">
    <w:name w:val="List Bullet 4"/>
    <w:basedOn w:val="Normalny"/>
    <w:uiPriority w:val="99"/>
    <w:unhideWhenUsed/>
    <w:rsid w:val="0015375E"/>
    <w:pPr>
      <w:numPr>
        <w:numId w:val="25"/>
      </w:numPr>
      <w:spacing w:after="0" w:line="240" w:lineRule="auto"/>
      <w:contextualSpacing/>
    </w:pPr>
    <w:rPr>
      <w:rFonts w:ascii="Times New Roman" w:eastAsia="Times New Roman" w:hAnsi="Times New Roman" w:cs="Times New Roman"/>
      <w:sz w:val="20"/>
      <w:szCs w:val="20"/>
      <w:lang w:eastAsia="pl-PL"/>
    </w:rPr>
  </w:style>
  <w:style w:type="paragraph" w:styleId="Listapunktowana5">
    <w:name w:val="List Bullet 5"/>
    <w:basedOn w:val="Normalny"/>
    <w:uiPriority w:val="99"/>
    <w:unhideWhenUsed/>
    <w:rsid w:val="0015375E"/>
    <w:pPr>
      <w:numPr>
        <w:numId w:val="26"/>
      </w:numPr>
      <w:spacing w:after="0" w:line="240" w:lineRule="auto"/>
      <w:contextualSpacing/>
    </w:pPr>
    <w:rPr>
      <w:rFonts w:ascii="Times New Roman" w:eastAsia="Times New Roman" w:hAnsi="Times New Roman" w:cs="Times New Roman"/>
      <w:sz w:val="20"/>
      <w:szCs w:val="20"/>
      <w:lang w:eastAsia="pl-PL"/>
    </w:rPr>
  </w:style>
  <w:style w:type="paragraph" w:styleId="Lista-kontynuacja">
    <w:name w:val="List Continue"/>
    <w:basedOn w:val="Normalny"/>
    <w:uiPriority w:val="99"/>
    <w:unhideWhenUsed/>
    <w:rsid w:val="0015375E"/>
    <w:pPr>
      <w:spacing w:after="120" w:line="240" w:lineRule="auto"/>
      <w:ind w:left="283"/>
      <w:contextualSpacing/>
    </w:pPr>
    <w:rPr>
      <w:rFonts w:ascii="Times New Roman" w:eastAsia="Times New Roman" w:hAnsi="Times New Roman" w:cs="Times New Roman"/>
      <w:sz w:val="20"/>
      <w:szCs w:val="20"/>
      <w:lang w:eastAsia="pl-PL"/>
    </w:rPr>
  </w:style>
  <w:style w:type="paragraph" w:styleId="Lista-kontynuacja2">
    <w:name w:val="List Continue 2"/>
    <w:basedOn w:val="Normalny"/>
    <w:uiPriority w:val="99"/>
    <w:unhideWhenUsed/>
    <w:rsid w:val="0015375E"/>
    <w:pPr>
      <w:spacing w:after="120" w:line="240" w:lineRule="auto"/>
      <w:ind w:left="566"/>
      <w:contextualSpacing/>
    </w:pPr>
    <w:rPr>
      <w:rFonts w:ascii="Times New Roman" w:eastAsia="Times New Roman" w:hAnsi="Times New Roman" w:cs="Times New Roman"/>
      <w:sz w:val="20"/>
      <w:szCs w:val="20"/>
      <w:lang w:eastAsia="pl-PL"/>
    </w:rPr>
  </w:style>
  <w:style w:type="paragraph" w:styleId="Tekstpodstawowyzwciciem">
    <w:name w:val="Body Text First Indent"/>
    <w:basedOn w:val="Tekstpodstawowy"/>
    <w:link w:val="TekstpodstawowyzwciciemZnak"/>
    <w:uiPriority w:val="99"/>
    <w:unhideWhenUsed/>
    <w:rsid w:val="0015375E"/>
    <w:pPr>
      <w:ind w:firstLine="210"/>
    </w:pPr>
  </w:style>
  <w:style w:type="character" w:customStyle="1" w:styleId="TekstpodstawowyzwciciemZnak">
    <w:name w:val="Tekst podstawowy z wcięciem Znak"/>
    <w:basedOn w:val="TekstpodstawowyZnak"/>
    <w:link w:val="Tekstpodstawowyzwciciem"/>
    <w:uiPriority w:val="99"/>
    <w:rsid w:val="0015375E"/>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15375E"/>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15375E"/>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15375E"/>
    <w:pPr>
      <w:spacing w:after="0" w:line="240" w:lineRule="auto"/>
      <w:ind w:left="720"/>
    </w:pPr>
    <w:rPr>
      <w:rFonts w:ascii="Times New Roman" w:eastAsia="Calibri" w:hAnsi="Times New Roman" w:cs="Times New Roman"/>
      <w:sz w:val="20"/>
      <w:szCs w:val="20"/>
      <w:lang w:eastAsia="pl-PL"/>
    </w:rPr>
  </w:style>
  <w:style w:type="paragraph" w:customStyle="1" w:styleId="oddzialadres">
    <w:name w:val="oddzial_adres"/>
    <w:basedOn w:val="Normalny"/>
    <w:rsid w:val="0015375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ddzialbezico">
    <w:name w:val="oddzial_bez_ico"/>
    <w:basedOn w:val="Normalny"/>
    <w:rsid w:val="0015375E"/>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Tabela-Siatka1">
    <w:name w:val="Tabela - Siatka1"/>
    <w:basedOn w:val="Standardowy"/>
    <w:next w:val="Tabela-Siatka"/>
    <w:uiPriority w:val="39"/>
    <w:rsid w:val="00153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15375E"/>
    <w:rPr>
      <w:rFonts w:ascii="Calibri" w:hAnsi="Calibri" w:cs="Calibri"/>
      <w:color w:val="000000"/>
      <w:sz w:val="18"/>
      <w:szCs w:val="18"/>
    </w:rPr>
  </w:style>
  <w:style w:type="character" w:styleId="Uwydatnienie">
    <w:name w:val="Emphasis"/>
    <w:basedOn w:val="Domylnaczcionkaakapitu"/>
    <w:uiPriority w:val="20"/>
    <w:qFormat/>
    <w:rsid w:val="0015375E"/>
    <w:rPr>
      <w:i/>
      <w:iCs/>
    </w:rPr>
  </w:style>
  <w:style w:type="table" w:customStyle="1" w:styleId="Tabela-Siatka2">
    <w:name w:val="Tabela - Siatka2"/>
    <w:basedOn w:val="Standardowy"/>
    <w:next w:val="Tabela-Siatka"/>
    <w:uiPriority w:val="59"/>
    <w:rsid w:val="00153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15375E"/>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Tabela-Siatka3">
    <w:name w:val="Tabela - Siatka3"/>
    <w:basedOn w:val="Standardowy"/>
    <w:next w:val="Tabela-Siatka"/>
    <w:uiPriority w:val="59"/>
    <w:rsid w:val="00153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153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15375E"/>
    <w:pPr>
      <w:spacing w:after="0" w:line="240" w:lineRule="auto"/>
      <w:ind w:left="720"/>
    </w:pPr>
    <w:rPr>
      <w:rFonts w:ascii="Times New Roman" w:eastAsia="Calibri" w:hAnsi="Times New Roman" w:cs="Times New Roman"/>
      <w:sz w:val="24"/>
      <w:szCs w:val="24"/>
      <w:lang w:eastAsia="pl-PL"/>
    </w:rPr>
  </w:style>
  <w:style w:type="paragraph" w:customStyle="1" w:styleId="msonormalcxsppierwsze">
    <w:name w:val="msonormalcxsppierwsze"/>
    <w:basedOn w:val="Normalny"/>
    <w:uiPriority w:val="99"/>
    <w:rsid w:val="0015375E"/>
    <w:pPr>
      <w:spacing w:before="100" w:beforeAutospacing="1" w:after="100" w:afterAutospacing="1" w:line="240" w:lineRule="auto"/>
    </w:pPr>
    <w:rPr>
      <w:rFonts w:ascii="Times New Roman" w:eastAsia="Calibri" w:hAnsi="Times New Roman" w:cs="Times New Roman"/>
      <w:sz w:val="24"/>
      <w:szCs w:val="24"/>
      <w:lang w:eastAsia="pl-PL"/>
    </w:rPr>
  </w:style>
  <w:style w:type="paragraph" w:customStyle="1" w:styleId="Standarduser">
    <w:name w:val="Standard (user)"/>
    <w:basedOn w:val="Normalny"/>
    <w:rsid w:val="0015375E"/>
    <w:pPr>
      <w:suppressAutoHyphens/>
      <w:autoSpaceDN w:val="0"/>
      <w:spacing w:after="0" w:line="240" w:lineRule="auto"/>
      <w:textAlignment w:val="baseline"/>
    </w:pPr>
    <w:rPr>
      <w:rFonts w:ascii="Times New Roman" w:eastAsia="Times New Roman" w:hAnsi="Times New Roman" w:cs="Times New Roman"/>
      <w:sz w:val="20"/>
      <w:szCs w:val="20"/>
      <w:lang w:eastAsia="pl-PL"/>
    </w:rPr>
  </w:style>
  <w:style w:type="paragraph" w:styleId="Spistreci3">
    <w:name w:val="toc 3"/>
    <w:basedOn w:val="Normalny"/>
    <w:next w:val="Normalny"/>
    <w:autoRedefine/>
    <w:uiPriority w:val="39"/>
    <w:unhideWhenUsed/>
    <w:rsid w:val="0015375E"/>
    <w:pPr>
      <w:spacing w:after="100" w:line="240" w:lineRule="auto"/>
      <w:ind w:left="400"/>
    </w:pPr>
    <w:rPr>
      <w:rFonts w:ascii="Times New Roman" w:eastAsia="Times New Roman" w:hAnsi="Times New Roman" w:cs="Times New Roman"/>
      <w:sz w:val="20"/>
      <w:szCs w:val="20"/>
      <w:lang w:eastAsia="pl-PL"/>
    </w:rPr>
  </w:style>
  <w:style w:type="paragraph" w:customStyle="1" w:styleId="standardowystandardowy1">
    <w:name w:val="standardowystandardowy1"/>
    <w:basedOn w:val="Normalny"/>
    <w:rsid w:val="0015375E"/>
    <w:pPr>
      <w:spacing w:before="100" w:beforeAutospacing="1" w:after="100" w:afterAutospacing="1" w:line="240" w:lineRule="auto"/>
    </w:pPr>
    <w:rPr>
      <w:rFonts w:ascii="Times New Roman" w:eastAsia="Times New Roman" w:hAnsi="Times New Roman" w:cs="Times New Roman"/>
      <w:color w:val="000000"/>
      <w:sz w:val="24"/>
      <w:szCs w:val="24"/>
      <w:lang w:eastAsia="pl-PL"/>
    </w:rPr>
  </w:style>
  <w:style w:type="paragraph" w:customStyle="1" w:styleId="ZnakZnak3ZnakZnak">
    <w:name w:val="Znak Znak3 Znak Znak"/>
    <w:basedOn w:val="Normalny"/>
    <w:rsid w:val="0015375E"/>
    <w:pPr>
      <w:spacing w:after="0" w:line="240" w:lineRule="auto"/>
    </w:pPr>
    <w:rPr>
      <w:rFonts w:ascii="Times New Roman" w:eastAsia="Times New Roman" w:hAnsi="Times New Roman" w:cs="Times New Roman"/>
      <w:sz w:val="24"/>
      <w:szCs w:val="24"/>
      <w:lang w:eastAsia="pl-PL"/>
    </w:rPr>
  </w:style>
  <w:style w:type="paragraph" w:styleId="Bezodstpw">
    <w:name w:val="No Spacing"/>
    <w:uiPriority w:val="1"/>
    <w:qFormat/>
    <w:rsid w:val="0015375E"/>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15375E"/>
    <w:pPr>
      <w:numPr>
        <w:numId w:val="30"/>
      </w:numPr>
      <w:spacing w:after="0" w:line="240" w:lineRule="auto"/>
      <w:ind w:left="0" w:firstLine="0"/>
    </w:pPr>
    <w:rPr>
      <w:rFonts w:ascii="Times New Roman" w:eastAsia="Times New Roman" w:hAnsi="Times New Roman" w:cs="Times New Roman"/>
      <w:sz w:val="24"/>
      <w:szCs w:val="24"/>
      <w:lang w:eastAsia="pl-PL"/>
    </w:rPr>
  </w:style>
  <w:style w:type="paragraph" w:styleId="Spistreci4">
    <w:name w:val="toc 4"/>
    <w:basedOn w:val="Normalny"/>
    <w:next w:val="Normalny"/>
    <w:autoRedefine/>
    <w:uiPriority w:val="39"/>
    <w:unhideWhenUsed/>
    <w:rsid w:val="0015375E"/>
    <w:pPr>
      <w:spacing w:after="100" w:line="240" w:lineRule="auto"/>
      <w:ind w:left="600"/>
    </w:pPr>
    <w:rPr>
      <w:rFonts w:ascii="Times New Roman" w:eastAsia="Times New Roman" w:hAnsi="Times New Roman" w:cs="Times New Roman"/>
      <w:sz w:val="20"/>
      <w:szCs w:val="20"/>
      <w:lang w:eastAsia="pl-PL"/>
    </w:rPr>
  </w:style>
  <w:style w:type="paragraph" w:styleId="Spistreci5">
    <w:name w:val="toc 5"/>
    <w:basedOn w:val="Normalny"/>
    <w:next w:val="Normalny"/>
    <w:autoRedefine/>
    <w:uiPriority w:val="39"/>
    <w:unhideWhenUsed/>
    <w:rsid w:val="0015375E"/>
    <w:pPr>
      <w:spacing w:after="100" w:line="240" w:lineRule="auto"/>
      <w:ind w:left="800"/>
    </w:pPr>
    <w:rPr>
      <w:rFonts w:ascii="Times New Roman" w:eastAsia="Times New Roman" w:hAnsi="Times New Roman" w:cs="Times New Roman"/>
      <w:sz w:val="20"/>
      <w:szCs w:val="20"/>
      <w:lang w:eastAsia="pl-PL"/>
    </w:rPr>
  </w:style>
  <w:style w:type="character" w:customStyle="1" w:styleId="Nierozpoznanawzmianka20">
    <w:name w:val="Nierozpoznana wzmianka2"/>
    <w:basedOn w:val="Domylnaczcionkaakapitu"/>
    <w:uiPriority w:val="99"/>
    <w:semiHidden/>
    <w:unhideWhenUsed/>
    <w:rsid w:val="0015375E"/>
    <w:rPr>
      <w:color w:val="605E5C"/>
      <w:shd w:val="clear" w:color="auto" w:fill="E1DFDD"/>
    </w:rPr>
  </w:style>
  <w:style w:type="paragraph" w:customStyle="1" w:styleId="Ustp">
    <w:name w:val="Ustęp"/>
    <w:basedOn w:val="Tekstpodstawowy2"/>
    <w:link w:val="UstpZnak"/>
    <w:qFormat/>
    <w:rsid w:val="0015375E"/>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15375E"/>
    <w:pPr>
      <w:keepLines/>
      <w:spacing w:line="288" w:lineRule="auto"/>
      <w:ind w:left="0"/>
      <w:jc w:val="both"/>
    </w:pPr>
  </w:style>
  <w:style w:type="character" w:customStyle="1" w:styleId="UstpZnak">
    <w:name w:val="Ustęp Znak"/>
    <w:basedOn w:val="Tekstpodstawowy2Znak"/>
    <w:link w:val="Ustp"/>
    <w:rsid w:val="0015375E"/>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15375E"/>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15375E"/>
    <w:rPr>
      <w:rFonts w:ascii="Garamond" w:hAnsi="Garamond" w:hint="default"/>
      <w:color w:val="000000"/>
    </w:rPr>
  </w:style>
  <w:style w:type="paragraph" w:customStyle="1" w:styleId="Zwykytekst1">
    <w:name w:val="Zwykły tekst1"/>
    <w:basedOn w:val="Normalny"/>
    <w:next w:val="Zwykytekst"/>
    <w:link w:val="ZwykytekstZnak"/>
    <w:uiPriority w:val="99"/>
    <w:semiHidden/>
    <w:unhideWhenUsed/>
    <w:rsid w:val="0015375E"/>
    <w:pPr>
      <w:spacing w:after="0" w:line="240" w:lineRule="auto"/>
    </w:pPr>
    <w:rPr>
      <w:rFonts w:ascii="Arial" w:hAnsi="Arial" w:cs="Arial"/>
      <w:sz w:val="20"/>
      <w:szCs w:val="20"/>
    </w:rPr>
  </w:style>
  <w:style w:type="character" w:customStyle="1" w:styleId="ZwykytekstZnak">
    <w:name w:val="Zwykły tekst Znak"/>
    <w:basedOn w:val="Domylnaczcionkaakapitu"/>
    <w:link w:val="Zwykytekst1"/>
    <w:uiPriority w:val="99"/>
    <w:semiHidden/>
    <w:rsid w:val="0015375E"/>
    <w:rPr>
      <w:rFonts w:ascii="Arial" w:hAnsi="Arial" w:cs="Arial"/>
      <w:sz w:val="20"/>
      <w:szCs w:val="20"/>
    </w:rPr>
  </w:style>
  <w:style w:type="table" w:customStyle="1" w:styleId="Zwykatabela31">
    <w:name w:val="Zwykła tabela 31"/>
    <w:basedOn w:val="Standardowy"/>
    <w:uiPriority w:val="43"/>
    <w:rsid w:val="0015375E"/>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15375E"/>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15375E"/>
    <w:rPr>
      <w:color w:val="808080"/>
    </w:rPr>
  </w:style>
  <w:style w:type="table" w:customStyle="1" w:styleId="Tabela-Siatka4">
    <w:name w:val="Tabela - Siatka4"/>
    <w:basedOn w:val="Standardowy"/>
    <w:next w:val="Tabela-Siatka"/>
    <w:uiPriority w:val="39"/>
    <w:rsid w:val="0015375E"/>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1">
    <w:name w:val="Nagłówek 1 Znak1"/>
    <w:basedOn w:val="Domylnaczcionkaakapitu"/>
    <w:uiPriority w:val="9"/>
    <w:rsid w:val="0015375E"/>
    <w:rPr>
      <w:rFonts w:asciiTheme="majorHAnsi" w:eastAsiaTheme="majorEastAsia" w:hAnsiTheme="majorHAnsi" w:cstheme="majorBidi"/>
      <w:b/>
      <w:bCs/>
      <w:color w:val="365F91" w:themeColor="accent1" w:themeShade="BF"/>
      <w:sz w:val="28"/>
      <w:szCs w:val="28"/>
    </w:rPr>
  </w:style>
  <w:style w:type="character" w:customStyle="1" w:styleId="Nagwek2Znak1">
    <w:name w:val="Nagłówek 2 Znak1"/>
    <w:basedOn w:val="Domylnaczcionkaakapitu"/>
    <w:uiPriority w:val="9"/>
    <w:semiHidden/>
    <w:rsid w:val="0015375E"/>
    <w:rPr>
      <w:rFonts w:asciiTheme="majorHAnsi" w:eastAsiaTheme="majorEastAsia" w:hAnsiTheme="majorHAnsi" w:cstheme="majorBidi"/>
      <w:b/>
      <w:bCs/>
      <w:color w:val="4F81BD" w:themeColor="accent1"/>
      <w:sz w:val="26"/>
      <w:szCs w:val="26"/>
    </w:rPr>
  </w:style>
  <w:style w:type="character" w:customStyle="1" w:styleId="Nagwek3Znak1">
    <w:name w:val="Nagłówek 3 Znak1"/>
    <w:basedOn w:val="Domylnaczcionkaakapitu"/>
    <w:uiPriority w:val="9"/>
    <w:semiHidden/>
    <w:rsid w:val="0015375E"/>
    <w:rPr>
      <w:rFonts w:asciiTheme="majorHAnsi" w:eastAsiaTheme="majorEastAsia" w:hAnsiTheme="majorHAnsi" w:cstheme="majorBidi"/>
      <w:b/>
      <w:bCs/>
      <w:color w:val="4F81BD" w:themeColor="accent1"/>
    </w:rPr>
  </w:style>
  <w:style w:type="character" w:customStyle="1" w:styleId="Nagwek4Znak1">
    <w:name w:val="Nagłówek 4 Znak1"/>
    <w:basedOn w:val="Domylnaczcionkaakapitu"/>
    <w:uiPriority w:val="9"/>
    <w:semiHidden/>
    <w:rsid w:val="0015375E"/>
    <w:rPr>
      <w:rFonts w:asciiTheme="majorHAnsi" w:eastAsiaTheme="majorEastAsia" w:hAnsiTheme="majorHAnsi" w:cstheme="majorBidi"/>
      <w:b/>
      <w:bCs/>
      <w:i/>
      <w:iCs/>
      <w:color w:val="4F81BD" w:themeColor="accent1"/>
    </w:rPr>
  </w:style>
  <w:style w:type="paragraph" w:styleId="Zwykytekst">
    <w:name w:val="Plain Text"/>
    <w:basedOn w:val="Normalny"/>
    <w:link w:val="ZwykytekstZnak1"/>
    <w:uiPriority w:val="99"/>
    <w:semiHidden/>
    <w:unhideWhenUsed/>
    <w:rsid w:val="0015375E"/>
    <w:pPr>
      <w:spacing w:after="0" w:line="240" w:lineRule="auto"/>
    </w:pPr>
    <w:rPr>
      <w:rFonts w:ascii="Consolas" w:hAnsi="Consolas"/>
      <w:sz w:val="21"/>
      <w:szCs w:val="21"/>
    </w:rPr>
  </w:style>
  <w:style w:type="character" w:customStyle="1" w:styleId="ZwykytekstZnak1">
    <w:name w:val="Zwykły tekst Znak1"/>
    <w:basedOn w:val="Domylnaczcionkaakapitu"/>
    <w:link w:val="Zwykytekst"/>
    <w:uiPriority w:val="99"/>
    <w:semiHidden/>
    <w:rsid w:val="0015375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796672">
      <w:bodyDiv w:val="1"/>
      <w:marLeft w:val="0"/>
      <w:marRight w:val="0"/>
      <w:marTop w:val="0"/>
      <w:marBottom w:val="0"/>
      <w:divBdr>
        <w:top w:val="none" w:sz="0" w:space="0" w:color="auto"/>
        <w:left w:val="none" w:sz="0" w:space="0" w:color="auto"/>
        <w:bottom w:val="none" w:sz="0" w:space="0" w:color="auto"/>
        <w:right w:val="none" w:sz="0" w:space="0" w:color="auto"/>
      </w:divBdr>
    </w:div>
    <w:div w:id="626395776">
      <w:bodyDiv w:val="1"/>
      <w:marLeft w:val="0"/>
      <w:marRight w:val="0"/>
      <w:marTop w:val="0"/>
      <w:marBottom w:val="0"/>
      <w:divBdr>
        <w:top w:val="none" w:sz="0" w:space="0" w:color="auto"/>
        <w:left w:val="none" w:sz="0" w:space="0" w:color="auto"/>
        <w:bottom w:val="none" w:sz="0" w:space="0" w:color="auto"/>
        <w:right w:val="none" w:sz="0" w:space="0" w:color="auto"/>
      </w:divBdr>
    </w:div>
    <w:div w:id="1127815011">
      <w:bodyDiv w:val="1"/>
      <w:marLeft w:val="0"/>
      <w:marRight w:val="0"/>
      <w:marTop w:val="0"/>
      <w:marBottom w:val="0"/>
      <w:divBdr>
        <w:top w:val="none" w:sz="0" w:space="0" w:color="auto"/>
        <w:left w:val="none" w:sz="0" w:space="0" w:color="auto"/>
        <w:bottom w:val="none" w:sz="0" w:space="0" w:color="auto"/>
        <w:right w:val="none" w:sz="0" w:space="0" w:color="auto"/>
      </w:divBdr>
    </w:div>
    <w:div w:id="174321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o.coig.biz/index/pomoc/dokumentacja" TargetMode="External"/><Relationship Id="rId13" Type="http://schemas.openxmlformats.org/officeDocument/2006/relationships/hyperlink" Target="https://www.pgg.pl/strefa-korporacyjna/firma/inne/kodeks-dla-partnerow-biznesowych" TargetMode="External"/><Relationship Id="rId3" Type="http://schemas.openxmlformats.org/officeDocument/2006/relationships/settings" Target="settings.xml"/><Relationship Id="rId7" Type="http://schemas.openxmlformats.org/officeDocument/2006/relationships/hyperlink" Target="https://efo.coig.biz/index/pomoc/dokumentacja" TargetMode="External"/><Relationship Id="rId12" Type="http://schemas.openxmlformats.org/officeDocument/2006/relationships/hyperlink" Target="https://www.pgg.pl/strefa-korporacyjna/firma/inne/polityka-antykorupcyjn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sef.zal@pgg.p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83</Pages>
  <Words>31082</Words>
  <Characters>186497</Characters>
  <Application>Microsoft Office Word</Application>
  <DocSecurity>0</DocSecurity>
  <Lines>1554</Lines>
  <Paragraphs>434</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217145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 Kowolik</dc:creator>
  <cp:lastModifiedBy>Barbara Konieczny</cp:lastModifiedBy>
  <cp:revision>2</cp:revision>
  <cp:lastPrinted>2026-10-09T11:01:00Z</cp:lastPrinted>
  <dcterms:created xsi:type="dcterms:W3CDTF">2026-10-14T09:42:00Z</dcterms:created>
  <dcterms:modified xsi:type="dcterms:W3CDTF">2026-10-14T09:42:00Z</dcterms:modified>
</cp:coreProperties>
</file>